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5B3B" w:rsidRDefault="00A65B3B" w:rsidP="00E40AB2">
      <w:pPr>
        <w:sectPr w:rsidR="00A65B3B" w:rsidSect="00A65B3B">
          <w:footerReference w:type="default" r:id="rId8"/>
          <w:headerReference w:type="first" r:id="rId9"/>
          <w:footerReference w:type="first" r:id="rId10"/>
          <w:pgSz w:w="11906" w:h="16838"/>
          <w:pgMar w:top="1135" w:right="1440" w:bottom="1440" w:left="1440" w:header="0" w:footer="708" w:gutter="0"/>
          <w:cols w:space="708"/>
          <w:titlePg/>
          <w:docGrid w:linePitch="360"/>
        </w:sectPr>
      </w:pPr>
      <w:r>
        <w:rPr>
          <w:noProof/>
          <w:lang w:eastAsia="en-AU" w:bidi="hi-IN"/>
        </w:rPr>
        <mc:AlternateContent>
          <mc:Choice Requires="wps">
            <w:drawing>
              <wp:anchor distT="0" distB="0" distL="114300" distR="114300" simplePos="0" relativeHeight="251660288" behindDoc="0" locked="0" layoutInCell="1" allowOverlap="1" wp14:anchorId="3E82B6B4" wp14:editId="37A7F5F3">
                <wp:simplePos x="0" y="0"/>
                <wp:positionH relativeFrom="page">
                  <wp:posOffset>1029970</wp:posOffset>
                </wp:positionH>
                <wp:positionV relativeFrom="page">
                  <wp:posOffset>4489450</wp:posOffset>
                </wp:positionV>
                <wp:extent cx="4914000" cy="1371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14000" cy="1371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82B6B4" id="_x0000_t202" coordsize="21600,21600" o:spt="202" path="m,l,21600r21600,l21600,xe">
                <v:stroke joinstyle="miter"/>
                <v:path gradientshapeok="t" o:connecttype="rect"/>
              </v:shapetype>
              <v:shape id="Text Box 3" o:spid="_x0000_s1026" type="#_x0000_t202" style="position:absolute;margin-left:81.1pt;margin-top:353.5pt;width:386.95pt;height:1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" filled="f" stroked="f">
                <v:textbox>
                  <w:txbxContent>
                    <w:p w:rsidR="00D77FC3" w:rsidRPr="00157F98" w:rsidRDefault="00D77FC3" w:rsidP="00A65B3B">
                      <w:pPr>
                        <w:rPr>
                          <w:color w:val="FFFFFF" w:themeColor="background1"/>
                          <w:sz w:val="44"/>
                          <w:szCs w:val="44"/>
                        </w:rPr>
                      </w:pPr>
                      <w:r>
                        <w:rPr>
                          <w:color w:val="FFFFFF" w:themeColor="background1"/>
                          <w:sz w:val="44"/>
                          <w:szCs w:val="44"/>
                        </w:rPr>
                        <w:t>Canopi Learning System</w:t>
                      </w:r>
                    </w:p>
                    <w:p w:rsidR="00D77FC3" w:rsidRPr="00157F98" w:rsidRDefault="00D77FC3" w:rsidP="00A65B3B">
                      <w:pPr>
                        <w:rPr>
                          <w:color w:val="FFFFFF" w:themeColor="background1"/>
                          <w:sz w:val="44"/>
                          <w:szCs w:val="44"/>
                        </w:rPr>
                      </w:pPr>
                      <w:r>
                        <w:rPr>
                          <w:color w:val="FFFFFF" w:themeColor="background1"/>
                          <w:sz w:val="44"/>
                          <w:szCs w:val="44"/>
                        </w:rPr>
                        <w:t>Functional Specification V1.3</w:t>
                      </w:r>
                    </w:p>
                  </w:txbxContent>
                </v:textbox>
                <w10:wrap anchorx="page" anchory="page"/>
              </v:shape>
            </w:pict>
          </mc:Fallback>
        </mc:AlternateContent>
      </w:r>
      <w:r>
        <w:rPr>
          <w:noProof/>
          <w:lang w:eastAsia="en-AU" w:bidi="hi-IN"/>
        </w:rPr>
        <mc:AlternateContent>
          <mc:Choice Requires="wps">
            <w:drawing>
              <wp:anchor distT="0" distB="0" distL="114300" distR="114300" simplePos="0" relativeHeight="251659264" behindDoc="0" locked="0" layoutInCell="1" allowOverlap="1" wp14:anchorId="4B22924F" wp14:editId="0853C688">
                <wp:simplePos x="0" y="0"/>
                <wp:positionH relativeFrom="column">
                  <wp:posOffset>-914476</wp:posOffset>
                </wp:positionH>
                <wp:positionV relativeFrom="page">
                  <wp:posOffset>4072255</wp:posOffset>
                </wp:positionV>
                <wp:extent cx="7545600" cy="2059200"/>
                <wp:effectExtent l="0" t="0" r="17780" b="17780"/>
                <wp:wrapThrough wrapText="bothSides">
                  <wp:wrapPolygon edited="0">
                    <wp:start x="0" y="0"/>
                    <wp:lineTo x="0" y="21587"/>
                    <wp:lineTo x="21596" y="21587"/>
                    <wp:lineTo x="21596" y="0"/>
                    <wp:lineTo x="0" y="0"/>
                  </wp:wrapPolygon>
                </wp:wrapThrough>
                <wp:docPr id="2" name="Rectangle 2"/>
                <wp:cNvGraphicFramePr/>
                <a:graphic xmlns:a="http://schemas.openxmlformats.org/drawingml/2006/main">
                  <a:graphicData uri="http://schemas.microsoft.com/office/word/2010/wordprocessingShape">
                    <wps:wsp>
                      <wps:cNvSpPr/>
                      <wps:spPr>
                        <a:xfrm>
                          <a:off x="0" y="0"/>
                          <a:ext cx="7545600" cy="2059200"/>
                        </a:xfrm>
                        <a:prstGeom prst="rect">
                          <a:avLst/>
                        </a:prstGeom>
                        <a:solidFill>
                          <a:srgbClr val="006E51">
                            <a:alpha val="80000"/>
                          </a:srgb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DD5E7" id="Rectangle 2" o:spid="_x0000_s1026" style="position:absolute;margin-left:-1in;margin-top:320.65pt;width:594.15pt;height:16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" fillcolor="#006e51" strokecolor="#034638 [3204]" strokeweight=".5pt">
                <v:fill opacity="52428f"/>
                <w10:wrap type="through" anchory="page"/>
              </v:rect>
            </w:pict>
          </mc:Fallback>
        </mc:AlternateContent>
      </w:r>
    </w:p>
    <w:p w:rsidR="006330F4" w:rsidRDefault="006330F4" w:rsidP="006330F4">
      <w:pPr>
        <w:pStyle w:val="Heading1"/>
      </w:pPr>
      <w:bookmarkStart w:id="0" w:name="_Toc374013855"/>
      <w:bookmarkStart w:id="1" w:name="_Toc394570101"/>
      <w:bookmarkStart w:id="2" w:name="_Toc394581556"/>
      <w:bookmarkStart w:id="3" w:name="_Toc395102476"/>
      <w:bookmarkStart w:id="4" w:name="_Toc33992583"/>
      <w:r>
        <w:lastRenderedPageBreak/>
        <w:t xml:space="preserve">Table of </w:t>
      </w:r>
      <w:r w:rsidRPr="0057641D">
        <w:t>contents</w:t>
      </w:r>
      <w:bookmarkEnd w:id="0"/>
      <w:bookmarkEnd w:id="1"/>
      <w:bookmarkEnd w:id="2"/>
      <w:bookmarkEnd w:id="3"/>
      <w:bookmarkEnd w:id="4"/>
    </w:p>
    <w:p w:rsidR="007228FB" w:rsidRPr="007228FB" w:rsidRDefault="007228FB" w:rsidP="007228FB"/>
    <w:sdt>
      <w:sdtPr>
        <w:rPr>
          <w:rFonts w:ascii="Calibri" w:eastAsia="Calibri" w:hAnsi="Calibri" w:cs="Times New Roman"/>
          <w:b w:val="0"/>
          <w:color w:val="404040"/>
          <w:szCs w:val="22"/>
        </w:rPr>
        <w:id w:val="-698538554"/>
        <w:docPartObj>
          <w:docPartGallery w:val="Table of Contents"/>
          <w:docPartUnique/>
        </w:docPartObj>
      </w:sdtPr>
      <w:sdtEndPr>
        <w:rPr>
          <w:rFonts w:ascii="Tahoma" w:eastAsiaTheme="minorHAnsi" w:hAnsi="Tahoma" w:cs="Tahoma"/>
          <w:noProof/>
          <w:color w:val="auto"/>
        </w:rPr>
      </w:sdtEndPr>
      <w:sdtContent>
        <w:bookmarkStart w:id="5" w:name="_GoBack" w:displacedByCustomXml="prev"/>
        <w:bookmarkEnd w:id="5" w:displacedByCustomXml="prev"/>
        <w:p w:rsidR="00680114" w:rsidRDefault="006330F4">
          <w:pPr>
            <w:pStyle w:val="TOC1"/>
            <w:rPr>
              <w:rFonts w:asciiTheme="minorHAnsi" w:eastAsiaTheme="minorEastAsia" w:hAnsiTheme="minorHAnsi" w:cstheme="minorBidi"/>
              <w:b w:val="0"/>
              <w:noProof/>
              <w:szCs w:val="22"/>
              <w:lang w:eastAsia="en-AU"/>
            </w:rPr>
          </w:pPr>
          <w:r>
            <w:rPr>
              <w:lang w:val="en-US"/>
            </w:rPr>
            <w:fldChar w:fldCharType="begin"/>
          </w:r>
          <w:r>
            <w:instrText xml:space="preserve"> TOC \o "1-3" \h \z \u </w:instrText>
          </w:r>
          <w:r>
            <w:rPr>
              <w:lang w:val="en-US"/>
            </w:rPr>
            <w:fldChar w:fldCharType="separate"/>
          </w:r>
          <w:hyperlink w:anchor="_Toc33992583" w:history="1">
            <w:r w:rsidR="00680114" w:rsidRPr="00984548">
              <w:rPr>
                <w:rStyle w:val="Hyperlink"/>
                <w:noProof/>
              </w:rPr>
              <w:t>Table of contents</w:t>
            </w:r>
            <w:r w:rsidR="00680114">
              <w:rPr>
                <w:noProof/>
                <w:webHidden/>
              </w:rPr>
              <w:tab/>
            </w:r>
            <w:r w:rsidR="00680114">
              <w:rPr>
                <w:noProof/>
                <w:webHidden/>
              </w:rPr>
              <w:fldChar w:fldCharType="begin"/>
            </w:r>
            <w:r w:rsidR="00680114">
              <w:rPr>
                <w:noProof/>
                <w:webHidden/>
              </w:rPr>
              <w:instrText xml:space="preserve"> PAGEREF _Toc33992583 \h </w:instrText>
            </w:r>
            <w:r w:rsidR="00680114">
              <w:rPr>
                <w:noProof/>
                <w:webHidden/>
              </w:rPr>
            </w:r>
            <w:r w:rsidR="00680114">
              <w:rPr>
                <w:noProof/>
                <w:webHidden/>
              </w:rPr>
              <w:fldChar w:fldCharType="separate"/>
            </w:r>
            <w:r w:rsidR="00680114">
              <w:rPr>
                <w:noProof/>
                <w:webHidden/>
              </w:rPr>
              <w:t>2</w:t>
            </w:r>
            <w:r w:rsidR="00680114">
              <w:rPr>
                <w:noProof/>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584" w:history="1">
            <w:r w:rsidRPr="00984548">
              <w:rPr>
                <w:rStyle w:val="Hyperlink"/>
                <w:noProof/>
              </w:rPr>
              <w:t>Document details</w:t>
            </w:r>
            <w:r>
              <w:rPr>
                <w:noProof/>
                <w:webHidden/>
              </w:rPr>
              <w:tab/>
            </w:r>
            <w:r>
              <w:rPr>
                <w:noProof/>
                <w:webHidden/>
              </w:rPr>
              <w:fldChar w:fldCharType="begin"/>
            </w:r>
            <w:r>
              <w:rPr>
                <w:noProof/>
                <w:webHidden/>
              </w:rPr>
              <w:instrText xml:space="preserve"> PAGEREF _Toc33992584 \h </w:instrText>
            </w:r>
            <w:r>
              <w:rPr>
                <w:noProof/>
                <w:webHidden/>
              </w:rPr>
            </w:r>
            <w:r>
              <w:rPr>
                <w:noProof/>
                <w:webHidden/>
              </w:rPr>
              <w:fldChar w:fldCharType="separate"/>
            </w:r>
            <w:r>
              <w:rPr>
                <w:noProof/>
                <w:webHidden/>
              </w:rPr>
              <w:t>6</w:t>
            </w:r>
            <w:r>
              <w:rPr>
                <w:noProof/>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585" w:history="1">
            <w:r w:rsidRPr="00984548">
              <w:rPr>
                <w:rStyle w:val="Hyperlink"/>
                <w:noProof/>
              </w:rPr>
              <w:t>Revision history</w:t>
            </w:r>
            <w:r>
              <w:rPr>
                <w:noProof/>
                <w:webHidden/>
              </w:rPr>
              <w:tab/>
            </w:r>
            <w:r>
              <w:rPr>
                <w:noProof/>
                <w:webHidden/>
              </w:rPr>
              <w:fldChar w:fldCharType="begin"/>
            </w:r>
            <w:r>
              <w:rPr>
                <w:noProof/>
                <w:webHidden/>
              </w:rPr>
              <w:instrText xml:space="preserve"> PAGEREF _Toc33992585 \h </w:instrText>
            </w:r>
            <w:r>
              <w:rPr>
                <w:noProof/>
                <w:webHidden/>
              </w:rPr>
            </w:r>
            <w:r>
              <w:rPr>
                <w:noProof/>
                <w:webHidden/>
              </w:rPr>
              <w:fldChar w:fldCharType="separate"/>
            </w:r>
            <w:r>
              <w:rPr>
                <w:noProof/>
                <w:webHidden/>
              </w:rPr>
              <w:t>6</w:t>
            </w:r>
            <w:r>
              <w:rPr>
                <w:noProof/>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586" w:history="1">
            <w:r w:rsidRPr="00984548">
              <w:rPr>
                <w:rStyle w:val="Hyperlink"/>
                <w:noProof/>
              </w:rPr>
              <w:t>Overview</w:t>
            </w:r>
            <w:r>
              <w:rPr>
                <w:noProof/>
                <w:webHidden/>
              </w:rPr>
              <w:tab/>
            </w:r>
            <w:r>
              <w:rPr>
                <w:noProof/>
                <w:webHidden/>
              </w:rPr>
              <w:fldChar w:fldCharType="begin"/>
            </w:r>
            <w:r>
              <w:rPr>
                <w:noProof/>
                <w:webHidden/>
              </w:rPr>
              <w:instrText xml:space="preserve"> PAGEREF _Toc33992586 \h </w:instrText>
            </w:r>
            <w:r>
              <w:rPr>
                <w:noProof/>
                <w:webHidden/>
              </w:rPr>
            </w:r>
            <w:r>
              <w:rPr>
                <w:noProof/>
                <w:webHidden/>
              </w:rPr>
              <w:fldChar w:fldCharType="separate"/>
            </w:r>
            <w:r>
              <w:rPr>
                <w:noProof/>
                <w:webHidden/>
              </w:rPr>
              <w:t>8</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87" w:history="1">
            <w:r w:rsidRPr="00984548">
              <w:rPr>
                <w:rStyle w:val="Hyperlink"/>
              </w:rPr>
              <w:t>What is the Janison CLS?</w:t>
            </w:r>
            <w:r>
              <w:rPr>
                <w:webHidden/>
              </w:rPr>
              <w:tab/>
            </w:r>
            <w:r>
              <w:rPr>
                <w:webHidden/>
              </w:rPr>
              <w:fldChar w:fldCharType="begin"/>
            </w:r>
            <w:r>
              <w:rPr>
                <w:webHidden/>
              </w:rPr>
              <w:instrText xml:space="preserve"> PAGEREF _Toc33992587 \h </w:instrText>
            </w:r>
            <w:r>
              <w:rPr>
                <w:webHidden/>
              </w:rPr>
            </w:r>
            <w:r>
              <w:rPr>
                <w:webHidden/>
              </w:rPr>
              <w:fldChar w:fldCharType="separate"/>
            </w:r>
            <w:r>
              <w:rPr>
                <w:webHidden/>
              </w:rPr>
              <w:t>8</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88" w:history="1">
            <w:r w:rsidRPr="00984548">
              <w:rPr>
                <w:rStyle w:val="Hyperlink"/>
              </w:rPr>
              <w:t>What’s in this functional specification?</w:t>
            </w:r>
            <w:r>
              <w:rPr>
                <w:webHidden/>
              </w:rPr>
              <w:tab/>
            </w:r>
            <w:r>
              <w:rPr>
                <w:webHidden/>
              </w:rPr>
              <w:fldChar w:fldCharType="begin"/>
            </w:r>
            <w:r>
              <w:rPr>
                <w:webHidden/>
              </w:rPr>
              <w:instrText xml:space="preserve"> PAGEREF _Toc33992588 \h </w:instrText>
            </w:r>
            <w:r>
              <w:rPr>
                <w:webHidden/>
              </w:rPr>
            </w:r>
            <w:r>
              <w:rPr>
                <w:webHidden/>
              </w:rPr>
              <w:fldChar w:fldCharType="separate"/>
            </w:r>
            <w:r>
              <w:rPr>
                <w:webHidden/>
              </w:rPr>
              <w:t>8</w:t>
            </w:r>
            <w:r>
              <w:rPr>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589" w:history="1">
            <w:r w:rsidRPr="00984548">
              <w:rPr>
                <w:rStyle w:val="Hyperlink"/>
                <w:noProof/>
              </w:rPr>
              <w:t>Key features</w:t>
            </w:r>
            <w:r>
              <w:rPr>
                <w:noProof/>
                <w:webHidden/>
              </w:rPr>
              <w:tab/>
            </w:r>
            <w:r>
              <w:rPr>
                <w:noProof/>
                <w:webHidden/>
              </w:rPr>
              <w:fldChar w:fldCharType="begin"/>
            </w:r>
            <w:r>
              <w:rPr>
                <w:noProof/>
                <w:webHidden/>
              </w:rPr>
              <w:instrText xml:space="preserve"> PAGEREF _Toc33992589 \h </w:instrText>
            </w:r>
            <w:r>
              <w:rPr>
                <w:noProof/>
                <w:webHidden/>
              </w:rPr>
            </w:r>
            <w:r>
              <w:rPr>
                <w:noProof/>
                <w:webHidden/>
              </w:rPr>
              <w:fldChar w:fldCharType="separate"/>
            </w:r>
            <w:r>
              <w:rPr>
                <w:noProof/>
                <w:webHidden/>
              </w:rPr>
              <w:t>10</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0" w:history="1">
            <w:r w:rsidRPr="00984548">
              <w:rPr>
                <w:rStyle w:val="Hyperlink"/>
              </w:rPr>
              <w:t>Key features of the system</w:t>
            </w:r>
            <w:r>
              <w:rPr>
                <w:webHidden/>
              </w:rPr>
              <w:tab/>
            </w:r>
            <w:r>
              <w:rPr>
                <w:webHidden/>
              </w:rPr>
              <w:fldChar w:fldCharType="begin"/>
            </w:r>
            <w:r>
              <w:rPr>
                <w:webHidden/>
              </w:rPr>
              <w:instrText xml:space="preserve"> PAGEREF _Toc33992590 \h </w:instrText>
            </w:r>
            <w:r>
              <w:rPr>
                <w:webHidden/>
              </w:rPr>
            </w:r>
            <w:r>
              <w:rPr>
                <w:webHidden/>
              </w:rPr>
              <w:fldChar w:fldCharType="separate"/>
            </w:r>
            <w:r>
              <w:rPr>
                <w:webHidden/>
              </w:rPr>
              <w:t>10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1" w:history="1">
            <w:r w:rsidRPr="00984548">
              <w:rPr>
                <w:rStyle w:val="Hyperlink"/>
              </w:rPr>
              <w:t>Key features of user management</w:t>
            </w:r>
            <w:r>
              <w:rPr>
                <w:webHidden/>
              </w:rPr>
              <w:tab/>
            </w:r>
            <w:r>
              <w:rPr>
                <w:webHidden/>
              </w:rPr>
              <w:fldChar w:fldCharType="begin"/>
            </w:r>
            <w:r>
              <w:rPr>
                <w:webHidden/>
              </w:rPr>
              <w:instrText xml:space="preserve"> PAGEREF _Toc33992591 \h </w:instrText>
            </w:r>
            <w:r>
              <w:rPr>
                <w:webHidden/>
              </w:rPr>
            </w:r>
            <w:r>
              <w:rPr>
                <w:webHidden/>
              </w:rPr>
              <w:fldChar w:fldCharType="separate"/>
            </w:r>
            <w:r>
              <w:rPr>
                <w:webHidden/>
              </w:rPr>
              <w:t>10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2" w:history="1">
            <w:r w:rsidRPr="00984548">
              <w:rPr>
                <w:rStyle w:val="Hyperlink"/>
              </w:rPr>
              <w:t>Key features of learning management</w:t>
            </w:r>
            <w:r>
              <w:rPr>
                <w:webHidden/>
              </w:rPr>
              <w:tab/>
            </w:r>
            <w:r>
              <w:rPr>
                <w:webHidden/>
              </w:rPr>
              <w:fldChar w:fldCharType="begin"/>
            </w:r>
            <w:r>
              <w:rPr>
                <w:webHidden/>
              </w:rPr>
              <w:instrText xml:space="preserve"> PAGEREF _Toc33992592 \h </w:instrText>
            </w:r>
            <w:r>
              <w:rPr>
                <w:webHidden/>
              </w:rPr>
            </w:r>
            <w:r>
              <w:rPr>
                <w:webHidden/>
              </w:rPr>
              <w:fldChar w:fldCharType="separate"/>
            </w:r>
            <w:r>
              <w:rPr>
                <w:webHidden/>
              </w:rPr>
              <w:t>10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3" w:history="1">
            <w:r w:rsidRPr="00984548">
              <w:rPr>
                <w:rStyle w:val="Hyperlink"/>
              </w:rPr>
              <w:t>Key features of learning design</w:t>
            </w:r>
            <w:r>
              <w:rPr>
                <w:webHidden/>
              </w:rPr>
              <w:tab/>
            </w:r>
            <w:r>
              <w:rPr>
                <w:webHidden/>
              </w:rPr>
              <w:fldChar w:fldCharType="begin"/>
            </w:r>
            <w:r>
              <w:rPr>
                <w:webHidden/>
              </w:rPr>
              <w:instrText xml:space="preserve"> PAGEREF _Toc33992593 \h </w:instrText>
            </w:r>
            <w:r>
              <w:rPr>
                <w:webHidden/>
              </w:rPr>
            </w:r>
            <w:r>
              <w:rPr>
                <w:webHidden/>
              </w:rPr>
              <w:fldChar w:fldCharType="separate"/>
            </w:r>
            <w:r>
              <w:rPr>
                <w:webHidden/>
              </w:rPr>
              <w:t>11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4" w:history="1">
            <w:r w:rsidRPr="00984548">
              <w:rPr>
                <w:rStyle w:val="Hyperlink"/>
              </w:rPr>
              <w:t>Key features of system settings</w:t>
            </w:r>
            <w:r>
              <w:rPr>
                <w:webHidden/>
              </w:rPr>
              <w:tab/>
            </w:r>
            <w:r>
              <w:rPr>
                <w:webHidden/>
              </w:rPr>
              <w:fldChar w:fldCharType="begin"/>
            </w:r>
            <w:r>
              <w:rPr>
                <w:webHidden/>
              </w:rPr>
              <w:instrText xml:space="preserve"> PAGEREF _Toc33992594 \h </w:instrText>
            </w:r>
            <w:r>
              <w:rPr>
                <w:webHidden/>
              </w:rPr>
            </w:r>
            <w:r>
              <w:rPr>
                <w:webHidden/>
              </w:rPr>
              <w:fldChar w:fldCharType="separate"/>
            </w:r>
            <w:r>
              <w:rPr>
                <w:webHidden/>
              </w:rPr>
              <w:t>11</w:t>
            </w:r>
            <w:r>
              <w:rPr>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595" w:history="1">
            <w:r w:rsidRPr="00984548">
              <w:rPr>
                <w:rStyle w:val="Hyperlink"/>
                <w:noProof/>
              </w:rPr>
              <w:t>User Management</w:t>
            </w:r>
            <w:r>
              <w:rPr>
                <w:noProof/>
                <w:webHidden/>
              </w:rPr>
              <w:tab/>
            </w:r>
            <w:r>
              <w:rPr>
                <w:noProof/>
                <w:webHidden/>
              </w:rPr>
              <w:fldChar w:fldCharType="begin"/>
            </w:r>
            <w:r>
              <w:rPr>
                <w:noProof/>
                <w:webHidden/>
              </w:rPr>
              <w:instrText xml:space="preserve"> PAGEREF _Toc33992595 \h </w:instrText>
            </w:r>
            <w:r>
              <w:rPr>
                <w:noProof/>
                <w:webHidden/>
              </w:rPr>
            </w:r>
            <w:r>
              <w:rPr>
                <w:noProof/>
                <w:webHidden/>
              </w:rPr>
              <w:fldChar w:fldCharType="separate"/>
            </w:r>
            <w:r>
              <w:rPr>
                <w:noProof/>
                <w:webHidden/>
              </w:rPr>
              <w:t>13</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6" w:history="1">
            <w:r w:rsidRPr="00984548">
              <w:rPr>
                <w:rStyle w:val="Hyperlink"/>
              </w:rPr>
              <w:t>User account management</w:t>
            </w:r>
            <w:r>
              <w:rPr>
                <w:webHidden/>
              </w:rPr>
              <w:tab/>
            </w:r>
            <w:r>
              <w:rPr>
                <w:webHidden/>
              </w:rPr>
              <w:fldChar w:fldCharType="begin"/>
            </w:r>
            <w:r>
              <w:rPr>
                <w:webHidden/>
              </w:rPr>
              <w:instrText xml:space="preserve"> PAGEREF _Toc33992596 \h </w:instrText>
            </w:r>
            <w:r>
              <w:rPr>
                <w:webHidden/>
              </w:rPr>
            </w:r>
            <w:r>
              <w:rPr>
                <w:webHidden/>
              </w:rPr>
              <w:fldChar w:fldCharType="separate"/>
            </w:r>
            <w:r>
              <w:rPr>
                <w:webHidden/>
              </w:rPr>
              <w:t>13</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597" w:history="1">
            <w:r w:rsidRPr="00984548">
              <w:rPr>
                <w:rStyle w:val="Hyperlink"/>
              </w:rPr>
              <w:t>External user account management</w:t>
            </w:r>
            <w:r>
              <w:rPr>
                <w:webHidden/>
              </w:rPr>
              <w:tab/>
            </w:r>
            <w:r>
              <w:rPr>
                <w:webHidden/>
              </w:rPr>
              <w:fldChar w:fldCharType="begin"/>
            </w:r>
            <w:r>
              <w:rPr>
                <w:webHidden/>
              </w:rPr>
              <w:instrText xml:space="preserve"> PAGEREF _Toc33992597 \h </w:instrText>
            </w:r>
            <w:r>
              <w:rPr>
                <w:webHidden/>
              </w:rPr>
            </w:r>
            <w:r>
              <w:rPr>
                <w:webHidden/>
              </w:rPr>
              <w:fldChar w:fldCharType="separate"/>
            </w:r>
            <w:r>
              <w:rPr>
                <w:webHidden/>
              </w:rPr>
              <w:t>15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598" w:history="1">
            <w:r w:rsidRPr="00984548">
              <w:rPr>
                <w:rStyle w:val="Hyperlink"/>
                <w:noProof/>
              </w:rPr>
              <w:t>Protocols</w:t>
            </w:r>
            <w:r>
              <w:rPr>
                <w:noProof/>
                <w:webHidden/>
              </w:rPr>
              <w:tab/>
            </w:r>
            <w:r>
              <w:rPr>
                <w:noProof/>
                <w:webHidden/>
              </w:rPr>
              <w:fldChar w:fldCharType="begin"/>
            </w:r>
            <w:r>
              <w:rPr>
                <w:noProof/>
                <w:webHidden/>
              </w:rPr>
              <w:instrText xml:space="preserve"> PAGEREF _Toc33992598 \h </w:instrText>
            </w:r>
            <w:r>
              <w:rPr>
                <w:noProof/>
                <w:webHidden/>
              </w:rPr>
            </w:r>
            <w:r>
              <w:rPr>
                <w:noProof/>
                <w:webHidden/>
              </w:rPr>
              <w:fldChar w:fldCharType="separate"/>
            </w:r>
            <w:r>
              <w:rPr>
                <w:noProof/>
                <w:webHidden/>
              </w:rPr>
              <w:t>15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599" w:history="1">
            <w:r w:rsidRPr="00984548">
              <w:rPr>
                <w:rStyle w:val="Hyperlink"/>
                <w:noProof/>
              </w:rPr>
              <w:t>Customised reports API</w:t>
            </w:r>
            <w:r>
              <w:rPr>
                <w:noProof/>
                <w:webHidden/>
              </w:rPr>
              <w:tab/>
            </w:r>
            <w:r>
              <w:rPr>
                <w:noProof/>
                <w:webHidden/>
              </w:rPr>
              <w:fldChar w:fldCharType="begin"/>
            </w:r>
            <w:r>
              <w:rPr>
                <w:noProof/>
                <w:webHidden/>
              </w:rPr>
              <w:instrText xml:space="preserve"> PAGEREF _Toc33992599 \h </w:instrText>
            </w:r>
            <w:r>
              <w:rPr>
                <w:noProof/>
                <w:webHidden/>
              </w:rPr>
            </w:r>
            <w:r>
              <w:rPr>
                <w:noProof/>
                <w:webHidden/>
              </w:rPr>
              <w:fldChar w:fldCharType="separate"/>
            </w:r>
            <w:r>
              <w:rPr>
                <w:noProof/>
                <w:webHidden/>
              </w:rPr>
              <w:t>15</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00" w:history="1">
            <w:r w:rsidRPr="00984548">
              <w:rPr>
                <w:rStyle w:val="Hyperlink"/>
              </w:rPr>
              <w:t>Organisations and organisation units</w:t>
            </w:r>
            <w:r>
              <w:rPr>
                <w:webHidden/>
              </w:rPr>
              <w:tab/>
            </w:r>
            <w:r>
              <w:rPr>
                <w:webHidden/>
              </w:rPr>
              <w:fldChar w:fldCharType="begin"/>
            </w:r>
            <w:r>
              <w:rPr>
                <w:webHidden/>
              </w:rPr>
              <w:instrText xml:space="preserve"> PAGEREF _Toc33992600 \h </w:instrText>
            </w:r>
            <w:r>
              <w:rPr>
                <w:webHidden/>
              </w:rPr>
            </w:r>
            <w:r>
              <w:rPr>
                <w:webHidden/>
              </w:rPr>
              <w:fldChar w:fldCharType="separate"/>
            </w:r>
            <w:r>
              <w:rPr>
                <w:webHidden/>
              </w:rPr>
              <w:t>16</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1" w:history="1">
            <w:r w:rsidRPr="00984548">
              <w:rPr>
                <w:rStyle w:val="Hyperlink"/>
                <w:noProof/>
              </w:rPr>
              <w:t>Key features</w:t>
            </w:r>
            <w:r>
              <w:rPr>
                <w:noProof/>
                <w:webHidden/>
              </w:rPr>
              <w:tab/>
            </w:r>
            <w:r>
              <w:rPr>
                <w:noProof/>
                <w:webHidden/>
              </w:rPr>
              <w:fldChar w:fldCharType="begin"/>
            </w:r>
            <w:r>
              <w:rPr>
                <w:noProof/>
                <w:webHidden/>
              </w:rPr>
              <w:instrText xml:space="preserve"> PAGEREF _Toc33992601 \h </w:instrText>
            </w:r>
            <w:r>
              <w:rPr>
                <w:noProof/>
                <w:webHidden/>
              </w:rPr>
            </w:r>
            <w:r>
              <w:rPr>
                <w:noProof/>
                <w:webHidden/>
              </w:rPr>
              <w:fldChar w:fldCharType="separate"/>
            </w:r>
            <w:r>
              <w:rPr>
                <w:noProof/>
                <w:webHidden/>
              </w:rPr>
              <w:t>16</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2" w:history="1">
            <w:r w:rsidRPr="00984548">
              <w:rPr>
                <w:rStyle w:val="Hyperlink"/>
                <w:noProof/>
              </w:rPr>
              <w:t>Constraints</w:t>
            </w:r>
            <w:r>
              <w:rPr>
                <w:noProof/>
                <w:webHidden/>
              </w:rPr>
              <w:tab/>
            </w:r>
            <w:r>
              <w:rPr>
                <w:noProof/>
                <w:webHidden/>
              </w:rPr>
              <w:fldChar w:fldCharType="begin"/>
            </w:r>
            <w:r>
              <w:rPr>
                <w:noProof/>
                <w:webHidden/>
              </w:rPr>
              <w:instrText xml:space="preserve"> PAGEREF _Toc33992602 \h </w:instrText>
            </w:r>
            <w:r>
              <w:rPr>
                <w:noProof/>
                <w:webHidden/>
              </w:rPr>
            </w:r>
            <w:r>
              <w:rPr>
                <w:noProof/>
                <w:webHidden/>
              </w:rPr>
              <w:fldChar w:fldCharType="separate"/>
            </w:r>
            <w:r>
              <w:rPr>
                <w:noProof/>
                <w:webHidden/>
              </w:rPr>
              <w:t>16</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03" w:history="1">
            <w:r w:rsidRPr="00984548">
              <w:rPr>
                <w:rStyle w:val="Hyperlink"/>
              </w:rPr>
              <w:t>Hierarchies based on organisation structure</w:t>
            </w:r>
            <w:r>
              <w:rPr>
                <w:webHidden/>
              </w:rPr>
              <w:tab/>
            </w:r>
            <w:r>
              <w:rPr>
                <w:webHidden/>
              </w:rPr>
              <w:fldChar w:fldCharType="begin"/>
            </w:r>
            <w:r>
              <w:rPr>
                <w:webHidden/>
              </w:rPr>
              <w:instrText xml:space="preserve"> PAGEREF _Toc33992603 \h </w:instrText>
            </w:r>
            <w:r>
              <w:rPr>
                <w:webHidden/>
              </w:rPr>
            </w:r>
            <w:r>
              <w:rPr>
                <w:webHidden/>
              </w:rPr>
              <w:fldChar w:fldCharType="separate"/>
            </w:r>
            <w:r>
              <w:rPr>
                <w:webHidden/>
              </w:rPr>
              <w:t>17</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4" w:history="1">
            <w:r w:rsidRPr="00984548">
              <w:rPr>
                <w:rStyle w:val="Hyperlink"/>
                <w:noProof/>
              </w:rPr>
              <w:t>Key features</w:t>
            </w:r>
            <w:r>
              <w:rPr>
                <w:noProof/>
                <w:webHidden/>
              </w:rPr>
              <w:tab/>
            </w:r>
            <w:r>
              <w:rPr>
                <w:noProof/>
                <w:webHidden/>
              </w:rPr>
              <w:fldChar w:fldCharType="begin"/>
            </w:r>
            <w:r>
              <w:rPr>
                <w:noProof/>
                <w:webHidden/>
              </w:rPr>
              <w:instrText xml:space="preserve"> PAGEREF _Toc33992604 \h </w:instrText>
            </w:r>
            <w:r>
              <w:rPr>
                <w:noProof/>
                <w:webHidden/>
              </w:rPr>
            </w:r>
            <w:r>
              <w:rPr>
                <w:noProof/>
                <w:webHidden/>
              </w:rPr>
              <w:fldChar w:fldCharType="separate"/>
            </w:r>
            <w:r>
              <w:rPr>
                <w:noProof/>
                <w:webHidden/>
              </w:rPr>
              <w:t>17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5" w:history="1">
            <w:r w:rsidRPr="00984548">
              <w:rPr>
                <w:rStyle w:val="Hyperlink"/>
                <w:noProof/>
              </w:rPr>
              <w:t>Constraints</w:t>
            </w:r>
            <w:r>
              <w:rPr>
                <w:noProof/>
                <w:webHidden/>
              </w:rPr>
              <w:tab/>
            </w:r>
            <w:r>
              <w:rPr>
                <w:noProof/>
                <w:webHidden/>
              </w:rPr>
              <w:fldChar w:fldCharType="begin"/>
            </w:r>
            <w:r>
              <w:rPr>
                <w:noProof/>
                <w:webHidden/>
              </w:rPr>
              <w:instrText xml:space="preserve"> PAGEREF _Toc33992605 \h </w:instrText>
            </w:r>
            <w:r>
              <w:rPr>
                <w:noProof/>
                <w:webHidden/>
              </w:rPr>
            </w:r>
            <w:r>
              <w:rPr>
                <w:noProof/>
                <w:webHidden/>
              </w:rPr>
              <w:fldChar w:fldCharType="separate"/>
            </w:r>
            <w:r>
              <w:rPr>
                <w:noProof/>
                <w:webHidden/>
              </w:rPr>
              <w:t>17</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06" w:history="1">
            <w:r w:rsidRPr="00984548">
              <w:rPr>
                <w:rStyle w:val="Hyperlink"/>
              </w:rPr>
              <w:t>Approval and administration</w:t>
            </w:r>
            <w:r>
              <w:rPr>
                <w:webHidden/>
              </w:rPr>
              <w:tab/>
            </w:r>
            <w:r>
              <w:rPr>
                <w:webHidden/>
              </w:rPr>
              <w:fldChar w:fldCharType="begin"/>
            </w:r>
            <w:r>
              <w:rPr>
                <w:webHidden/>
              </w:rPr>
              <w:instrText xml:space="preserve"> PAGEREF _Toc33992606 \h </w:instrText>
            </w:r>
            <w:r>
              <w:rPr>
                <w:webHidden/>
              </w:rPr>
            </w:r>
            <w:r>
              <w:rPr>
                <w:webHidden/>
              </w:rPr>
              <w:fldChar w:fldCharType="separate"/>
            </w:r>
            <w:r>
              <w:rPr>
                <w:webHidden/>
              </w:rPr>
              <w:t>17</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7" w:history="1">
            <w:r w:rsidRPr="00984548">
              <w:rPr>
                <w:rStyle w:val="Hyperlink"/>
                <w:noProof/>
              </w:rPr>
              <w:t>Key Features</w:t>
            </w:r>
            <w:r>
              <w:rPr>
                <w:noProof/>
                <w:webHidden/>
              </w:rPr>
              <w:tab/>
            </w:r>
            <w:r>
              <w:rPr>
                <w:noProof/>
                <w:webHidden/>
              </w:rPr>
              <w:fldChar w:fldCharType="begin"/>
            </w:r>
            <w:r>
              <w:rPr>
                <w:noProof/>
                <w:webHidden/>
              </w:rPr>
              <w:instrText xml:space="preserve"> PAGEREF _Toc33992607 \h </w:instrText>
            </w:r>
            <w:r>
              <w:rPr>
                <w:noProof/>
                <w:webHidden/>
              </w:rPr>
            </w:r>
            <w:r>
              <w:rPr>
                <w:noProof/>
                <w:webHidden/>
              </w:rPr>
              <w:fldChar w:fldCharType="separate"/>
            </w:r>
            <w:r>
              <w:rPr>
                <w:noProof/>
                <w:webHidden/>
              </w:rPr>
              <w:t>19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08" w:history="1">
            <w:r w:rsidRPr="00984548">
              <w:rPr>
                <w:rStyle w:val="Hyperlink"/>
              </w:rPr>
              <w:t>Allocation of users to groups</w:t>
            </w:r>
            <w:r>
              <w:rPr>
                <w:webHidden/>
              </w:rPr>
              <w:tab/>
            </w:r>
            <w:r>
              <w:rPr>
                <w:webHidden/>
              </w:rPr>
              <w:fldChar w:fldCharType="begin"/>
            </w:r>
            <w:r>
              <w:rPr>
                <w:webHidden/>
              </w:rPr>
              <w:instrText xml:space="preserve"> PAGEREF _Toc33992608 \h </w:instrText>
            </w:r>
            <w:r>
              <w:rPr>
                <w:webHidden/>
              </w:rPr>
            </w:r>
            <w:r>
              <w:rPr>
                <w:webHidden/>
              </w:rPr>
              <w:fldChar w:fldCharType="separate"/>
            </w:r>
            <w:r>
              <w:rPr>
                <w:webHidden/>
              </w:rPr>
              <w:t>19</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09" w:history="1">
            <w:r w:rsidRPr="00984548">
              <w:rPr>
                <w:rStyle w:val="Hyperlink"/>
                <w:noProof/>
              </w:rPr>
              <w:t>Key Features</w:t>
            </w:r>
            <w:r>
              <w:rPr>
                <w:noProof/>
                <w:webHidden/>
              </w:rPr>
              <w:tab/>
            </w:r>
            <w:r>
              <w:rPr>
                <w:noProof/>
                <w:webHidden/>
              </w:rPr>
              <w:fldChar w:fldCharType="begin"/>
            </w:r>
            <w:r>
              <w:rPr>
                <w:noProof/>
                <w:webHidden/>
              </w:rPr>
              <w:instrText xml:space="preserve"> PAGEREF _Toc33992609 \h </w:instrText>
            </w:r>
            <w:r>
              <w:rPr>
                <w:noProof/>
                <w:webHidden/>
              </w:rPr>
            </w:r>
            <w:r>
              <w:rPr>
                <w:noProof/>
                <w:webHidden/>
              </w:rPr>
              <w:fldChar w:fldCharType="separate"/>
            </w:r>
            <w:r>
              <w:rPr>
                <w:noProof/>
                <w:webHidden/>
              </w:rPr>
              <w:t>19</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0" w:history="1">
            <w:r w:rsidRPr="00984548">
              <w:rPr>
                <w:rStyle w:val="Hyperlink"/>
                <w:noProof/>
              </w:rPr>
              <w:t>Constraints</w:t>
            </w:r>
            <w:r>
              <w:rPr>
                <w:noProof/>
                <w:webHidden/>
              </w:rPr>
              <w:tab/>
            </w:r>
            <w:r>
              <w:rPr>
                <w:noProof/>
                <w:webHidden/>
              </w:rPr>
              <w:fldChar w:fldCharType="begin"/>
            </w:r>
            <w:r>
              <w:rPr>
                <w:noProof/>
                <w:webHidden/>
              </w:rPr>
              <w:instrText xml:space="preserve"> PAGEREF _Toc33992610 \h </w:instrText>
            </w:r>
            <w:r>
              <w:rPr>
                <w:noProof/>
                <w:webHidden/>
              </w:rPr>
            </w:r>
            <w:r>
              <w:rPr>
                <w:noProof/>
                <w:webHidden/>
              </w:rPr>
              <w:fldChar w:fldCharType="separate"/>
            </w:r>
            <w:r>
              <w:rPr>
                <w:noProof/>
                <w:webHidden/>
              </w:rPr>
              <w:t>19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11" w:history="1">
            <w:r w:rsidRPr="00984548">
              <w:rPr>
                <w:rStyle w:val="Hyperlink"/>
              </w:rPr>
              <w:t>Assign multiple roles to users</w:t>
            </w:r>
            <w:r>
              <w:rPr>
                <w:webHidden/>
              </w:rPr>
              <w:tab/>
            </w:r>
            <w:r>
              <w:rPr>
                <w:webHidden/>
              </w:rPr>
              <w:fldChar w:fldCharType="begin"/>
            </w:r>
            <w:r>
              <w:rPr>
                <w:webHidden/>
              </w:rPr>
              <w:instrText xml:space="preserve"> PAGEREF _Toc33992611 \h </w:instrText>
            </w:r>
            <w:r>
              <w:rPr>
                <w:webHidden/>
              </w:rPr>
            </w:r>
            <w:r>
              <w:rPr>
                <w:webHidden/>
              </w:rPr>
              <w:fldChar w:fldCharType="separate"/>
            </w:r>
            <w:r>
              <w:rPr>
                <w:webHidden/>
              </w:rPr>
              <w:t>21</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2" w:history="1">
            <w:r w:rsidRPr="00984548">
              <w:rPr>
                <w:rStyle w:val="Hyperlink"/>
                <w:noProof/>
              </w:rPr>
              <w:t>Key features</w:t>
            </w:r>
            <w:r>
              <w:rPr>
                <w:noProof/>
                <w:webHidden/>
              </w:rPr>
              <w:tab/>
            </w:r>
            <w:r>
              <w:rPr>
                <w:noProof/>
                <w:webHidden/>
              </w:rPr>
              <w:fldChar w:fldCharType="begin"/>
            </w:r>
            <w:r>
              <w:rPr>
                <w:noProof/>
                <w:webHidden/>
              </w:rPr>
              <w:instrText xml:space="preserve"> PAGEREF _Toc33992612 \h </w:instrText>
            </w:r>
            <w:r>
              <w:rPr>
                <w:noProof/>
                <w:webHidden/>
              </w:rPr>
            </w:r>
            <w:r>
              <w:rPr>
                <w:noProof/>
                <w:webHidden/>
              </w:rPr>
              <w:fldChar w:fldCharType="separate"/>
            </w:r>
            <w:r>
              <w:rPr>
                <w:noProof/>
                <w:webHidden/>
              </w:rPr>
              <w:t>21</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3" w:history="1">
            <w:r w:rsidRPr="00984548">
              <w:rPr>
                <w:rStyle w:val="Hyperlink"/>
                <w:noProof/>
              </w:rPr>
              <w:t>Default Roles</w:t>
            </w:r>
            <w:r>
              <w:rPr>
                <w:noProof/>
                <w:webHidden/>
              </w:rPr>
              <w:tab/>
            </w:r>
            <w:r>
              <w:rPr>
                <w:noProof/>
                <w:webHidden/>
              </w:rPr>
              <w:fldChar w:fldCharType="begin"/>
            </w:r>
            <w:r>
              <w:rPr>
                <w:noProof/>
                <w:webHidden/>
              </w:rPr>
              <w:instrText xml:space="preserve"> PAGEREF _Toc33992613 \h </w:instrText>
            </w:r>
            <w:r>
              <w:rPr>
                <w:noProof/>
                <w:webHidden/>
              </w:rPr>
            </w:r>
            <w:r>
              <w:rPr>
                <w:noProof/>
                <w:webHidden/>
              </w:rPr>
              <w:fldChar w:fldCharType="separate"/>
            </w:r>
            <w:r>
              <w:rPr>
                <w:noProof/>
                <w:webHidden/>
              </w:rPr>
              <w:t>21</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14" w:history="1">
            <w:r w:rsidRPr="00984548">
              <w:rPr>
                <w:rStyle w:val="Hyperlink"/>
              </w:rPr>
              <w:t>Assign learning to those roles and groups</w:t>
            </w:r>
            <w:r>
              <w:rPr>
                <w:webHidden/>
              </w:rPr>
              <w:tab/>
            </w:r>
            <w:r>
              <w:rPr>
                <w:webHidden/>
              </w:rPr>
              <w:fldChar w:fldCharType="begin"/>
            </w:r>
            <w:r>
              <w:rPr>
                <w:webHidden/>
              </w:rPr>
              <w:instrText xml:space="preserve"> PAGEREF _Toc33992614 \h </w:instrText>
            </w:r>
            <w:r>
              <w:rPr>
                <w:webHidden/>
              </w:rPr>
            </w:r>
            <w:r>
              <w:rPr>
                <w:webHidden/>
              </w:rPr>
              <w:fldChar w:fldCharType="separate"/>
            </w:r>
            <w:r>
              <w:rPr>
                <w:webHidden/>
              </w:rPr>
              <w:t>22</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5" w:history="1">
            <w:r w:rsidRPr="00984548">
              <w:rPr>
                <w:rStyle w:val="Hyperlink"/>
                <w:noProof/>
              </w:rPr>
              <w:t>Key Features</w:t>
            </w:r>
            <w:r>
              <w:rPr>
                <w:noProof/>
                <w:webHidden/>
              </w:rPr>
              <w:tab/>
            </w:r>
            <w:r>
              <w:rPr>
                <w:noProof/>
                <w:webHidden/>
              </w:rPr>
              <w:fldChar w:fldCharType="begin"/>
            </w:r>
            <w:r>
              <w:rPr>
                <w:noProof/>
                <w:webHidden/>
              </w:rPr>
              <w:instrText xml:space="preserve"> PAGEREF _Toc33992615 \h </w:instrText>
            </w:r>
            <w:r>
              <w:rPr>
                <w:noProof/>
                <w:webHidden/>
              </w:rPr>
            </w:r>
            <w:r>
              <w:rPr>
                <w:noProof/>
                <w:webHidden/>
              </w:rPr>
              <w:fldChar w:fldCharType="separate"/>
            </w:r>
            <w:r>
              <w:rPr>
                <w:noProof/>
                <w:webHidden/>
              </w:rPr>
              <w:t>22</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16" w:history="1">
            <w:r w:rsidRPr="00984548">
              <w:rPr>
                <w:rStyle w:val="Hyperlink"/>
              </w:rPr>
              <w:t>Activity logging</w:t>
            </w:r>
            <w:r>
              <w:rPr>
                <w:webHidden/>
              </w:rPr>
              <w:tab/>
            </w:r>
            <w:r>
              <w:rPr>
                <w:webHidden/>
              </w:rPr>
              <w:fldChar w:fldCharType="begin"/>
            </w:r>
            <w:r>
              <w:rPr>
                <w:webHidden/>
              </w:rPr>
              <w:instrText xml:space="preserve"> PAGEREF _Toc33992616 \h </w:instrText>
            </w:r>
            <w:r>
              <w:rPr>
                <w:webHidden/>
              </w:rPr>
            </w:r>
            <w:r>
              <w:rPr>
                <w:webHidden/>
              </w:rPr>
              <w:fldChar w:fldCharType="separate"/>
            </w:r>
            <w:r>
              <w:rPr>
                <w:webHidden/>
              </w:rPr>
              <w:t>23</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7" w:history="1">
            <w:r w:rsidRPr="00984548">
              <w:rPr>
                <w:rStyle w:val="Hyperlink"/>
                <w:noProof/>
              </w:rPr>
              <w:t>Key features</w:t>
            </w:r>
            <w:r>
              <w:rPr>
                <w:noProof/>
                <w:webHidden/>
              </w:rPr>
              <w:tab/>
            </w:r>
            <w:r>
              <w:rPr>
                <w:noProof/>
                <w:webHidden/>
              </w:rPr>
              <w:fldChar w:fldCharType="begin"/>
            </w:r>
            <w:r>
              <w:rPr>
                <w:noProof/>
                <w:webHidden/>
              </w:rPr>
              <w:instrText xml:space="preserve"> PAGEREF _Toc33992617 \h </w:instrText>
            </w:r>
            <w:r>
              <w:rPr>
                <w:noProof/>
                <w:webHidden/>
              </w:rPr>
            </w:r>
            <w:r>
              <w:rPr>
                <w:noProof/>
                <w:webHidden/>
              </w:rPr>
              <w:fldChar w:fldCharType="separate"/>
            </w:r>
            <w:r>
              <w:rPr>
                <w:noProof/>
                <w:webHidden/>
              </w:rPr>
              <w:t>23</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18" w:history="1">
            <w:r w:rsidRPr="00984548">
              <w:rPr>
                <w:rStyle w:val="Hyperlink"/>
                <w:noProof/>
              </w:rPr>
              <w:t>Constraints</w:t>
            </w:r>
            <w:r>
              <w:rPr>
                <w:noProof/>
                <w:webHidden/>
              </w:rPr>
              <w:tab/>
            </w:r>
            <w:r>
              <w:rPr>
                <w:noProof/>
                <w:webHidden/>
              </w:rPr>
              <w:fldChar w:fldCharType="begin"/>
            </w:r>
            <w:r>
              <w:rPr>
                <w:noProof/>
                <w:webHidden/>
              </w:rPr>
              <w:instrText xml:space="preserve"> PAGEREF _Toc33992618 \h </w:instrText>
            </w:r>
            <w:r>
              <w:rPr>
                <w:noProof/>
                <w:webHidden/>
              </w:rPr>
            </w:r>
            <w:r>
              <w:rPr>
                <w:noProof/>
                <w:webHidden/>
              </w:rPr>
              <w:fldChar w:fldCharType="separate"/>
            </w:r>
            <w:r>
              <w:rPr>
                <w:noProof/>
                <w:webHidden/>
              </w:rPr>
              <w:t>23</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19" w:history="1">
            <w:r w:rsidRPr="00984548">
              <w:rPr>
                <w:rStyle w:val="Hyperlink"/>
              </w:rPr>
              <w:t>Catalogue management</w:t>
            </w:r>
            <w:r>
              <w:rPr>
                <w:webHidden/>
              </w:rPr>
              <w:tab/>
            </w:r>
            <w:r>
              <w:rPr>
                <w:webHidden/>
              </w:rPr>
              <w:fldChar w:fldCharType="begin"/>
            </w:r>
            <w:r>
              <w:rPr>
                <w:webHidden/>
              </w:rPr>
              <w:instrText xml:space="preserve"> PAGEREF _Toc33992619 \h </w:instrText>
            </w:r>
            <w:r>
              <w:rPr>
                <w:webHidden/>
              </w:rPr>
            </w:r>
            <w:r>
              <w:rPr>
                <w:webHidden/>
              </w:rPr>
              <w:fldChar w:fldCharType="separate"/>
            </w:r>
            <w:r>
              <w:rPr>
                <w:webHidden/>
              </w:rPr>
              <w:t>25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0" w:history="1">
            <w:r w:rsidRPr="00984548">
              <w:rPr>
                <w:rStyle w:val="Hyperlink"/>
                <w:noProof/>
              </w:rPr>
              <w:t>Key Features</w:t>
            </w:r>
            <w:r>
              <w:rPr>
                <w:noProof/>
                <w:webHidden/>
              </w:rPr>
              <w:tab/>
            </w:r>
            <w:r>
              <w:rPr>
                <w:noProof/>
                <w:webHidden/>
              </w:rPr>
              <w:fldChar w:fldCharType="begin"/>
            </w:r>
            <w:r>
              <w:rPr>
                <w:noProof/>
                <w:webHidden/>
              </w:rPr>
              <w:instrText xml:space="preserve"> PAGEREF _Toc33992620 \h </w:instrText>
            </w:r>
            <w:r>
              <w:rPr>
                <w:noProof/>
                <w:webHidden/>
              </w:rPr>
            </w:r>
            <w:r>
              <w:rPr>
                <w:noProof/>
                <w:webHidden/>
              </w:rPr>
              <w:fldChar w:fldCharType="separate"/>
            </w:r>
            <w:r>
              <w:rPr>
                <w:noProof/>
                <w:webHidden/>
              </w:rPr>
              <w:t>25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1" w:history="1">
            <w:r w:rsidRPr="00984548">
              <w:rPr>
                <w:rStyle w:val="Hyperlink"/>
                <w:noProof/>
              </w:rPr>
              <w:t>Constraints</w:t>
            </w:r>
            <w:r>
              <w:rPr>
                <w:noProof/>
                <w:webHidden/>
              </w:rPr>
              <w:tab/>
            </w:r>
            <w:r>
              <w:rPr>
                <w:noProof/>
                <w:webHidden/>
              </w:rPr>
              <w:fldChar w:fldCharType="begin"/>
            </w:r>
            <w:r>
              <w:rPr>
                <w:noProof/>
                <w:webHidden/>
              </w:rPr>
              <w:instrText xml:space="preserve"> PAGEREF _Toc33992621 \h </w:instrText>
            </w:r>
            <w:r>
              <w:rPr>
                <w:noProof/>
                <w:webHidden/>
              </w:rPr>
            </w:r>
            <w:r>
              <w:rPr>
                <w:noProof/>
                <w:webHidden/>
              </w:rPr>
              <w:fldChar w:fldCharType="separate"/>
            </w:r>
            <w:r>
              <w:rPr>
                <w:noProof/>
                <w:webHidden/>
              </w:rPr>
              <w:t>26</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22" w:history="1">
            <w:r w:rsidRPr="00984548">
              <w:rPr>
                <w:rStyle w:val="Hyperlink"/>
              </w:rPr>
              <w:t>Accreditation Management</w:t>
            </w:r>
            <w:r>
              <w:rPr>
                <w:webHidden/>
              </w:rPr>
              <w:tab/>
            </w:r>
            <w:r>
              <w:rPr>
                <w:webHidden/>
              </w:rPr>
              <w:fldChar w:fldCharType="begin"/>
            </w:r>
            <w:r>
              <w:rPr>
                <w:webHidden/>
              </w:rPr>
              <w:instrText xml:space="preserve"> PAGEREF _Toc33992622 \h </w:instrText>
            </w:r>
            <w:r>
              <w:rPr>
                <w:webHidden/>
              </w:rPr>
            </w:r>
            <w:r>
              <w:rPr>
                <w:webHidden/>
              </w:rPr>
              <w:fldChar w:fldCharType="separate"/>
            </w:r>
            <w:r>
              <w:rPr>
                <w:webHidden/>
              </w:rPr>
              <w:t>27</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3" w:history="1">
            <w:r w:rsidRPr="00984548">
              <w:rPr>
                <w:rStyle w:val="Hyperlink"/>
                <w:noProof/>
              </w:rPr>
              <w:t>Application method</w:t>
            </w:r>
            <w:r>
              <w:rPr>
                <w:noProof/>
                <w:webHidden/>
              </w:rPr>
              <w:tab/>
            </w:r>
            <w:r>
              <w:rPr>
                <w:noProof/>
                <w:webHidden/>
              </w:rPr>
              <w:fldChar w:fldCharType="begin"/>
            </w:r>
            <w:r>
              <w:rPr>
                <w:noProof/>
                <w:webHidden/>
              </w:rPr>
              <w:instrText xml:space="preserve"> PAGEREF _Toc33992623 \h </w:instrText>
            </w:r>
            <w:r>
              <w:rPr>
                <w:noProof/>
                <w:webHidden/>
              </w:rPr>
            </w:r>
            <w:r>
              <w:rPr>
                <w:noProof/>
                <w:webHidden/>
              </w:rPr>
              <w:fldChar w:fldCharType="separate"/>
            </w:r>
            <w:r>
              <w:rPr>
                <w:noProof/>
                <w:webHidden/>
              </w:rPr>
              <w:t>27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4" w:history="1">
            <w:r w:rsidRPr="00984548">
              <w:rPr>
                <w:rStyle w:val="Hyperlink"/>
                <w:noProof/>
              </w:rPr>
              <w:t>Expiry Baselines</w:t>
            </w:r>
            <w:r>
              <w:rPr>
                <w:noProof/>
                <w:webHidden/>
              </w:rPr>
              <w:tab/>
            </w:r>
            <w:r>
              <w:rPr>
                <w:noProof/>
                <w:webHidden/>
              </w:rPr>
              <w:fldChar w:fldCharType="begin"/>
            </w:r>
            <w:r>
              <w:rPr>
                <w:noProof/>
                <w:webHidden/>
              </w:rPr>
              <w:instrText xml:space="preserve"> PAGEREF _Toc33992624 \h </w:instrText>
            </w:r>
            <w:r>
              <w:rPr>
                <w:noProof/>
                <w:webHidden/>
              </w:rPr>
            </w:r>
            <w:r>
              <w:rPr>
                <w:noProof/>
                <w:webHidden/>
              </w:rPr>
              <w:fldChar w:fldCharType="separate"/>
            </w:r>
            <w:r>
              <w:rPr>
                <w:noProof/>
                <w:webHidden/>
              </w:rPr>
              <w:t>27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5" w:history="1">
            <w:r w:rsidRPr="00984548">
              <w:rPr>
                <w:rStyle w:val="Hyperlink"/>
                <w:noProof/>
              </w:rPr>
              <w:t>Consequential enrolments</w:t>
            </w:r>
            <w:r>
              <w:rPr>
                <w:noProof/>
                <w:webHidden/>
              </w:rPr>
              <w:tab/>
            </w:r>
            <w:r>
              <w:rPr>
                <w:noProof/>
                <w:webHidden/>
              </w:rPr>
              <w:fldChar w:fldCharType="begin"/>
            </w:r>
            <w:r>
              <w:rPr>
                <w:noProof/>
                <w:webHidden/>
              </w:rPr>
              <w:instrText xml:space="preserve"> PAGEREF _Toc33992625 \h </w:instrText>
            </w:r>
            <w:r>
              <w:rPr>
                <w:noProof/>
                <w:webHidden/>
              </w:rPr>
            </w:r>
            <w:r>
              <w:rPr>
                <w:noProof/>
                <w:webHidden/>
              </w:rPr>
              <w:fldChar w:fldCharType="separate"/>
            </w:r>
            <w:r>
              <w:rPr>
                <w:noProof/>
                <w:webHidden/>
              </w:rPr>
              <w:t>27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6" w:history="1">
            <w:r w:rsidRPr="00984548">
              <w:rPr>
                <w:rStyle w:val="Hyperlink"/>
                <w:noProof/>
              </w:rPr>
              <w:t>Re-Accreditation</w:t>
            </w:r>
            <w:r>
              <w:rPr>
                <w:noProof/>
                <w:webHidden/>
              </w:rPr>
              <w:tab/>
            </w:r>
            <w:r>
              <w:rPr>
                <w:noProof/>
                <w:webHidden/>
              </w:rPr>
              <w:fldChar w:fldCharType="begin"/>
            </w:r>
            <w:r>
              <w:rPr>
                <w:noProof/>
                <w:webHidden/>
              </w:rPr>
              <w:instrText xml:space="preserve"> PAGEREF _Toc33992626 \h </w:instrText>
            </w:r>
            <w:r>
              <w:rPr>
                <w:noProof/>
                <w:webHidden/>
              </w:rPr>
            </w:r>
            <w:r>
              <w:rPr>
                <w:noProof/>
                <w:webHidden/>
              </w:rPr>
              <w:fldChar w:fldCharType="separate"/>
            </w:r>
            <w:r>
              <w:rPr>
                <w:noProof/>
                <w:webHidden/>
              </w:rPr>
              <w:t>27</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27" w:history="1">
            <w:r w:rsidRPr="00984548">
              <w:rPr>
                <w:rStyle w:val="Hyperlink"/>
              </w:rPr>
              <w:t>Auto assign courses on registration</w:t>
            </w:r>
            <w:r>
              <w:rPr>
                <w:webHidden/>
              </w:rPr>
              <w:tab/>
            </w:r>
            <w:r>
              <w:rPr>
                <w:webHidden/>
              </w:rPr>
              <w:fldChar w:fldCharType="begin"/>
            </w:r>
            <w:r>
              <w:rPr>
                <w:webHidden/>
              </w:rPr>
              <w:instrText xml:space="preserve"> PAGEREF _Toc33992627 \h </w:instrText>
            </w:r>
            <w:r>
              <w:rPr>
                <w:webHidden/>
              </w:rPr>
            </w:r>
            <w:r>
              <w:rPr>
                <w:webHidden/>
              </w:rPr>
              <w:fldChar w:fldCharType="separate"/>
            </w:r>
            <w:r>
              <w:rPr>
                <w:webHidden/>
              </w:rPr>
              <w:t>28</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28" w:history="1">
            <w:r w:rsidRPr="00984548">
              <w:rPr>
                <w:rStyle w:val="Hyperlink"/>
                <w:noProof/>
              </w:rPr>
              <w:t>Key features</w:t>
            </w:r>
            <w:r>
              <w:rPr>
                <w:noProof/>
                <w:webHidden/>
              </w:rPr>
              <w:tab/>
            </w:r>
            <w:r>
              <w:rPr>
                <w:noProof/>
                <w:webHidden/>
              </w:rPr>
              <w:fldChar w:fldCharType="begin"/>
            </w:r>
            <w:r>
              <w:rPr>
                <w:noProof/>
                <w:webHidden/>
              </w:rPr>
              <w:instrText xml:space="preserve"> PAGEREF _Toc33992628 \h </w:instrText>
            </w:r>
            <w:r>
              <w:rPr>
                <w:noProof/>
                <w:webHidden/>
              </w:rPr>
            </w:r>
            <w:r>
              <w:rPr>
                <w:noProof/>
                <w:webHidden/>
              </w:rPr>
              <w:fldChar w:fldCharType="separate"/>
            </w:r>
            <w:r>
              <w:rPr>
                <w:noProof/>
                <w:webHidden/>
              </w:rPr>
              <w:t>28</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29" w:history="1">
            <w:r w:rsidRPr="00984548">
              <w:rPr>
                <w:rStyle w:val="Hyperlink"/>
              </w:rPr>
              <w:t>Enrolment Methods</w:t>
            </w:r>
            <w:r>
              <w:rPr>
                <w:webHidden/>
              </w:rPr>
              <w:tab/>
            </w:r>
            <w:r>
              <w:rPr>
                <w:webHidden/>
              </w:rPr>
              <w:fldChar w:fldCharType="begin"/>
            </w:r>
            <w:r>
              <w:rPr>
                <w:webHidden/>
              </w:rPr>
              <w:instrText xml:space="preserve"> PAGEREF _Toc33992629 \h </w:instrText>
            </w:r>
            <w:r>
              <w:rPr>
                <w:webHidden/>
              </w:rPr>
            </w:r>
            <w:r>
              <w:rPr>
                <w:webHidden/>
              </w:rPr>
              <w:fldChar w:fldCharType="separate"/>
            </w:r>
            <w:r>
              <w:rPr>
                <w:webHidden/>
              </w:rPr>
              <w:t>29</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0" w:history="1">
            <w:r w:rsidRPr="00984548">
              <w:rPr>
                <w:rStyle w:val="Hyperlink"/>
                <w:noProof/>
              </w:rPr>
              <w:t>Key Features</w:t>
            </w:r>
            <w:r>
              <w:rPr>
                <w:noProof/>
                <w:webHidden/>
              </w:rPr>
              <w:tab/>
            </w:r>
            <w:r>
              <w:rPr>
                <w:noProof/>
                <w:webHidden/>
              </w:rPr>
              <w:fldChar w:fldCharType="begin"/>
            </w:r>
            <w:r>
              <w:rPr>
                <w:noProof/>
                <w:webHidden/>
              </w:rPr>
              <w:instrText xml:space="preserve"> PAGEREF _Toc33992630 \h </w:instrText>
            </w:r>
            <w:r>
              <w:rPr>
                <w:noProof/>
                <w:webHidden/>
              </w:rPr>
            </w:r>
            <w:r>
              <w:rPr>
                <w:noProof/>
                <w:webHidden/>
              </w:rPr>
              <w:fldChar w:fldCharType="separate"/>
            </w:r>
            <w:r>
              <w:rPr>
                <w:noProof/>
                <w:webHidden/>
              </w:rPr>
              <w:t>29</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1" w:history="1">
            <w:r w:rsidRPr="00984548">
              <w:rPr>
                <w:rStyle w:val="Hyperlink"/>
                <w:noProof/>
              </w:rPr>
              <w:t>Constraints</w:t>
            </w:r>
            <w:r>
              <w:rPr>
                <w:noProof/>
                <w:webHidden/>
              </w:rPr>
              <w:tab/>
            </w:r>
            <w:r>
              <w:rPr>
                <w:noProof/>
                <w:webHidden/>
              </w:rPr>
              <w:fldChar w:fldCharType="begin"/>
            </w:r>
            <w:r>
              <w:rPr>
                <w:noProof/>
                <w:webHidden/>
              </w:rPr>
              <w:instrText xml:space="preserve"> PAGEREF _Toc33992631 \h </w:instrText>
            </w:r>
            <w:r>
              <w:rPr>
                <w:noProof/>
                <w:webHidden/>
              </w:rPr>
            </w:r>
            <w:r>
              <w:rPr>
                <w:noProof/>
                <w:webHidden/>
              </w:rPr>
              <w:fldChar w:fldCharType="separate"/>
            </w:r>
            <w:r>
              <w:rPr>
                <w:noProof/>
                <w:webHidden/>
              </w:rPr>
              <w:t>29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32" w:history="1">
            <w:r w:rsidRPr="00984548">
              <w:rPr>
                <w:rStyle w:val="Hyperlink"/>
              </w:rPr>
              <w:t>Payment methods</w:t>
            </w:r>
            <w:r>
              <w:rPr>
                <w:webHidden/>
              </w:rPr>
              <w:tab/>
            </w:r>
            <w:r>
              <w:rPr>
                <w:webHidden/>
              </w:rPr>
              <w:fldChar w:fldCharType="begin"/>
            </w:r>
            <w:r>
              <w:rPr>
                <w:webHidden/>
              </w:rPr>
              <w:instrText xml:space="preserve"> PAGEREF _Toc33992632 \h </w:instrText>
            </w:r>
            <w:r>
              <w:rPr>
                <w:webHidden/>
              </w:rPr>
            </w:r>
            <w:r>
              <w:rPr>
                <w:webHidden/>
              </w:rPr>
              <w:fldChar w:fldCharType="separate"/>
            </w:r>
            <w:r>
              <w:rPr>
                <w:webHidden/>
              </w:rPr>
              <w:t>30</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3" w:history="1">
            <w:r w:rsidRPr="00984548">
              <w:rPr>
                <w:rStyle w:val="Hyperlink"/>
                <w:noProof/>
              </w:rPr>
              <w:t>Key Features</w:t>
            </w:r>
            <w:r>
              <w:rPr>
                <w:noProof/>
                <w:webHidden/>
              </w:rPr>
              <w:tab/>
            </w:r>
            <w:r>
              <w:rPr>
                <w:noProof/>
                <w:webHidden/>
              </w:rPr>
              <w:fldChar w:fldCharType="begin"/>
            </w:r>
            <w:r>
              <w:rPr>
                <w:noProof/>
                <w:webHidden/>
              </w:rPr>
              <w:instrText xml:space="preserve"> PAGEREF _Toc33992633 \h </w:instrText>
            </w:r>
            <w:r>
              <w:rPr>
                <w:noProof/>
                <w:webHidden/>
              </w:rPr>
            </w:r>
            <w:r>
              <w:rPr>
                <w:noProof/>
                <w:webHidden/>
              </w:rPr>
              <w:fldChar w:fldCharType="separate"/>
            </w:r>
            <w:r>
              <w:rPr>
                <w:noProof/>
                <w:webHidden/>
              </w:rPr>
              <w:t>30</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4" w:history="1">
            <w:r w:rsidRPr="00984548">
              <w:rPr>
                <w:rStyle w:val="Hyperlink"/>
                <w:noProof/>
              </w:rPr>
              <w:t>Configuration for PayPal PayFlow</w:t>
            </w:r>
            <w:r>
              <w:rPr>
                <w:noProof/>
                <w:webHidden/>
              </w:rPr>
              <w:tab/>
            </w:r>
            <w:r>
              <w:rPr>
                <w:noProof/>
                <w:webHidden/>
              </w:rPr>
              <w:fldChar w:fldCharType="begin"/>
            </w:r>
            <w:r>
              <w:rPr>
                <w:noProof/>
                <w:webHidden/>
              </w:rPr>
              <w:instrText xml:space="preserve"> PAGEREF _Toc33992634 \h </w:instrText>
            </w:r>
            <w:r>
              <w:rPr>
                <w:noProof/>
                <w:webHidden/>
              </w:rPr>
            </w:r>
            <w:r>
              <w:rPr>
                <w:noProof/>
                <w:webHidden/>
              </w:rPr>
              <w:fldChar w:fldCharType="separate"/>
            </w:r>
            <w:r>
              <w:rPr>
                <w:noProof/>
                <w:webHidden/>
              </w:rPr>
              <w:t>30</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5" w:history="1">
            <w:r w:rsidRPr="00984548">
              <w:rPr>
                <w:rStyle w:val="Hyperlink"/>
                <w:noProof/>
              </w:rPr>
              <w:t>Constraints</w:t>
            </w:r>
            <w:r>
              <w:rPr>
                <w:noProof/>
                <w:webHidden/>
              </w:rPr>
              <w:tab/>
            </w:r>
            <w:r>
              <w:rPr>
                <w:noProof/>
                <w:webHidden/>
              </w:rPr>
              <w:fldChar w:fldCharType="begin"/>
            </w:r>
            <w:r>
              <w:rPr>
                <w:noProof/>
                <w:webHidden/>
              </w:rPr>
              <w:instrText xml:space="preserve"> PAGEREF _Toc33992635 \h </w:instrText>
            </w:r>
            <w:r>
              <w:rPr>
                <w:noProof/>
                <w:webHidden/>
              </w:rPr>
            </w:r>
            <w:r>
              <w:rPr>
                <w:noProof/>
                <w:webHidden/>
              </w:rPr>
              <w:fldChar w:fldCharType="separate"/>
            </w:r>
            <w:r>
              <w:rPr>
                <w:noProof/>
                <w:webHidden/>
              </w:rPr>
              <w:t>30</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6" w:history="1">
            <w:r w:rsidRPr="00984548">
              <w:rPr>
                <w:rStyle w:val="Hyperlink"/>
                <w:noProof/>
              </w:rPr>
              <w:t>Process</w:t>
            </w:r>
            <w:r>
              <w:rPr>
                <w:noProof/>
                <w:webHidden/>
              </w:rPr>
              <w:tab/>
            </w:r>
            <w:r>
              <w:rPr>
                <w:noProof/>
                <w:webHidden/>
              </w:rPr>
              <w:fldChar w:fldCharType="begin"/>
            </w:r>
            <w:r>
              <w:rPr>
                <w:noProof/>
                <w:webHidden/>
              </w:rPr>
              <w:instrText xml:space="preserve"> PAGEREF _Toc33992636 \h </w:instrText>
            </w:r>
            <w:r>
              <w:rPr>
                <w:noProof/>
                <w:webHidden/>
              </w:rPr>
            </w:r>
            <w:r>
              <w:rPr>
                <w:noProof/>
                <w:webHidden/>
              </w:rPr>
              <w:fldChar w:fldCharType="separate"/>
            </w:r>
            <w:r>
              <w:rPr>
                <w:noProof/>
                <w:webHidden/>
              </w:rPr>
              <w:t>31</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37" w:history="1">
            <w:r w:rsidRPr="00984548">
              <w:rPr>
                <w:rStyle w:val="Hyperlink"/>
              </w:rPr>
              <w:t>Moderated enrolments</w:t>
            </w:r>
            <w:r>
              <w:rPr>
                <w:webHidden/>
              </w:rPr>
              <w:tab/>
            </w:r>
            <w:r>
              <w:rPr>
                <w:webHidden/>
              </w:rPr>
              <w:fldChar w:fldCharType="begin"/>
            </w:r>
            <w:r>
              <w:rPr>
                <w:webHidden/>
              </w:rPr>
              <w:instrText xml:space="preserve"> PAGEREF _Toc33992637 \h </w:instrText>
            </w:r>
            <w:r>
              <w:rPr>
                <w:webHidden/>
              </w:rPr>
            </w:r>
            <w:r>
              <w:rPr>
                <w:webHidden/>
              </w:rPr>
              <w:fldChar w:fldCharType="separate"/>
            </w:r>
            <w:r>
              <w:rPr>
                <w:webHidden/>
              </w:rPr>
              <w:t>31</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8" w:history="1">
            <w:r w:rsidRPr="00984548">
              <w:rPr>
                <w:rStyle w:val="Hyperlink"/>
                <w:noProof/>
              </w:rPr>
              <w:t>Key Features</w:t>
            </w:r>
            <w:r>
              <w:rPr>
                <w:noProof/>
                <w:webHidden/>
              </w:rPr>
              <w:tab/>
            </w:r>
            <w:r>
              <w:rPr>
                <w:noProof/>
                <w:webHidden/>
              </w:rPr>
              <w:fldChar w:fldCharType="begin"/>
            </w:r>
            <w:r>
              <w:rPr>
                <w:noProof/>
                <w:webHidden/>
              </w:rPr>
              <w:instrText xml:space="preserve"> PAGEREF _Toc33992638 \h </w:instrText>
            </w:r>
            <w:r>
              <w:rPr>
                <w:noProof/>
                <w:webHidden/>
              </w:rPr>
            </w:r>
            <w:r>
              <w:rPr>
                <w:noProof/>
                <w:webHidden/>
              </w:rPr>
              <w:fldChar w:fldCharType="separate"/>
            </w:r>
            <w:r>
              <w:rPr>
                <w:noProof/>
                <w:webHidden/>
              </w:rPr>
              <w:t>31</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39" w:history="1">
            <w:r w:rsidRPr="00984548">
              <w:rPr>
                <w:rStyle w:val="Hyperlink"/>
                <w:noProof/>
              </w:rPr>
              <w:t>Constraints</w:t>
            </w:r>
            <w:r>
              <w:rPr>
                <w:noProof/>
                <w:webHidden/>
              </w:rPr>
              <w:tab/>
            </w:r>
            <w:r>
              <w:rPr>
                <w:noProof/>
                <w:webHidden/>
              </w:rPr>
              <w:fldChar w:fldCharType="begin"/>
            </w:r>
            <w:r>
              <w:rPr>
                <w:noProof/>
                <w:webHidden/>
              </w:rPr>
              <w:instrText xml:space="preserve"> PAGEREF _Toc33992639 \h </w:instrText>
            </w:r>
            <w:r>
              <w:rPr>
                <w:noProof/>
                <w:webHidden/>
              </w:rPr>
            </w:r>
            <w:r>
              <w:rPr>
                <w:noProof/>
                <w:webHidden/>
              </w:rPr>
              <w:fldChar w:fldCharType="separate"/>
            </w:r>
            <w:r>
              <w:rPr>
                <w:noProof/>
                <w:webHidden/>
              </w:rPr>
              <w:t>31</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40" w:history="1">
            <w:r w:rsidRPr="00984548">
              <w:rPr>
                <w:rStyle w:val="Hyperlink"/>
              </w:rPr>
              <w:t>Face to face learning</w:t>
            </w:r>
            <w:r>
              <w:rPr>
                <w:webHidden/>
              </w:rPr>
              <w:tab/>
            </w:r>
            <w:r>
              <w:rPr>
                <w:webHidden/>
              </w:rPr>
              <w:fldChar w:fldCharType="begin"/>
            </w:r>
            <w:r>
              <w:rPr>
                <w:webHidden/>
              </w:rPr>
              <w:instrText xml:space="preserve"> PAGEREF _Toc33992640 \h </w:instrText>
            </w:r>
            <w:r>
              <w:rPr>
                <w:webHidden/>
              </w:rPr>
            </w:r>
            <w:r>
              <w:rPr>
                <w:webHidden/>
              </w:rPr>
              <w:fldChar w:fldCharType="separate"/>
            </w:r>
            <w:r>
              <w:rPr>
                <w:webHidden/>
              </w:rPr>
              <w:t>33</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1" w:history="1">
            <w:r w:rsidRPr="00984548">
              <w:rPr>
                <w:rStyle w:val="Hyperlink"/>
                <w:noProof/>
              </w:rPr>
              <w:t>Key features</w:t>
            </w:r>
            <w:r>
              <w:rPr>
                <w:noProof/>
                <w:webHidden/>
              </w:rPr>
              <w:tab/>
            </w:r>
            <w:r>
              <w:rPr>
                <w:noProof/>
                <w:webHidden/>
              </w:rPr>
              <w:fldChar w:fldCharType="begin"/>
            </w:r>
            <w:r>
              <w:rPr>
                <w:noProof/>
                <w:webHidden/>
              </w:rPr>
              <w:instrText xml:space="preserve"> PAGEREF _Toc33992641 \h </w:instrText>
            </w:r>
            <w:r>
              <w:rPr>
                <w:noProof/>
                <w:webHidden/>
              </w:rPr>
            </w:r>
            <w:r>
              <w:rPr>
                <w:noProof/>
                <w:webHidden/>
              </w:rPr>
              <w:fldChar w:fldCharType="separate"/>
            </w:r>
            <w:r>
              <w:rPr>
                <w:noProof/>
                <w:webHidden/>
              </w:rPr>
              <w:t>33</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42" w:history="1">
            <w:r w:rsidRPr="00984548">
              <w:rPr>
                <w:rStyle w:val="Hyperlink"/>
              </w:rPr>
              <w:t>Manage competencies</w:t>
            </w:r>
            <w:r>
              <w:rPr>
                <w:webHidden/>
              </w:rPr>
              <w:tab/>
            </w:r>
            <w:r>
              <w:rPr>
                <w:webHidden/>
              </w:rPr>
              <w:fldChar w:fldCharType="begin"/>
            </w:r>
            <w:r>
              <w:rPr>
                <w:webHidden/>
              </w:rPr>
              <w:instrText xml:space="preserve"> PAGEREF _Toc33992642 \h </w:instrText>
            </w:r>
            <w:r>
              <w:rPr>
                <w:webHidden/>
              </w:rPr>
            </w:r>
            <w:r>
              <w:rPr>
                <w:webHidden/>
              </w:rPr>
              <w:fldChar w:fldCharType="separate"/>
            </w:r>
            <w:r>
              <w:rPr>
                <w:webHidden/>
              </w:rPr>
              <w:t>34</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3" w:history="1">
            <w:r w:rsidRPr="00984548">
              <w:rPr>
                <w:rStyle w:val="Hyperlink"/>
                <w:noProof/>
              </w:rPr>
              <w:t>Key Features</w:t>
            </w:r>
            <w:r>
              <w:rPr>
                <w:noProof/>
                <w:webHidden/>
              </w:rPr>
              <w:tab/>
            </w:r>
            <w:r>
              <w:rPr>
                <w:noProof/>
                <w:webHidden/>
              </w:rPr>
              <w:fldChar w:fldCharType="begin"/>
            </w:r>
            <w:r>
              <w:rPr>
                <w:noProof/>
                <w:webHidden/>
              </w:rPr>
              <w:instrText xml:space="preserve"> PAGEREF _Toc33992643 \h </w:instrText>
            </w:r>
            <w:r>
              <w:rPr>
                <w:noProof/>
                <w:webHidden/>
              </w:rPr>
            </w:r>
            <w:r>
              <w:rPr>
                <w:noProof/>
                <w:webHidden/>
              </w:rPr>
              <w:fldChar w:fldCharType="separate"/>
            </w:r>
            <w:r>
              <w:rPr>
                <w:noProof/>
                <w:webHidden/>
              </w:rPr>
              <w:t>34</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4" w:history="1">
            <w:r w:rsidRPr="00984548">
              <w:rPr>
                <w:rStyle w:val="Hyperlink"/>
                <w:noProof/>
              </w:rPr>
              <w:t>Constraints</w:t>
            </w:r>
            <w:r>
              <w:rPr>
                <w:noProof/>
                <w:webHidden/>
              </w:rPr>
              <w:tab/>
            </w:r>
            <w:r>
              <w:rPr>
                <w:noProof/>
                <w:webHidden/>
              </w:rPr>
              <w:fldChar w:fldCharType="begin"/>
            </w:r>
            <w:r>
              <w:rPr>
                <w:noProof/>
                <w:webHidden/>
              </w:rPr>
              <w:instrText xml:space="preserve"> PAGEREF _Toc33992644 \h </w:instrText>
            </w:r>
            <w:r>
              <w:rPr>
                <w:noProof/>
                <w:webHidden/>
              </w:rPr>
            </w:r>
            <w:r>
              <w:rPr>
                <w:noProof/>
                <w:webHidden/>
              </w:rPr>
              <w:fldChar w:fldCharType="separate"/>
            </w:r>
            <w:r>
              <w:rPr>
                <w:noProof/>
                <w:webHidden/>
              </w:rPr>
              <w:t>34</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45" w:history="1">
            <w:r w:rsidRPr="00984548">
              <w:rPr>
                <w:rStyle w:val="Hyperlink"/>
              </w:rPr>
              <w:t>Build catalogue Items</w:t>
            </w:r>
            <w:r>
              <w:rPr>
                <w:webHidden/>
              </w:rPr>
              <w:tab/>
            </w:r>
            <w:r>
              <w:rPr>
                <w:webHidden/>
              </w:rPr>
              <w:fldChar w:fldCharType="begin"/>
            </w:r>
            <w:r>
              <w:rPr>
                <w:webHidden/>
              </w:rPr>
              <w:instrText xml:space="preserve"> PAGEREF _Toc33992645 \h </w:instrText>
            </w:r>
            <w:r>
              <w:rPr>
                <w:webHidden/>
              </w:rPr>
            </w:r>
            <w:r>
              <w:rPr>
                <w:webHidden/>
              </w:rPr>
              <w:fldChar w:fldCharType="separate"/>
            </w:r>
            <w:r>
              <w:rPr>
                <w:webHidden/>
              </w:rPr>
              <w:t>35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6" w:history="1">
            <w:r w:rsidRPr="00984548">
              <w:rPr>
                <w:rStyle w:val="Hyperlink"/>
                <w:noProof/>
              </w:rPr>
              <w:t>Key Features</w:t>
            </w:r>
            <w:r>
              <w:rPr>
                <w:noProof/>
                <w:webHidden/>
              </w:rPr>
              <w:tab/>
            </w:r>
            <w:r>
              <w:rPr>
                <w:noProof/>
                <w:webHidden/>
              </w:rPr>
              <w:fldChar w:fldCharType="begin"/>
            </w:r>
            <w:r>
              <w:rPr>
                <w:noProof/>
                <w:webHidden/>
              </w:rPr>
              <w:instrText xml:space="preserve"> PAGEREF _Toc33992646 \h </w:instrText>
            </w:r>
            <w:r>
              <w:rPr>
                <w:noProof/>
                <w:webHidden/>
              </w:rPr>
            </w:r>
            <w:r>
              <w:rPr>
                <w:noProof/>
                <w:webHidden/>
              </w:rPr>
              <w:fldChar w:fldCharType="separate"/>
            </w:r>
            <w:r>
              <w:rPr>
                <w:noProof/>
                <w:webHidden/>
              </w:rPr>
              <w:t>35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7" w:history="1">
            <w:r w:rsidRPr="00984548">
              <w:rPr>
                <w:rStyle w:val="Hyperlink"/>
                <w:noProof/>
              </w:rPr>
              <w:t>Constraints</w:t>
            </w:r>
            <w:r>
              <w:rPr>
                <w:noProof/>
                <w:webHidden/>
              </w:rPr>
              <w:tab/>
            </w:r>
            <w:r>
              <w:rPr>
                <w:noProof/>
                <w:webHidden/>
              </w:rPr>
              <w:fldChar w:fldCharType="begin"/>
            </w:r>
            <w:r>
              <w:rPr>
                <w:noProof/>
                <w:webHidden/>
              </w:rPr>
              <w:instrText xml:space="preserve"> PAGEREF _Toc33992647 \h </w:instrText>
            </w:r>
            <w:r>
              <w:rPr>
                <w:noProof/>
                <w:webHidden/>
              </w:rPr>
            </w:r>
            <w:r>
              <w:rPr>
                <w:noProof/>
                <w:webHidden/>
              </w:rPr>
              <w:fldChar w:fldCharType="separate"/>
            </w:r>
            <w:r>
              <w:rPr>
                <w:noProof/>
                <w:webHidden/>
              </w:rPr>
              <w:t>35</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48" w:history="1">
            <w:r w:rsidRPr="00984548">
              <w:rPr>
                <w:rStyle w:val="Hyperlink"/>
              </w:rPr>
              <w:t>Mark test and assignments</w:t>
            </w:r>
            <w:r>
              <w:rPr>
                <w:webHidden/>
              </w:rPr>
              <w:tab/>
            </w:r>
            <w:r>
              <w:rPr>
                <w:webHidden/>
              </w:rPr>
              <w:fldChar w:fldCharType="begin"/>
            </w:r>
            <w:r>
              <w:rPr>
                <w:webHidden/>
              </w:rPr>
              <w:instrText xml:space="preserve"> PAGEREF _Toc33992648 \h </w:instrText>
            </w:r>
            <w:r>
              <w:rPr>
                <w:webHidden/>
              </w:rPr>
            </w:r>
            <w:r>
              <w:rPr>
                <w:webHidden/>
              </w:rPr>
              <w:fldChar w:fldCharType="separate"/>
            </w:r>
            <w:r>
              <w:rPr>
                <w:webHidden/>
              </w:rPr>
              <w:t>36</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49" w:history="1">
            <w:r w:rsidRPr="00984548">
              <w:rPr>
                <w:rStyle w:val="Hyperlink"/>
                <w:noProof/>
              </w:rPr>
              <w:t>Key Features</w:t>
            </w:r>
            <w:r>
              <w:rPr>
                <w:noProof/>
                <w:webHidden/>
              </w:rPr>
              <w:tab/>
            </w:r>
            <w:r>
              <w:rPr>
                <w:noProof/>
                <w:webHidden/>
              </w:rPr>
              <w:fldChar w:fldCharType="begin"/>
            </w:r>
            <w:r>
              <w:rPr>
                <w:noProof/>
                <w:webHidden/>
              </w:rPr>
              <w:instrText xml:space="preserve"> PAGEREF _Toc33992649 \h </w:instrText>
            </w:r>
            <w:r>
              <w:rPr>
                <w:noProof/>
                <w:webHidden/>
              </w:rPr>
            </w:r>
            <w:r>
              <w:rPr>
                <w:noProof/>
                <w:webHidden/>
              </w:rPr>
              <w:fldChar w:fldCharType="separate"/>
            </w:r>
            <w:r>
              <w:rPr>
                <w:noProof/>
                <w:webHidden/>
              </w:rPr>
              <w:t>36</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50" w:history="1">
            <w:r w:rsidRPr="00984548">
              <w:rPr>
                <w:rStyle w:val="Hyperlink"/>
              </w:rPr>
              <w:t>Create customised reports</w:t>
            </w:r>
            <w:r>
              <w:rPr>
                <w:webHidden/>
              </w:rPr>
              <w:tab/>
            </w:r>
            <w:r>
              <w:rPr>
                <w:webHidden/>
              </w:rPr>
              <w:fldChar w:fldCharType="begin"/>
            </w:r>
            <w:r>
              <w:rPr>
                <w:webHidden/>
              </w:rPr>
              <w:instrText xml:space="preserve"> PAGEREF _Toc33992650 \h </w:instrText>
            </w:r>
            <w:r>
              <w:rPr>
                <w:webHidden/>
              </w:rPr>
            </w:r>
            <w:r>
              <w:rPr>
                <w:webHidden/>
              </w:rPr>
              <w:fldChar w:fldCharType="separate"/>
            </w:r>
            <w:r>
              <w:rPr>
                <w:webHidden/>
              </w:rPr>
              <w:t>37</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1" w:history="1">
            <w:r w:rsidRPr="00984548">
              <w:rPr>
                <w:rStyle w:val="Hyperlink"/>
                <w:noProof/>
              </w:rPr>
              <w:t>Key Features</w:t>
            </w:r>
            <w:r>
              <w:rPr>
                <w:noProof/>
                <w:webHidden/>
              </w:rPr>
              <w:tab/>
            </w:r>
            <w:r>
              <w:rPr>
                <w:noProof/>
                <w:webHidden/>
              </w:rPr>
              <w:fldChar w:fldCharType="begin"/>
            </w:r>
            <w:r>
              <w:rPr>
                <w:noProof/>
                <w:webHidden/>
              </w:rPr>
              <w:instrText xml:space="preserve"> PAGEREF _Toc33992651 \h </w:instrText>
            </w:r>
            <w:r>
              <w:rPr>
                <w:noProof/>
                <w:webHidden/>
              </w:rPr>
            </w:r>
            <w:r>
              <w:rPr>
                <w:noProof/>
                <w:webHidden/>
              </w:rPr>
              <w:fldChar w:fldCharType="separate"/>
            </w:r>
            <w:r>
              <w:rPr>
                <w:noProof/>
                <w:webHidden/>
              </w:rPr>
              <w:t>37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2" w:history="1">
            <w:r w:rsidRPr="00984548">
              <w:rPr>
                <w:rStyle w:val="Hyperlink"/>
                <w:noProof/>
              </w:rPr>
              <w:t>Constraints</w:t>
            </w:r>
            <w:r>
              <w:rPr>
                <w:noProof/>
                <w:webHidden/>
              </w:rPr>
              <w:tab/>
            </w:r>
            <w:r>
              <w:rPr>
                <w:noProof/>
                <w:webHidden/>
              </w:rPr>
              <w:fldChar w:fldCharType="begin"/>
            </w:r>
            <w:r>
              <w:rPr>
                <w:noProof/>
                <w:webHidden/>
              </w:rPr>
              <w:instrText xml:space="preserve"> PAGEREF _Toc33992652 \h </w:instrText>
            </w:r>
            <w:r>
              <w:rPr>
                <w:noProof/>
                <w:webHidden/>
              </w:rPr>
            </w:r>
            <w:r>
              <w:rPr>
                <w:noProof/>
                <w:webHidden/>
              </w:rPr>
              <w:fldChar w:fldCharType="separate"/>
            </w:r>
            <w:r>
              <w:rPr>
                <w:noProof/>
                <w:webHidden/>
              </w:rPr>
              <w:t>37</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53" w:history="1">
            <w:r w:rsidRPr="00984548">
              <w:rPr>
                <w:rStyle w:val="Hyperlink"/>
              </w:rPr>
              <w:t>Report API’s</w:t>
            </w:r>
            <w:r>
              <w:rPr>
                <w:webHidden/>
              </w:rPr>
              <w:tab/>
            </w:r>
            <w:r>
              <w:rPr>
                <w:webHidden/>
              </w:rPr>
              <w:fldChar w:fldCharType="begin"/>
            </w:r>
            <w:r>
              <w:rPr>
                <w:webHidden/>
              </w:rPr>
              <w:instrText xml:space="preserve"> PAGEREF _Toc33992653 \h </w:instrText>
            </w:r>
            <w:r>
              <w:rPr>
                <w:webHidden/>
              </w:rPr>
            </w:r>
            <w:r>
              <w:rPr>
                <w:webHidden/>
              </w:rPr>
              <w:fldChar w:fldCharType="separate"/>
            </w:r>
            <w:r>
              <w:rPr>
                <w:webHidden/>
              </w:rPr>
              <w:t>38</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4" w:history="1">
            <w:r w:rsidRPr="00984548">
              <w:rPr>
                <w:rStyle w:val="Hyperlink"/>
                <w:noProof/>
              </w:rPr>
              <w:t>Key features</w:t>
            </w:r>
            <w:r>
              <w:rPr>
                <w:noProof/>
                <w:webHidden/>
              </w:rPr>
              <w:tab/>
            </w:r>
            <w:r>
              <w:rPr>
                <w:noProof/>
                <w:webHidden/>
              </w:rPr>
              <w:fldChar w:fldCharType="begin"/>
            </w:r>
            <w:r>
              <w:rPr>
                <w:noProof/>
                <w:webHidden/>
              </w:rPr>
              <w:instrText xml:space="preserve"> PAGEREF _Toc33992654 \h </w:instrText>
            </w:r>
            <w:r>
              <w:rPr>
                <w:noProof/>
                <w:webHidden/>
              </w:rPr>
            </w:r>
            <w:r>
              <w:rPr>
                <w:noProof/>
                <w:webHidden/>
              </w:rPr>
              <w:fldChar w:fldCharType="separate"/>
            </w:r>
            <w:r>
              <w:rPr>
                <w:noProof/>
                <w:webHidden/>
              </w:rPr>
              <w:t>38</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55" w:history="1">
            <w:r w:rsidRPr="00984548">
              <w:rPr>
                <w:rStyle w:val="Hyperlink"/>
              </w:rPr>
              <w:t>Tag resources</w:t>
            </w:r>
            <w:r>
              <w:rPr>
                <w:webHidden/>
              </w:rPr>
              <w:tab/>
            </w:r>
            <w:r>
              <w:rPr>
                <w:webHidden/>
              </w:rPr>
              <w:fldChar w:fldCharType="begin"/>
            </w:r>
            <w:r>
              <w:rPr>
                <w:webHidden/>
              </w:rPr>
              <w:instrText xml:space="preserve"> PAGEREF _Toc33992655 \h </w:instrText>
            </w:r>
            <w:r>
              <w:rPr>
                <w:webHidden/>
              </w:rPr>
            </w:r>
            <w:r>
              <w:rPr>
                <w:webHidden/>
              </w:rPr>
              <w:fldChar w:fldCharType="separate"/>
            </w:r>
            <w:r>
              <w:rPr>
                <w:webHidden/>
              </w:rPr>
              <w:t>39</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6" w:history="1">
            <w:r w:rsidRPr="00984548">
              <w:rPr>
                <w:rStyle w:val="Hyperlink"/>
                <w:noProof/>
              </w:rPr>
              <w:t>Key features</w:t>
            </w:r>
            <w:r>
              <w:rPr>
                <w:noProof/>
                <w:webHidden/>
              </w:rPr>
              <w:tab/>
            </w:r>
            <w:r>
              <w:rPr>
                <w:noProof/>
                <w:webHidden/>
              </w:rPr>
              <w:fldChar w:fldCharType="begin"/>
            </w:r>
            <w:r>
              <w:rPr>
                <w:noProof/>
                <w:webHidden/>
              </w:rPr>
              <w:instrText xml:space="preserve"> PAGEREF _Toc33992656 \h </w:instrText>
            </w:r>
            <w:r>
              <w:rPr>
                <w:noProof/>
                <w:webHidden/>
              </w:rPr>
            </w:r>
            <w:r>
              <w:rPr>
                <w:noProof/>
                <w:webHidden/>
              </w:rPr>
              <w:fldChar w:fldCharType="separate"/>
            </w:r>
            <w:r>
              <w:rPr>
                <w:noProof/>
                <w:webHidden/>
              </w:rPr>
              <w:t>39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57" w:history="1">
            <w:r w:rsidRPr="00984548">
              <w:rPr>
                <w:rStyle w:val="Hyperlink"/>
              </w:rPr>
              <w:t>Create and manage tokens</w:t>
            </w:r>
            <w:r>
              <w:rPr>
                <w:webHidden/>
              </w:rPr>
              <w:tab/>
            </w:r>
            <w:r>
              <w:rPr>
                <w:webHidden/>
              </w:rPr>
              <w:fldChar w:fldCharType="begin"/>
            </w:r>
            <w:r>
              <w:rPr>
                <w:webHidden/>
              </w:rPr>
              <w:instrText xml:space="preserve"> PAGEREF _Toc33992657 \h </w:instrText>
            </w:r>
            <w:r>
              <w:rPr>
                <w:webHidden/>
              </w:rPr>
            </w:r>
            <w:r>
              <w:rPr>
                <w:webHidden/>
              </w:rPr>
              <w:fldChar w:fldCharType="separate"/>
            </w:r>
            <w:r>
              <w:rPr>
                <w:webHidden/>
              </w:rPr>
              <w:t>40</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8" w:history="1">
            <w:r w:rsidRPr="00984548">
              <w:rPr>
                <w:rStyle w:val="Hyperlink"/>
                <w:noProof/>
              </w:rPr>
              <w:t>Key features</w:t>
            </w:r>
            <w:r>
              <w:rPr>
                <w:noProof/>
                <w:webHidden/>
              </w:rPr>
              <w:tab/>
            </w:r>
            <w:r>
              <w:rPr>
                <w:noProof/>
                <w:webHidden/>
              </w:rPr>
              <w:fldChar w:fldCharType="begin"/>
            </w:r>
            <w:r>
              <w:rPr>
                <w:noProof/>
                <w:webHidden/>
              </w:rPr>
              <w:instrText xml:space="preserve"> PAGEREF _Toc33992658 \h </w:instrText>
            </w:r>
            <w:r>
              <w:rPr>
                <w:noProof/>
                <w:webHidden/>
              </w:rPr>
            </w:r>
            <w:r>
              <w:rPr>
                <w:noProof/>
                <w:webHidden/>
              </w:rPr>
              <w:fldChar w:fldCharType="separate"/>
            </w:r>
            <w:r>
              <w:rPr>
                <w:noProof/>
                <w:webHidden/>
              </w:rPr>
              <w:t>40</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59" w:history="1">
            <w:r w:rsidRPr="00984548">
              <w:rPr>
                <w:rStyle w:val="Hyperlink"/>
                <w:noProof/>
              </w:rPr>
              <w:t>Constraints</w:t>
            </w:r>
            <w:r>
              <w:rPr>
                <w:noProof/>
                <w:webHidden/>
              </w:rPr>
              <w:tab/>
            </w:r>
            <w:r>
              <w:rPr>
                <w:noProof/>
                <w:webHidden/>
              </w:rPr>
              <w:fldChar w:fldCharType="begin"/>
            </w:r>
            <w:r>
              <w:rPr>
                <w:noProof/>
                <w:webHidden/>
              </w:rPr>
              <w:instrText xml:space="preserve"> PAGEREF _Toc33992659 \h </w:instrText>
            </w:r>
            <w:r>
              <w:rPr>
                <w:noProof/>
                <w:webHidden/>
              </w:rPr>
            </w:r>
            <w:r>
              <w:rPr>
                <w:noProof/>
                <w:webHidden/>
              </w:rPr>
              <w:fldChar w:fldCharType="separate"/>
            </w:r>
            <w:r>
              <w:rPr>
                <w:noProof/>
                <w:webHidden/>
              </w:rPr>
              <w:t>40</w:t>
            </w:r>
            <w:r>
              <w:rPr>
                <w:noProof/>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660" w:history="1">
            <w:r w:rsidRPr="00984548">
              <w:rPr>
                <w:rStyle w:val="Hyperlink"/>
                <w:noProof/>
              </w:rPr>
              <w:t>Course Management</w:t>
            </w:r>
            <w:r>
              <w:rPr>
                <w:noProof/>
                <w:webHidden/>
              </w:rPr>
              <w:tab/>
            </w:r>
            <w:r>
              <w:rPr>
                <w:noProof/>
                <w:webHidden/>
              </w:rPr>
              <w:fldChar w:fldCharType="begin"/>
            </w:r>
            <w:r>
              <w:rPr>
                <w:noProof/>
                <w:webHidden/>
              </w:rPr>
              <w:instrText xml:space="preserve"> PAGEREF _Toc33992660 \h </w:instrText>
            </w:r>
            <w:r>
              <w:rPr>
                <w:noProof/>
                <w:webHidden/>
              </w:rPr>
            </w:r>
            <w:r>
              <w:rPr>
                <w:noProof/>
                <w:webHidden/>
              </w:rPr>
              <w:fldChar w:fldCharType="separate"/>
            </w:r>
            <w:r>
              <w:rPr>
                <w:noProof/>
                <w:webHidden/>
              </w:rPr>
              <w:t>41</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61" w:history="1">
            <w:r w:rsidRPr="00984548">
              <w:rPr>
                <w:rStyle w:val="Hyperlink"/>
              </w:rPr>
              <w:t>Manage Catalogue</w:t>
            </w:r>
            <w:r>
              <w:rPr>
                <w:webHidden/>
              </w:rPr>
              <w:tab/>
            </w:r>
            <w:r>
              <w:rPr>
                <w:webHidden/>
              </w:rPr>
              <w:fldChar w:fldCharType="begin"/>
            </w:r>
            <w:r>
              <w:rPr>
                <w:webHidden/>
              </w:rPr>
              <w:instrText xml:space="preserve"> PAGEREF _Toc33992661 \h </w:instrText>
            </w:r>
            <w:r>
              <w:rPr>
                <w:webHidden/>
              </w:rPr>
            </w:r>
            <w:r>
              <w:rPr>
                <w:webHidden/>
              </w:rPr>
              <w:fldChar w:fldCharType="separate"/>
            </w:r>
            <w:r>
              <w:rPr>
                <w:webHidden/>
              </w:rPr>
              <w:t>41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62" w:history="1">
            <w:r w:rsidRPr="00984548">
              <w:rPr>
                <w:rStyle w:val="Hyperlink"/>
              </w:rPr>
              <w:t>Key Features</w:t>
            </w:r>
            <w:r>
              <w:rPr>
                <w:webHidden/>
              </w:rPr>
              <w:tab/>
            </w:r>
            <w:r>
              <w:rPr>
                <w:webHidden/>
              </w:rPr>
              <w:fldChar w:fldCharType="begin"/>
            </w:r>
            <w:r>
              <w:rPr>
                <w:webHidden/>
              </w:rPr>
              <w:instrText xml:space="preserve"> PAGEREF _Toc33992662 \h </w:instrText>
            </w:r>
            <w:r>
              <w:rPr>
                <w:webHidden/>
              </w:rPr>
            </w:r>
            <w:r>
              <w:rPr>
                <w:webHidden/>
              </w:rPr>
              <w:fldChar w:fldCharType="separate"/>
            </w:r>
            <w:r>
              <w:rPr>
                <w:webHidden/>
              </w:rPr>
              <w:t>41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63" w:history="1">
            <w:r w:rsidRPr="00984548">
              <w:rPr>
                <w:rStyle w:val="Hyperlink"/>
              </w:rPr>
              <w:t>Import SCORM courses</w:t>
            </w:r>
            <w:r>
              <w:rPr>
                <w:webHidden/>
              </w:rPr>
              <w:tab/>
            </w:r>
            <w:r>
              <w:rPr>
                <w:webHidden/>
              </w:rPr>
              <w:fldChar w:fldCharType="begin"/>
            </w:r>
            <w:r>
              <w:rPr>
                <w:webHidden/>
              </w:rPr>
              <w:instrText xml:space="preserve"> PAGEREF _Toc33992663 \h </w:instrText>
            </w:r>
            <w:r>
              <w:rPr>
                <w:webHidden/>
              </w:rPr>
            </w:r>
            <w:r>
              <w:rPr>
                <w:webHidden/>
              </w:rPr>
              <w:fldChar w:fldCharType="separate"/>
            </w:r>
            <w:r>
              <w:rPr>
                <w:webHidden/>
              </w:rPr>
              <w:t>42</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64" w:history="1">
            <w:r w:rsidRPr="00984548">
              <w:rPr>
                <w:rStyle w:val="Hyperlink"/>
                <w:noProof/>
              </w:rPr>
              <w:t>Key features</w:t>
            </w:r>
            <w:r>
              <w:rPr>
                <w:noProof/>
                <w:webHidden/>
              </w:rPr>
              <w:tab/>
            </w:r>
            <w:r>
              <w:rPr>
                <w:noProof/>
                <w:webHidden/>
              </w:rPr>
              <w:fldChar w:fldCharType="begin"/>
            </w:r>
            <w:r>
              <w:rPr>
                <w:noProof/>
                <w:webHidden/>
              </w:rPr>
              <w:instrText xml:space="preserve"> PAGEREF _Toc33992664 \h </w:instrText>
            </w:r>
            <w:r>
              <w:rPr>
                <w:noProof/>
                <w:webHidden/>
              </w:rPr>
            </w:r>
            <w:r>
              <w:rPr>
                <w:noProof/>
                <w:webHidden/>
              </w:rPr>
              <w:fldChar w:fldCharType="separate"/>
            </w:r>
            <w:r>
              <w:rPr>
                <w:noProof/>
                <w:webHidden/>
              </w:rPr>
              <w:t>42</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65" w:history="1">
            <w:r w:rsidRPr="00984548">
              <w:rPr>
                <w:rStyle w:val="Hyperlink"/>
                <w:noProof/>
              </w:rPr>
              <w:t>Constraints</w:t>
            </w:r>
            <w:r>
              <w:rPr>
                <w:noProof/>
                <w:webHidden/>
              </w:rPr>
              <w:tab/>
            </w:r>
            <w:r>
              <w:rPr>
                <w:noProof/>
                <w:webHidden/>
              </w:rPr>
              <w:fldChar w:fldCharType="begin"/>
            </w:r>
            <w:r>
              <w:rPr>
                <w:noProof/>
                <w:webHidden/>
              </w:rPr>
              <w:instrText xml:space="preserve"> PAGEREF _Toc33992665 \h </w:instrText>
            </w:r>
            <w:r>
              <w:rPr>
                <w:noProof/>
                <w:webHidden/>
              </w:rPr>
            </w:r>
            <w:r>
              <w:rPr>
                <w:noProof/>
                <w:webHidden/>
              </w:rPr>
              <w:fldChar w:fldCharType="separate"/>
            </w:r>
            <w:r>
              <w:rPr>
                <w:noProof/>
                <w:webHidden/>
              </w:rPr>
              <w:t>42</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66" w:history="1">
            <w:r w:rsidRPr="00984548">
              <w:rPr>
                <w:rStyle w:val="Hyperlink"/>
              </w:rPr>
              <w:t>Design, edit and build courses</w:t>
            </w:r>
            <w:r>
              <w:rPr>
                <w:webHidden/>
              </w:rPr>
              <w:tab/>
            </w:r>
            <w:r>
              <w:rPr>
                <w:webHidden/>
              </w:rPr>
              <w:fldChar w:fldCharType="begin"/>
            </w:r>
            <w:r>
              <w:rPr>
                <w:webHidden/>
              </w:rPr>
              <w:instrText xml:space="preserve"> PAGEREF _Toc33992666 \h </w:instrText>
            </w:r>
            <w:r>
              <w:rPr>
                <w:webHidden/>
              </w:rPr>
            </w:r>
            <w:r>
              <w:rPr>
                <w:webHidden/>
              </w:rPr>
              <w:fldChar w:fldCharType="separate"/>
            </w:r>
            <w:r>
              <w:rPr>
                <w:webHidden/>
              </w:rPr>
              <w:t>43</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67" w:history="1">
            <w:r w:rsidRPr="00984548">
              <w:rPr>
                <w:rStyle w:val="Hyperlink"/>
                <w:noProof/>
              </w:rPr>
              <w:t>Key features</w:t>
            </w:r>
            <w:r>
              <w:rPr>
                <w:noProof/>
                <w:webHidden/>
              </w:rPr>
              <w:tab/>
            </w:r>
            <w:r>
              <w:rPr>
                <w:noProof/>
                <w:webHidden/>
              </w:rPr>
              <w:fldChar w:fldCharType="begin"/>
            </w:r>
            <w:r>
              <w:rPr>
                <w:noProof/>
                <w:webHidden/>
              </w:rPr>
              <w:instrText xml:space="preserve"> PAGEREF _Toc33992667 \h </w:instrText>
            </w:r>
            <w:r>
              <w:rPr>
                <w:noProof/>
                <w:webHidden/>
              </w:rPr>
            </w:r>
            <w:r>
              <w:rPr>
                <w:noProof/>
                <w:webHidden/>
              </w:rPr>
              <w:fldChar w:fldCharType="separate"/>
            </w:r>
            <w:r>
              <w:rPr>
                <w:noProof/>
                <w:webHidden/>
              </w:rPr>
              <w:t>43</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68" w:history="1">
            <w:r w:rsidRPr="00984548">
              <w:rPr>
                <w:rStyle w:val="Hyperlink"/>
                <w:noProof/>
              </w:rPr>
              <w:t>Constraints</w:t>
            </w:r>
            <w:r>
              <w:rPr>
                <w:noProof/>
                <w:webHidden/>
              </w:rPr>
              <w:tab/>
            </w:r>
            <w:r>
              <w:rPr>
                <w:noProof/>
                <w:webHidden/>
              </w:rPr>
              <w:fldChar w:fldCharType="begin"/>
            </w:r>
            <w:r>
              <w:rPr>
                <w:noProof/>
                <w:webHidden/>
              </w:rPr>
              <w:instrText xml:space="preserve"> PAGEREF _Toc33992668 \h </w:instrText>
            </w:r>
            <w:r>
              <w:rPr>
                <w:noProof/>
                <w:webHidden/>
              </w:rPr>
            </w:r>
            <w:r>
              <w:rPr>
                <w:noProof/>
                <w:webHidden/>
              </w:rPr>
              <w:fldChar w:fldCharType="separate"/>
            </w:r>
            <w:r>
              <w:rPr>
                <w:noProof/>
                <w:webHidden/>
              </w:rPr>
              <w:t>43</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69" w:history="1">
            <w:r w:rsidRPr="00984548">
              <w:rPr>
                <w:rStyle w:val="Hyperlink"/>
              </w:rPr>
              <w:t>Design, edit and build modules</w:t>
            </w:r>
            <w:r>
              <w:rPr>
                <w:webHidden/>
              </w:rPr>
              <w:tab/>
            </w:r>
            <w:r>
              <w:rPr>
                <w:webHidden/>
              </w:rPr>
              <w:fldChar w:fldCharType="begin"/>
            </w:r>
            <w:r>
              <w:rPr>
                <w:webHidden/>
              </w:rPr>
              <w:instrText xml:space="preserve"> PAGEREF _Toc33992669 \h </w:instrText>
            </w:r>
            <w:r>
              <w:rPr>
                <w:webHidden/>
              </w:rPr>
            </w:r>
            <w:r>
              <w:rPr>
                <w:webHidden/>
              </w:rPr>
              <w:fldChar w:fldCharType="separate"/>
            </w:r>
            <w:r>
              <w:rPr>
                <w:webHidden/>
              </w:rPr>
              <w:t>44</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0" w:history="1">
            <w:r w:rsidRPr="00984548">
              <w:rPr>
                <w:rStyle w:val="Hyperlink"/>
                <w:noProof/>
              </w:rPr>
              <w:t>Key features</w:t>
            </w:r>
            <w:r>
              <w:rPr>
                <w:noProof/>
                <w:webHidden/>
              </w:rPr>
              <w:tab/>
            </w:r>
            <w:r>
              <w:rPr>
                <w:noProof/>
                <w:webHidden/>
              </w:rPr>
              <w:fldChar w:fldCharType="begin"/>
            </w:r>
            <w:r>
              <w:rPr>
                <w:noProof/>
                <w:webHidden/>
              </w:rPr>
              <w:instrText xml:space="preserve"> PAGEREF _Toc33992670 \h </w:instrText>
            </w:r>
            <w:r>
              <w:rPr>
                <w:noProof/>
                <w:webHidden/>
              </w:rPr>
            </w:r>
            <w:r>
              <w:rPr>
                <w:noProof/>
                <w:webHidden/>
              </w:rPr>
              <w:fldChar w:fldCharType="separate"/>
            </w:r>
            <w:r>
              <w:rPr>
                <w:noProof/>
                <w:webHidden/>
              </w:rPr>
              <w:t>44</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1" w:history="1">
            <w:r w:rsidRPr="00984548">
              <w:rPr>
                <w:rStyle w:val="Hyperlink"/>
                <w:noProof/>
              </w:rPr>
              <w:t>Constraints</w:t>
            </w:r>
            <w:r>
              <w:rPr>
                <w:noProof/>
                <w:webHidden/>
              </w:rPr>
              <w:tab/>
            </w:r>
            <w:r>
              <w:rPr>
                <w:noProof/>
                <w:webHidden/>
              </w:rPr>
              <w:fldChar w:fldCharType="begin"/>
            </w:r>
            <w:r>
              <w:rPr>
                <w:noProof/>
                <w:webHidden/>
              </w:rPr>
              <w:instrText xml:space="preserve"> PAGEREF _Toc33992671 \h </w:instrText>
            </w:r>
            <w:r>
              <w:rPr>
                <w:noProof/>
                <w:webHidden/>
              </w:rPr>
            </w:r>
            <w:r>
              <w:rPr>
                <w:noProof/>
                <w:webHidden/>
              </w:rPr>
              <w:fldChar w:fldCharType="separate"/>
            </w:r>
            <w:r>
              <w:rPr>
                <w:noProof/>
                <w:webHidden/>
              </w:rPr>
              <w:t>44</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72" w:history="1">
            <w:r w:rsidRPr="00984548">
              <w:rPr>
                <w:rStyle w:val="Hyperlink"/>
              </w:rPr>
              <w:t>Design, edit and build independent tests</w:t>
            </w:r>
            <w:r>
              <w:rPr>
                <w:webHidden/>
              </w:rPr>
              <w:tab/>
            </w:r>
            <w:r>
              <w:rPr>
                <w:webHidden/>
              </w:rPr>
              <w:fldChar w:fldCharType="begin"/>
            </w:r>
            <w:r>
              <w:rPr>
                <w:webHidden/>
              </w:rPr>
              <w:instrText xml:space="preserve"> PAGEREF _Toc33992672 \h </w:instrText>
            </w:r>
            <w:r>
              <w:rPr>
                <w:webHidden/>
              </w:rPr>
            </w:r>
            <w:r>
              <w:rPr>
                <w:webHidden/>
              </w:rPr>
              <w:fldChar w:fldCharType="separate"/>
            </w:r>
            <w:r>
              <w:rPr>
                <w:webHidden/>
              </w:rPr>
              <w:t>45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3" w:history="1">
            <w:r w:rsidRPr="00984548">
              <w:rPr>
                <w:rStyle w:val="Hyperlink"/>
                <w:noProof/>
              </w:rPr>
              <w:t>Key features</w:t>
            </w:r>
            <w:r>
              <w:rPr>
                <w:noProof/>
                <w:webHidden/>
              </w:rPr>
              <w:tab/>
            </w:r>
            <w:r>
              <w:rPr>
                <w:noProof/>
                <w:webHidden/>
              </w:rPr>
              <w:fldChar w:fldCharType="begin"/>
            </w:r>
            <w:r>
              <w:rPr>
                <w:noProof/>
                <w:webHidden/>
              </w:rPr>
              <w:instrText xml:space="preserve"> PAGEREF _Toc33992673 \h </w:instrText>
            </w:r>
            <w:r>
              <w:rPr>
                <w:noProof/>
                <w:webHidden/>
              </w:rPr>
            </w:r>
            <w:r>
              <w:rPr>
                <w:noProof/>
                <w:webHidden/>
              </w:rPr>
              <w:fldChar w:fldCharType="separate"/>
            </w:r>
            <w:r>
              <w:rPr>
                <w:noProof/>
                <w:webHidden/>
              </w:rPr>
              <w:t>45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4" w:history="1">
            <w:r w:rsidRPr="00984548">
              <w:rPr>
                <w:rStyle w:val="Hyperlink"/>
                <w:noProof/>
              </w:rPr>
              <w:t>Constraints</w:t>
            </w:r>
            <w:r>
              <w:rPr>
                <w:noProof/>
                <w:webHidden/>
              </w:rPr>
              <w:tab/>
            </w:r>
            <w:r>
              <w:rPr>
                <w:noProof/>
                <w:webHidden/>
              </w:rPr>
              <w:fldChar w:fldCharType="begin"/>
            </w:r>
            <w:r>
              <w:rPr>
                <w:noProof/>
                <w:webHidden/>
              </w:rPr>
              <w:instrText xml:space="preserve"> PAGEREF _Toc33992674 \h </w:instrText>
            </w:r>
            <w:r>
              <w:rPr>
                <w:noProof/>
                <w:webHidden/>
              </w:rPr>
            </w:r>
            <w:r>
              <w:rPr>
                <w:noProof/>
                <w:webHidden/>
              </w:rPr>
              <w:fldChar w:fldCharType="separate"/>
            </w:r>
            <w:r>
              <w:rPr>
                <w:noProof/>
                <w:webHidden/>
              </w:rPr>
              <w:t>45</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75" w:history="1">
            <w:r w:rsidRPr="00984548">
              <w:rPr>
                <w:rStyle w:val="Hyperlink"/>
              </w:rPr>
              <w:t>Design, edit and build embedded tests</w:t>
            </w:r>
            <w:r>
              <w:rPr>
                <w:webHidden/>
              </w:rPr>
              <w:tab/>
            </w:r>
            <w:r>
              <w:rPr>
                <w:webHidden/>
              </w:rPr>
              <w:fldChar w:fldCharType="begin"/>
            </w:r>
            <w:r>
              <w:rPr>
                <w:webHidden/>
              </w:rPr>
              <w:instrText xml:space="preserve"> PAGEREF _Toc33992675 \h </w:instrText>
            </w:r>
            <w:r>
              <w:rPr>
                <w:webHidden/>
              </w:rPr>
            </w:r>
            <w:r>
              <w:rPr>
                <w:webHidden/>
              </w:rPr>
              <w:fldChar w:fldCharType="separate"/>
            </w:r>
            <w:r>
              <w:rPr>
                <w:webHidden/>
              </w:rPr>
              <w:t>46</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6" w:history="1">
            <w:r w:rsidRPr="00984548">
              <w:rPr>
                <w:rStyle w:val="Hyperlink"/>
                <w:noProof/>
              </w:rPr>
              <w:t>Key features</w:t>
            </w:r>
            <w:r>
              <w:rPr>
                <w:noProof/>
                <w:webHidden/>
              </w:rPr>
              <w:tab/>
            </w:r>
            <w:r>
              <w:rPr>
                <w:noProof/>
                <w:webHidden/>
              </w:rPr>
              <w:fldChar w:fldCharType="begin"/>
            </w:r>
            <w:r>
              <w:rPr>
                <w:noProof/>
                <w:webHidden/>
              </w:rPr>
              <w:instrText xml:space="preserve"> PAGEREF _Toc33992676 \h </w:instrText>
            </w:r>
            <w:r>
              <w:rPr>
                <w:noProof/>
                <w:webHidden/>
              </w:rPr>
            </w:r>
            <w:r>
              <w:rPr>
                <w:noProof/>
                <w:webHidden/>
              </w:rPr>
              <w:fldChar w:fldCharType="separate"/>
            </w:r>
            <w:r>
              <w:rPr>
                <w:noProof/>
                <w:webHidden/>
              </w:rPr>
              <w:t>46</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77" w:history="1">
            <w:r w:rsidRPr="00984548">
              <w:rPr>
                <w:rStyle w:val="Hyperlink"/>
                <w:noProof/>
              </w:rPr>
              <w:t>Constraints</w:t>
            </w:r>
            <w:r>
              <w:rPr>
                <w:noProof/>
                <w:webHidden/>
              </w:rPr>
              <w:tab/>
            </w:r>
            <w:r>
              <w:rPr>
                <w:noProof/>
                <w:webHidden/>
              </w:rPr>
              <w:fldChar w:fldCharType="begin"/>
            </w:r>
            <w:r>
              <w:rPr>
                <w:noProof/>
                <w:webHidden/>
              </w:rPr>
              <w:instrText xml:space="preserve"> PAGEREF _Toc33992677 \h </w:instrText>
            </w:r>
            <w:r>
              <w:rPr>
                <w:noProof/>
                <w:webHidden/>
              </w:rPr>
            </w:r>
            <w:r>
              <w:rPr>
                <w:noProof/>
                <w:webHidden/>
              </w:rPr>
              <w:fldChar w:fldCharType="separate"/>
            </w:r>
            <w:r>
              <w:rPr>
                <w:noProof/>
                <w:webHidden/>
              </w:rPr>
              <w:t>46</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78" w:history="1">
            <w:r w:rsidRPr="00984548">
              <w:rPr>
                <w:rStyle w:val="Hyperlink"/>
              </w:rPr>
              <w:t>Design, edit and build exams</w:t>
            </w:r>
            <w:r>
              <w:rPr>
                <w:webHidden/>
              </w:rPr>
              <w:tab/>
            </w:r>
            <w:r>
              <w:rPr>
                <w:webHidden/>
              </w:rPr>
              <w:fldChar w:fldCharType="begin"/>
            </w:r>
            <w:r>
              <w:rPr>
                <w:webHidden/>
              </w:rPr>
              <w:instrText xml:space="preserve"> PAGEREF _Toc33992678 \h </w:instrText>
            </w:r>
            <w:r>
              <w:rPr>
                <w:webHidden/>
              </w:rPr>
            </w:r>
            <w:r>
              <w:rPr>
                <w:webHidden/>
              </w:rPr>
              <w:fldChar w:fldCharType="separate"/>
            </w:r>
            <w:r>
              <w:rPr>
                <w:webHidden/>
              </w:rPr>
              <w:t>47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79" w:history="1">
            <w:r w:rsidRPr="00984548">
              <w:rPr>
                <w:rStyle w:val="Hyperlink"/>
              </w:rPr>
              <w:t>Key Features</w:t>
            </w:r>
            <w:r>
              <w:rPr>
                <w:webHidden/>
              </w:rPr>
              <w:tab/>
            </w:r>
            <w:r>
              <w:rPr>
                <w:webHidden/>
              </w:rPr>
              <w:fldChar w:fldCharType="begin"/>
            </w:r>
            <w:r>
              <w:rPr>
                <w:webHidden/>
              </w:rPr>
              <w:instrText xml:space="preserve"> PAGEREF _Toc33992679 \h </w:instrText>
            </w:r>
            <w:r>
              <w:rPr>
                <w:webHidden/>
              </w:rPr>
            </w:r>
            <w:r>
              <w:rPr>
                <w:webHidden/>
              </w:rPr>
              <w:fldChar w:fldCharType="separate"/>
            </w:r>
            <w:r>
              <w:rPr>
                <w:webHidden/>
              </w:rPr>
              <w:t>47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0" w:history="1">
            <w:r w:rsidRPr="00984548">
              <w:rPr>
                <w:rStyle w:val="Hyperlink"/>
              </w:rPr>
              <w:t>Constraints</w:t>
            </w:r>
            <w:r>
              <w:rPr>
                <w:webHidden/>
              </w:rPr>
              <w:tab/>
            </w:r>
            <w:r>
              <w:rPr>
                <w:webHidden/>
              </w:rPr>
              <w:fldChar w:fldCharType="begin"/>
            </w:r>
            <w:r>
              <w:rPr>
                <w:webHidden/>
              </w:rPr>
              <w:instrText xml:space="preserve"> PAGEREF _Toc33992680 \h </w:instrText>
            </w:r>
            <w:r>
              <w:rPr>
                <w:webHidden/>
              </w:rPr>
            </w:r>
            <w:r>
              <w:rPr>
                <w:webHidden/>
              </w:rPr>
              <w:fldChar w:fldCharType="separate"/>
            </w:r>
            <w:r>
              <w:rPr>
                <w:webHidden/>
              </w:rPr>
              <w:t>47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1" w:history="1">
            <w:r w:rsidRPr="00984548">
              <w:rPr>
                <w:rStyle w:val="Hyperlink"/>
              </w:rPr>
              <w:t>Design, edit and build content templates</w:t>
            </w:r>
            <w:r>
              <w:rPr>
                <w:webHidden/>
              </w:rPr>
              <w:tab/>
            </w:r>
            <w:r>
              <w:rPr>
                <w:webHidden/>
              </w:rPr>
              <w:fldChar w:fldCharType="begin"/>
            </w:r>
            <w:r>
              <w:rPr>
                <w:webHidden/>
              </w:rPr>
              <w:instrText xml:space="preserve"> PAGEREF _Toc33992681 \h </w:instrText>
            </w:r>
            <w:r>
              <w:rPr>
                <w:webHidden/>
              </w:rPr>
            </w:r>
            <w:r>
              <w:rPr>
                <w:webHidden/>
              </w:rPr>
              <w:fldChar w:fldCharType="separate"/>
            </w:r>
            <w:r>
              <w:rPr>
                <w:webHidden/>
              </w:rPr>
              <w:t>48</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82" w:history="1">
            <w:r w:rsidRPr="00984548">
              <w:rPr>
                <w:rStyle w:val="Hyperlink"/>
                <w:noProof/>
              </w:rPr>
              <w:t>Key features</w:t>
            </w:r>
            <w:r>
              <w:rPr>
                <w:noProof/>
                <w:webHidden/>
              </w:rPr>
              <w:tab/>
            </w:r>
            <w:r>
              <w:rPr>
                <w:noProof/>
                <w:webHidden/>
              </w:rPr>
              <w:fldChar w:fldCharType="begin"/>
            </w:r>
            <w:r>
              <w:rPr>
                <w:noProof/>
                <w:webHidden/>
              </w:rPr>
              <w:instrText xml:space="preserve"> PAGEREF _Toc33992682 \h </w:instrText>
            </w:r>
            <w:r>
              <w:rPr>
                <w:noProof/>
                <w:webHidden/>
              </w:rPr>
            </w:r>
            <w:r>
              <w:rPr>
                <w:noProof/>
                <w:webHidden/>
              </w:rPr>
              <w:fldChar w:fldCharType="separate"/>
            </w:r>
            <w:r>
              <w:rPr>
                <w:noProof/>
                <w:webHidden/>
              </w:rPr>
              <w:t>48</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83" w:history="1">
            <w:r w:rsidRPr="00984548">
              <w:rPr>
                <w:rStyle w:val="Hyperlink"/>
                <w:noProof/>
              </w:rPr>
              <w:t>Constraints</w:t>
            </w:r>
            <w:r>
              <w:rPr>
                <w:noProof/>
                <w:webHidden/>
              </w:rPr>
              <w:tab/>
            </w:r>
            <w:r>
              <w:rPr>
                <w:noProof/>
                <w:webHidden/>
              </w:rPr>
              <w:fldChar w:fldCharType="begin"/>
            </w:r>
            <w:r>
              <w:rPr>
                <w:noProof/>
                <w:webHidden/>
              </w:rPr>
              <w:instrText xml:space="preserve"> PAGEREF _Toc33992683 \h </w:instrText>
            </w:r>
            <w:r>
              <w:rPr>
                <w:noProof/>
                <w:webHidden/>
              </w:rPr>
            </w:r>
            <w:r>
              <w:rPr>
                <w:noProof/>
                <w:webHidden/>
              </w:rPr>
              <w:fldChar w:fldCharType="separate"/>
            </w:r>
            <w:r>
              <w:rPr>
                <w:noProof/>
                <w:webHidden/>
              </w:rPr>
              <w:t>48</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4" w:history="1">
            <w:r w:rsidRPr="00984548">
              <w:rPr>
                <w:rStyle w:val="Hyperlink"/>
              </w:rPr>
              <w:t>Add venues, presenters and classes for face to face</w:t>
            </w:r>
            <w:r>
              <w:rPr>
                <w:webHidden/>
              </w:rPr>
              <w:tab/>
            </w:r>
            <w:r>
              <w:rPr>
                <w:webHidden/>
              </w:rPr>
              <w:fldChar w:fldCharType="begin"/>
            </w:r>
            <w:r>
              <w:rPr>
                <w:webHidden/>
              </w:rPr>
              <w:instrText xml:space="preserve"> PAGEREF _Toc33992684 \h </w:instrText>
            </w:r>
            <w:r>
              <w:rPr>
                <w:webHidden/>
              </w:rPr>
            </w:r>
            <w:r>
              <w:rPr>
                <w:webHidden/>
              </w:rPr>
              <w:fldChar w:fldCharType="separate"/>
            </w:r>
            <w:r>
              <w:rPr>
                <w:webHidden/>
              </w:rPr>
              <w:t>49</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85" w:history="1">
            <w:r w:rsidRPr="00984548">
              <w:rPr>
                <w:rStyle w:val="Hyperlink"/>
                <w:noProof/>
              </w:rPr>
              <w:t>Key features:</w:t>
            </w:r>
            <w:r>
              <w:rPr>
                <w:noProof/>
                <w:webHidden/>
              </w:rPr>
              <w:tab/>
            </w:r>
            <w:r>
              <w:rPr>
                <w:noProof/>
                <w:webHidden/>
              </w:rPr>
              <w:fldChar w:fldCharType="begin"/>
            </w:r>
            <w:r>
              <w:rPr>
                <w:noProof/>
                <w:webHidden/>
              </w:rPr>
              <w:instrText xml:space="preserve"> PAGEREF _Toc33992685 \h </w:instrText>
            </w:r>
            <w:r>
              <w:rPr>
                <w:noProof/>
                <w:webHidden/>
              </w:rPr>
            </w:r>
            <w:r>
              <w:rPr>
                <w:noProof/>
                <w:webHidden/>
              </w:rPr>
              <w:fldChar w:fldCharType="separate"/>
            </w:r>
            <w:r>
              <w:rPr>
                <w:noProof/>
                <w:webHidden/>
              </w:rPr>
              <w:t>49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6" w:history="1">
            <w:r w:rsidRPr="00984548">
              <w:rPr>
                <w:rStyle w:val="Hyperlink"/>
              </w:rPr>
              <w:t>Manage Continuing Professional Development (CPD)</w:t>
            </w:r>
            <w:r>
              <w:rPr>
                <w:webHidden/>
              </w:rPr>
              <w:tab/>
            </w:r>
            <w:r>
              <w:rPr>
                <w:webHidden/>
              </w:rPr>
              <w:fldChar w:fldCharType="begin"/>
            </w:r>
            <w:r>
              <w:rPr>
                <w:webHidden/>
              </w:rPr>
              <w:instrText xml:space="preserve"> PAGEREF _Toc33992686 \h </w:instrText>
            </w:r>
            <w:r>
              <w:rPr>
                <w:webHidden/>
              </w:rPr>
            </w:r>
            <w:r>
              <w:rPr>
                <w:webHidden/>
              </w:rPr>
              <w:fldChar w:fldCharType="separate"/>
            </w:r>
            <w:r>
              <w:rPr>
                <w:webHidden/>
              </w:rPr>
              <w:t>50</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87" w:history="1">
            <w:r w:rsidRPr="00984548">
              <w:rPr>
                <w:rStyle w:val="Hyperlink"/>
                <w:noProof/>
              </w:rPr>
              <w:t>Key features</w:t>
            </w:r>
            <w:r>
              <w:rPr>
                <w:noProof/>
                <w:webHidden/>
              </w:rPr>
              <w:tab/>
            </w:r>
            <w:r>
              <w:rPr>
                <w:noProof/>
                <w:webHidden/>
              </w:rPr>
              <w:fldChar w:fldCharType="begin"/>
            </w:r>
            <w:r>
              <w:rPr>
                <w:noProof/>
                <w:webHidden/>
              </w:rPr>
              <w:instrText xml:space="preserve"> PAGEREF _Toc33992687 \h </w:instrText>
            </w:r>
            <w:r>
              <w:rPr>
                <w:noProof/>
                <w:webHidden/>
              </w:rPr>
            </w:r>
            <w:r>
              <w:rPr>
                <w:noProof/>
                <w:webHidden/>
              </w:rPr>
              <w:fldChar w:fldCharType="separate"/>
            </w:r>
            <w:r>
              <w:rPr>
                <w:noProof/>
                <w:webHidden/>
              </w:rPr>
              <w:t>50</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8" w:history="1">
            <w:r w:rsidRPr="00984548">
              <w:rPr>
                <w:rStyle w:val="Hyperlink"/>
              </w:rPr>
              <w:t>CPD updating Panel</w:t>
            </w:r>
            <w:r>
              <w:rPr>
                <w:webHidden/>
              </w:rPr>
              <w:tab/>
            </w:r>
            <w:r>
              <w:rPr>
                <w:webHidden/>
              </w:rPr>
              <w:fldChar w:fldCharType="begin"/>
            </w:r>
            <w:r>
              <w:rPr>
                <w:webHidden/>
              </w:rPr>
              <w:instrText xml:space="preserve"> PAGEREF _Toc33992688 \h </w:instrText>
            </w:r>
            <w:r>
              <w:rPr>
                <w:webHidden/>
              </w:rPr>
            </w:r>
            <w:r>
              <w:rPr>
                <w:webHidden/>
              </w:rPr>
              <w:fldChar w:fldCharType="separate"/>
            </w:r>
            <w:r>
              <w:rPr>
                <w:webHidden/>
              </w:rPr>
              <w:t>51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89" w:history="1">
            <w:r w:rsidRPr="00984548">
              <w:rPr>
                <w:rStyle w:val="Hyperlink"/>
              </w:rPr>
              <w:t>Key Features</w:t>
            </w:r>
            <w:r>
              <w:rPr>
                <w:webHidden/>
              </w:rPr>
              <w:tab/>
            </w:r>
            <w:r>
              <w:rPr>
                <w:webHidden/>
              </w:rPr>
              <w:fldChar w:fldCharType="begin"/>
            </w:r>
            <w:r>
              <w:rPr>
                <w:webHidden/>
              </w:rPr>
              <w:instrText xml:space="preserve"> PAGEREF _Toc33992689 \h </w:instrText>
            </w:r>
            <w:r>
              <w:rPr>
                <w:webHidden/>
              </w:rPr>
            </w:r>
            <w:r>
              <w:rPr>
                <w:webHidden/>
              </w:rPr>
              <w:fldChar w:fldCharType="separate"/>
            </w:r>
            <w:r>
              <w:rPr>
                <w:webHidden/>
              </w:rPr>
              <w:t>51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90" w:history="1">
            <w:r w:rsidRPr="00984548">
              <w:rPr>
                <w:rStyle w:val="Hyperlink"/>
              </w:rPr>
              <w:t>Constraints</w:t>
            </w:r>
            <w:r>
              <w:rPr>
                <w:webHidden/>
              </w:rPr>
              <w:tab/>
            </w:r>
            <w:r>
              <w:rPr>
                <w:webHidden/>
              </w:rPr>
              <w:fldChar w:fldCharType="begin"/>
            </w:r>
            <w:r>
              <w:rPr>
                <w:webHidden/>
              </w:rPr>
              <w:instrText xml:space="preserve"> PAGEREF _Toc33992690 \h </w:instrText>
            </w:r>
            <w:r>
              <w:rPr>
                <w:webHidden/>
              </w:rPr>
            </w:r>
            <w:r>
              <w:rPr>
                <w:webHidden/>
              </w:rPr>
              <w:fldChar w:fldCharType="separate"/>
            </w:r>
            <w:r>
              <w:rPr>
                <w:webHidden/>
              </w:rPr>
              <w:t>51</w:t>
            </w:r>
            <w:r>
              <w:rPr>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691" w:history="1">
            <w:r w:rsidRPr="00984548">
              <w:rPr>
                <w:rStyle w:val="Hyperlink"/>
                <w:noProof/>
              </w:rPr>
              <w:t>Manage System Settings</w:t>
            </w:r>
            <w:r>
              <w:rPr>
                <w:noProof/>
                <w:webHidden/>
              </w:rPr>
              <w:tab/>
            </w:r>
            <w:r>
              <w:rPr>
                <w:noProof/>
                <w:webHidden/>
              </w:rPr>
              <w:fldChar w:fldCharType="begin"/>
            </w:r>
            <w:r>
              <w:rPr>
                <w:noProof/>
                <w:webHidden/>
              </w:rPr>
              <w:instrText xml:space="preserve"> PAGEREF _Toc33992691 \h </w:instrText>
            </w:r>
            <w:r>
              <w:rPr>
                <w:noProof/>
                <w:webHidden/>
              </w:rPr>
            </w:r>
            <w:r>
              <w:rPr>
                <w:noProof/>
                <w:webHidden/>
              </w:rPr>
              <w:fldChar w:fldCharType="separate"/>
            </w:r>
            <w:r>
              <w:rPr>
                <w:noProof/>
                <w:webHidden/>
              </w:rPr>
              <w:t>52</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92" w:history="1">
            <w:r w:rsidRPr="00984548">
              <w:rPr>
                <w:rStyle w:val="Hyperlink"/>
              </w:rPr>
              <w:t>Modify the look and feel of the website</w:t>
            </w:r>
            <w:r>
              <w:rPr>
                <w:webHidden/>
              </w:rPr>
              <w:tab/>
            </w:r>
            <w:r>
              <w:rPr>
                <w:webHidden/>
              </w:rPr>
              <w:fldChar w:fldCharType="begin"/>
            </w:r>
            <w:r>
              <w:rPr>
                <w:webHidden/>
              </w:rPr>
              <w:instrText xml:space="preserve"> PAGEREF _Toc33992692 \h </w:instrText>
            </w:r>
            <w:r>
              <w:rPr>
                <w:webHidden/>
              </w:rPr>
            </w:r>
            <w:r>
              <w:rPr>
                <w:webHidden/>
              </w:rPr>
              <w:fldChar w:fldCharType="separate"/>
            </w:r>
            <w:r>
              <w:rPr>
                <w:webHidden/>
              </w:rPr>
              <w:t>52</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93" w:history="1">
            <w:r w:rsidRPr="00984548">
              <w:rPr>
                <w:rStyle w:val="Hyperlink"/>
              </w:rPr>
              <w:t>Modify the look and feel of the Catalogue page</w:t>
            </w:r>
            <w:r>
              <w:rPr>
                <w:webHidden/>
              </w:rPr>
              <w:tab/>
            </w:r>
            <w:r>
              <w:rPr>
                <w:webHidden/>
              </w:rPr>
              <w:fldChar w:fldCharType="begin"/>
            </w:r>
            <w:r>
              <w:rPr>
                <w:webHidden/>
              </w:rPr>
              <w:instrText xml:space="preserve"> PAGEREF _Toc33992693 \h </w:instrText>
            </w:r>
            <w:r>
              <w:rPr>
                <w:webHidden/>
              </w:rPr>
            </w:r>
            <w:r>
              <w:rPr>
                <w:webHidden/>
              </w:rPr>
              <w:fldChar w:fldCharType="separate"/>
            </w:r>
            <w:r>
              <w:rPr>
                <w:webHidden/>
              </w:rPr>
              <w:t>54</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94" w:history="1">
            <w:r w:rsidRPr="00984548">
              <w:rPr>
                <w:rStyle w:val="Hyperlink"/>
                <w:noProof/>
              </w:rPr>
              <w:t>Key features:</w:t>
            </w:r>
            <w:r>
              <w:rPr>
                <w:noProof/>
                <w:webHidden/>
              </w:rPr>
              <w:tab/>
            </w:r>
            <w:r>
              <w:rPr>
                <w:noProof/>
                <w:webHidden/>
              </w:rPr>
              <w:fldChar w:fldCharType="begin"/>
            </w:r>
            <w:r>
              <w:rPr>
                <w:noProof/>
                <w:webHidden/>
              </w:rPr>
              <w:instrText xml:space="preserve"> PAGEREF _Toc33992694 \h </w:instrText>
            </w:r>
            <w:r>
              <w:rPr>
                <w:noProof/>
                <w:webHidden/>
              </w:rPr>
            </w:r>
            <w:r>
              <w:rPr>
                <w:noProof/>
                <w:webHidden/>
              </w:rPr>
              <w:fldChar w:fldCharType="separate"/>
            </w:r>
            <w:r>
              <w:rPr>
                <w:noProof/>
                <w:webHidden/>
              </w:rPr>
              <w:t>54</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95" w:history="1">
            <w:r w:rsidRPr="00984548">
              <w:rPr>
                <w:rStyle w:val="Hyperlink"/>
              </w:rPr>
              <w:t>Create custom attributes/sets</w:t>
            </w:r>
            <w:r>
              <w:rPr>
                <w:webHidden/>
              </w:rPr>
              <w:tab/>
            </w:r>
            <w:r>
              <w:rPr>
                <w:webHidden/>
              </w:rPr>
              <w:fldChar w:fldCharType="begin"/>
            </w:r>
            <w:r>
              <w:rPr>
                <w:webHidden/>
              </w:rPr>
              <w:instrText xml:space="preserve"> PAGEREF _Toc33992695 \h </w:instrText>
            </w:r>
            <w:r>
              <w:rPr>
                <w:webHidden/>
              </w:rPr>
            </w:r>
            <w:r>
              <w:rPr>
                <w:webHidden/>
              </w:rPr>
              <w:fldChar w:fldCharType="separate"/>
            </w:r>
            <w:r>
              <w:rPr>
                <w:webHidden/>
              </w:rPr>
              <w:t>55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96" w:history="1">
            <w:r w:rsidRPr="00984548">
              <w:rPr>
                <w:rStyle w:val="Hyperlink"/>
                <w:noProof/>
              </w:rPr>
              <w:t>Key features:</w:t>
            </w:r>
            <w:r>
              <w:rPr>
                <w:noProof/>
                <w:webHidden/>
              </w:rPr>
              <w:tab/>
            </w:r>
            <w:r>
              <w:rPr>
                <w:noProof/>
                <w:webHidden/>
              </w:rPr>
              <w:fldChar w:fldCharType="begin"/>
            </w:r>
            <w:r>
              <w:rPr>
                <w:noProof/>
                <w:webHidden/>
              </w:rPr>
              <w:instrText xml:space="preserve"> PAGEREF _Toc33992696 \h </w:instrText>
            </w:r>
            <w:r>
              <w:rPr>
                <w:noProof/>
                <w:webHidden/>
              </w:rPr>
            </w:r>
            <w:r>
              <w:rPr>
                <w:noProof/>
                <w:webHidden/>
              </w:rPr>
              <w:fldChar w:fldCharType="separate"/>
            </w:r>
            <w:r>
              <w:rPr>
                <w:noProof/>
                <w:webHidden/>
              </w:rPr>
              <w:t>55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97" w:history="1">
            <w:r w:rsidRPr="00984548">
              <w:rPr>
                <w:rStyle w:val="Hyperlink"/>
                <w:noProof/>
              </w:rPr>
              <w:t>Constraints</w:t>
            </w:r>
            <w:r>
              <w:rPr>
                <w:noProof/>
                <w:webHidden/>
              </w:rPr>
              <w:tab/>
            </w:r>
            <w:r>
              <w:rPr>
                <w:noProof/>
                <w:webHidden/>
              </w:rPr>
              <w:fldChar w:fldCharType="begin"/>
            </w:r>
            <w:r>
              <w:rPr>
                <w:noProof/>
                <w:webHidden/>
              </w:rPr>
              <w:instrText xml:space="preserve"> PAGEREF _Toc33992697 \h </w:instrText>
            </w:r>
            <w:r>
              <w:rPr>
                <w:noProof/>
                <w:webHidden/>
              </w:rPr>
            </w:r>
            <w:r>
              <w:rPr>
                <w:noProof/>
                <w:webHidden/>
              </w:rPr>
              <w:fldChar w:fldCharType="separate"/>
            </w:r>
            <w:r>
              <w:rPr>
                <w:noProof/>
                <w:webHidden/>
              </w:rPr>
              <w:t>55</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698" w:history="1">
            <w:r w:rsidRPr="00984548">
              <w:rPr>
                <w:rStyle w:val="Hyperlink"/>
              </w:rPr>
              <w:t>Custom pricing</w:t>
            </w:r>
            <w:r>
              <w:rPr>
                <w:webHidden/>
              </w:rPr>
              <w:tab/>
            </w:r>
            <w:r>
              <w:rPr>
                <w:webHidden/>
              </w:rPr>
              <w:fldChar w:fldCharType="begin"/>
            </w:r>
            <w:r>
              <w:rPr>
                <w:webHidden/>
              </w:rPr>
              <w:instrText xml:space="preserve"> PAGEREF _Toc33992698 \h </w:instrText>
            </w:r>
            <w:r>
              <w:rPr>
                <w:webHidden/>
              </w:rPr>
            </w:r>
            <w:r>
              <w:rPr>
                <w:webHidden/>
              </w:rPr>
              <w:fldChar w:fldCharType="separate"/>
            </w:r>
            <w:r>
              <w:rPr>
                <w:webHidden/>
              </w:rPr>
              <w:t>57</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699" w:history="1">
            <w:r w:rsidRPr="00984548">
              <w:rPr>
                <w:rStyle w:val="Hyperlink"/>
                <w:noProof/>
              </w:rPr>
              <w:t>Key features:</w:t>
            </w:r>
            <w:r>
              <w:rPr>
                <w:noProof/>
                <w:webHidden/>
              </w:rPr>
              <w:tab/>
            </w:r>
            <w:r>
              <w:rPr>
                <w:noProof/>
                <w:webHidden/>
              </w:rPr>
              <w:fldChar w:fldCharType="begin"/>
            </w:r>
            <w:r>
              <w:rPr>
                <w:noProof/>
                <w:webHidden/>
              </w:rPr>
              <w:instrText xml:space="preserve"> PAGEREF _Toc33992699 \h </w:instrText>
            </w:r>
            <w:r>
              <w:rPr>
                <w:noProof/>
                <w:webHidden/>
              </w:rPr>
            </w:r>
            <w:r>
              <w:rPr>
                <w:noProof/>
                <w:webHidden/>
              </w:rPr>
              <w:fldChar w:fldCharType="separate"/>
            </w:r>
            <w:r>
              <w:rPr>
                <w:noProof/>
                <w:webHidden/>
              </w:rPr>
              <w:t>57</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00" w:history="1">
            <w:r w:rsidRPr="00984548">
              <w:rPr>
                <w:rStyle w:val="Hyperlink"/>
                <w:noProof/>
              </w:rPr>
              <w:t>Constraints</w:t>
            </w:r>
            <w:r>
              <w:rPr>
                <w:noProof/>
                <w:webHidden/>
              </w:rPr>
              <w:tab/>
            </w:r>
            <w:r>
              <w:rPr>
                <w:noProof/>
                <w:webHidden/>
              </w:rPr>
              <w:fldChar w:fldCharType="begin"/>
            </w:r>
            <w:r>
              <w:rPr>
                <w:noProof/>
                <w:webHidden/>
              </w:rPr>
              <w:instrText xml:space="preserve"> PAGEREF _Toc33992700 \h </w:instrText>
            </w:r>
            <w:r>
              <w:rPr>
                <w:noProof/>
                <w:webHidden/>
              </w:rPr>
            </w:r>
            <w:r>
              <w:rPr>
                <w:noProof/>
                <w:webHidden/>
              </w:rPr>
              <w:fldChar w:fldCharType="separate"/>
            </w:r>
            <w:r>
              <w:rPr>
                <w:noProof/>
                <w:webHidden/>
              </w:rPr>
              <w:t>57</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01" w:history="1">
            <w:r w:rsidRPr="00984548">
              <w:rPr>
                <w:rStyle w:val="Hyperlink"/>
              </w:rPr>
              <w:t>Create and edit email templates</w:t>
            </w:r>
            <w:r>
              <w:rPr>
                <w:webHidden/>
              </w:rPr>
              <w:tab/>
            </w:r>
            <w:r>
              <w:rPr>
                <w:webHidden/>
              </w:rPr>
              <w:fldChar w:fldCharType="begin"/>
            </w:r>
            <w:r>
              <w:rPr>
                <w:webHidden/>
              </w:rPr>
              <w:instrText xml:space="preserve"> PAGEREF _Toc33992701 \h </w:instrText>
            </w:r>
            <w:r>
              <w:rPr>
                <w:webHidden/>
              </w:rPr>
            </w:r>
            <w:r>
              <w:rPr>
                <w:webHidden/>
              </w:rPr>
              <w:fldChar w:fldCharType="separate"/>
            </w:r>
            <w:r>
              <w:rPr>
                <w:webHidden/>
              </w:rPr>
              <w:t>58</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02" w:history="1">
            <w:r w:rsidRPr="00984548">
              <w:rPr>
                <w:rStyle w:val="Hyperlink"/>
                <w:noProof/>
              </w:rPr>
              <w:t>Key features:</w:t>
            </w:r>
            <w:r>
              <w:rPr>
                <w:noProof/>
                <w:webHidden/>
              </w:rPr>
              <w:tab/>
            </w:r>
            <w:r>
              <w:rPr>
                <w:noProof/>
                <w:webHidden/>
              </w:rPr>
              <w:fldChar w:fldCharType="begin"/>
            </w:r>
            <w:r>
              <w:rPr>
                <w:noProof/>
                <w:webHidden/>
              </w:rPr>
              <w:instrText xml:space="preserve"> PAGEREF _Toc33992702 \h </w:instrText>
            </w:r>
            <w:r>
              <w:rPr>
                <w:noProof/>
                <w:webHidden/>
              </w:rPr>
            </w:r>
            <w:r>
              <w:rPr>
                <w:noProof/>
                <w:webHidden/>
              </w:rPr>
              <w:fldChar w:fldCharType="separate"/>
            </w:r>
            <w:r>
              <w:rPr>
                <w:noProof/>
                <w:webHidden/>
              </w:rPr>
              <w:t>58</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03" w:history="1">
            <w:r w:rsidRPr="00984548">
              <w:rPr>
                <w:rStyle w:val="Hyperlink"/>
              </w:rPr>
              <w:t>Create language profiles</w:t>
            </w:r>
            <w:r>
              <w:rPr>
                <w:webHidden/>
              </w:rPr>
              <w:tab/>
            </w:r>
            <w:r>
              <w:rPr>
                <w:webHidden/>
              </w:rPr>
              <w:fldChar w:fldCharType="begin"/>
            </w:r>
            <w:r>
              <w:rPr>
                <w:webHidden/>
              </w:rPr>
              <w:instrText xml:space="preserve"> PAGEREF _Toc33992703 \h </w:instrText>
            </w:r>
            <w:r>
              <w:rPr>
                <w:webHidden/>
              </w:rPr>
            </w:r>
            <w:r>
              <w:rPr>
                <w:webHidden/>
              </w:rPr>
              <w:fldChar w:fldCharType="separate"/>
            </w:r>
            <w:r>
              <w:rPr>
                <w:webHidden/>
              </w:rPr>
              <w:t>59</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04" w:history="1">
            <w:r w:rsidRPr="00984548">
              <w:rPr>
                <w:rStyle w:val="Hyperlink"/>
                <w:noProof/>
              </w:rPr>
              <w:t>Key features</w:t>
            </w:r>
            <w:r>
              <w:rPr>
                <w:noProof/>
                <w:webHidden/>
              </w:rPr>
              <w:tab/>
            </w:r>
            <w:r>
              <w:rPr>
                <w:noProof/>
                <w:webHidden/>
              </w:rPr>
              <w:fldChar w:fldCharType="begin"/>
            </w:r>
            <w:r>
              <w:rPr>
                <w:noProof/>
                <w:webHidden/>
              </w:rPr>
              <w:instrText xml:space="preserve"> PAGEREF _Toc33992704 \h </w:instrText>
            </w:r>
            <w:r>
              <w:rPr>
                <w:noProof/>
                <w:webHidden/>
              </w:rPr>
            </w:r>
            <w:r>
              <w:rPr>
                <w:noProof/>
                <w:webHidden/>
              </w:rPr>
              <w:fldChar w:fldCharType="separate"/>
            </w:r>
            <w:r>
              <w:rPr>
                <w:noProof/>
                <w:webHidden/>
              </w:rPr>
              <w:t>59</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05" w:history="1">
            <w:r w:rsidRPr="00984548">
              <w:rPr>
                <w:rStyle w:val="Hyperlink"/>
              </w:rPr>
              <w:t>Manage and grant RPL to learners</w:t>
            </w:r>
            <w:r>
              <w:rPr>
                <w:webHidden/>
              </w:rPr>
              <w:tab/>
            </w:r>
            <w:r>
              <w:rPr>
                <w:webHidden/>
              </w:rPr>
              <w:fldChar w:fldCharType="begin"/>
            </w:r>
            <w:r>
              <w:rPr>
                <w:webHidden/>
              </w:rPr>
              <w:instrText xml:space="preserve"> PAGEREF _Toc33992705 \h </w:instrText>
            </w:r>
            <w:r>
              <w:rPr>
                <w:webHidden/>
              </w:rPr>
            </w:r>
            <w:r>
              <w:rPr>
                <w:webHidden/>
              </w:rPr>
              <w:fldChar w:fldCharType="separate"/>
            </w:r>
            <w:r>
              <w:rPr>
                <w:webHidden/>
              </w:rPr>
              <w:t>60</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06" w:history="1">
            <w:r w:rsidRPr="00984548">
              <w:rPr>
                <w:rStyle w:val="Hyperlink"/>
                <w:noProof/>
              </w:rPr>
              <w:t>Key features:</w:t>
            </w:r>
            <w:r>
              <w:rPr>
                <w:noProof/>
                <w:webHidden/>
              </w:rPr>
              <w:tab/>
            </w:r>
            <w:r>
              <w:rPr>
                <w:noProof/>
                <w:webHidden/>
              </w:rPr>
              <w:fldChar w:fldCharType="begin"/>
            </w:r>
            <w:r>
              <w:rPr>
                <w:noProof/>
                <w:webHidden/>
              </w:rPr>
              <w:instrText xml:space="preserve"> PAGEREF _Toc33992706 \h </w:instrText>
            </w:r>
            <w:r>
              <w:rPr>
                <w:noProof/>
                <w:webHidden/>
              </w:rPr>
            </w:r>
            <w:r>
              <w:rPr>
                <w:noProof/>
                <w:webHidden/>
              </w:rPr>
              <w:fldChar w:fldCharType="separate"/>
            </w:r>
            <w:r>
              <w:rPr>
                <w:noProof/>
                <w:webHidden/>
              </w:rPr>
              <w:t>60</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07" w:history="1">
            <w:r w:rsidRPr="00984548">
              <w:rPr>
                <w:rStyle w:val="Hyperlink"/>
              </w:rPr>
              <w:t>Create and manage content providers</w:t>
            </w:r>
            <w:r>
              <w:rPr>
                <w:webHidden/>
              </w:rPr>
              <w:tab/>
            </w:r>
            <w:r>
              <w:rPr>
                <w:webHidden/>
              </w:rPr>
              <w:fldChar w:fldCharType="begin"/>
            </w:r>
            <w:r>
              <w:rPr>
                <w:webHidden/>
              </w:rPr>
              <w:instrText xml:space="preserve"> PAGEREF _Toc33992707 \h </w:instrText>
            </w:r>
            <w:r>
              <w:rPr>
                <w:webHidden/>
              </w:rPr>
            </w:r>
            <w:r>
              <w:rPr>
                <w:webHidden/>
              </w:rPr>
              <w:fldChar w:fldCharType="separate"/>
            </w:r>
            <w:r>
              <w:rPr>
                <w:webHidden/>
              </w:rPr>
              <w:t>61</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08" w:history="1">
            <w:r w:rsidRPr="00984548">
              <w:rPr>
                <w:rStyle w:val="Hyperlink"/>
                <w:noProof/>
              </w:rPr>
              <w:t>Key features:</w:t>
            </w:r>
            <w:r>
              <w:rPr>
                <w:noProof/>
                <w:webHidden/>
              </w:rPr>
              <w:tab/>
            </w:r>
            <w:r>
              <w:rPr>
                <w:noProof/>
                <w:webHidden/>
              </w:rPr>
              <w:fldChar w:fldCharType="begin"/>
            </w:r>
            <w:r>
              <w:rPr>
                <w:noProof/>
                <w:webHidden/>
              </w:rPr>
              <w:instrText xml:space="preserve"> PAGEREF _Toc33992708 \h </w:instrText>
            </w:r>
            <w:r>
              <w:rPr>
                <w:noProof/>
                <w:webHidden/>
              </w:rPr>
            </w:r>
            <w:r>
              <w:rPr>
                <w:noProof/>
                <w:webHidden/>
              </w:rPr>
              <w:fldChar w:fldCharType="separate"/>
            </w:r>
            <w:r>
              <w:rPr>
                <w:noProof/>
                <w:webHidden/>
              </w:rPr>
              <w:t>61</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09" w:history="1">
            <w:r w:rsidRPr="00984548">
              <w:rPr>
                <w:rStyle w:val="Hyperlink"/>
              </w:rPr>
              <w:t>Manage site authorisation</w:t>
            </w:r>
            <w:r>
              <w:rPr>
                <w:webHidden/>
              </w:rPr>
              <w:tab/>
            </w:r>
            <w:r>
              <w:rPr>
                <w:webHidden/>
              </w:rPr>
              <w:fldChar w:fldCharType="begin"/>
            </w:r>
            <w:r>
              <w:rPr>
                <w:webHidden/>
              </w:rPr>
              <w:instrText xml:space="preserve"> PAGEREF _Toc33992709 \h </w:instrText>
            </w:r>
            <w:r>
              <w:rPr>
                <w:webHidden/>
              </w:rPr>
            </w:r>
            <w:r>
              <w:rPr>
                <w:webHidden/>
              </w:rPr>
              <w:fldChar w:fldCharType="separate"/>
            </w:r>
            <w:r>
              <w:rPr>
                <w:webHidden/>
              </w:rPr>
              <w:t>62</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0" w:history="1">
            <w:r w:rsidRPr="00984548">
              <w:rPr>
                <w:rStyle w:val="Hyperlink"/>
                <w:noProof/>
              </w:rPr>
              <w:t>Key features</w:t>
            </w:r>
            <w:r>
              <w:rPr>
                <w:noProof/>
                <w:webHidden/>
              </w:rPr>
              <w:tab/>
            </w:r>
            <w:r>
              <w:rPr>
                <w:noProof/>
                <w:webHidden/>
              </w:rPr>
              <w:fldChar w:fldCharType="begin"/>
            </w:r>
            <w:r>
              <w:rPr>
                <w:noProof/>
                <w:webHidden/>
              </w:rPr>
              <w:instrText xml:space="preserve"> PAGEREF _Toc33992710 \h </w:instrText>
            </w:r>
            <w:r>
              <w:rPr>
                <w:noProof/>
                <w:webHidden/>
              </w:rPr>
            </w:r>
            <w:r>
              <w:rPr>
                <w:noProof/>
                <w:webHidden/>
              </w:rPr>
              <w:fldChar w:fldCharType="separate"/>
            </w:r>
            <w:r>
              <w:rPr>
                <w:noProof/>
                <w:webHidden/>
              </w:rPr>
              <w:t>62</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11" w:history="1">
            <w:r w:rsidRPr="00984548">
              <w:rPr>
                <w:rStyle w:val="Hyperlink"/>
              </w:rPr>
              <w:t>Inbound API’s</w:t>
            </w:r>
            <w:r>
              <w:rPr>
                <w:webHidden/>
              </w:rPr>
              <w:tab/>
            </w:r>
            <w:r>
              <w:rPr>
                <w:webHidden/>
              </w:rPr>
              <w:fldChar w:fldCharType="begin"/>
            </w:r>
            <w:r>
              <w:rPr>
                <w:webHidden/>
              </w:rPr>
              <w:instrText xml:space="preserve"> PAGEREF _Toc33992711 \h </w:instrText>
            </w:r>
            <w:r>
              <w:rPr>
                <w:webHidden/>
              </w:rPr>
            </w:r>
            <w:r>
              <w:rPr>
                <w:webHidden/>
              </w:rPr>
              <w:fldChar w:fldCharType="separate"/>
            </w:r>
            <w:r>
              <w:rPr>
                <w:webHidden/>
              </w:rPr>
              <w:t>63</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2" w:history="1">
            <w:r w:rsidRPr="00984548">
              <w:rPr>
                <w:rStyle w:val="Hyperlink"/>
                <w:noProof/>
              </w:rPr>
              <w:t>Key Features</w:t>
            </w:r>
            <w:r>
              <w:rPr>
                <w:noProof/>
                <w:webHidden/>
              </w:rPr>
              <w:tab/>
            </w:r>
            <w:r>
              <w:rPr>
                <w:noProof/>
                <w:webHidden/>
              </w:rPr>
              <w:fldChar w:fldCharType="begin"/>
            </w:r>
            <w:r>
              <w:rPr>
                <w:noProof/>
                <w:webHidden/>
              </w:rPr>
              <w:instrText xml:space="preserve"> PAGEREF _Toc33992712 \h </w:instrText>
            </w:r>
            <w:r>
              <w:rPr>
                <w:noProof/>
                <w:webHidden/>
              </w:rPr>
            </w:r>
            <w:r>
              <w:rPr>
                <w:noProof/>
                <w:webHidden/>
              </w:rPr>
              <w:fldChar w:fldCharType="separate"/>
            </w:r>
            <w:r>
              <w:rPr>
                <w:noProof/>
                <w:webHidden/>
              </w:rPr>
              <w:t>63</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3" w:history="1">
            <w:r w:rsidRPr="00984548">
              <w:rPr>
                <w:rStyle w:val="Hyperlink"/>
                <w:noProof/>
              </w:rPr>
              <w:t>Constraints</w:t>
            </w:r>
            <w:r>
              <w:rPr>
                <w:noProof/>
                <w:webHidden/>
              </w:rPr>
              <w:tab/>
            </w:r>
            <w:r>
              <w:rPr>
                <w:noProof/>
                <w:webHidden/>
              </w:rPr>
              <w:fldChar w:fldCharType="begin"/>
            </w:r>
            <w:r>
              <w:rPr>
                <w:noProof/>
                <w:webHidden/>
              </w:rPr>
              <w:instrText xml:space="preserve"> PAGEREF _Toc33992713 \h </w:instrText>
            </w:r>
            <w:r>
              <w:rPr>
                <w:noProof/>
                <w:webHidden/>
              </w:rPr>
            </w:r>
            <w:r>
              <w:rPr>
                <w:noProof/>
                <w:webHidden/>
              </w:rPr>
              <w:fldChar w:fldCharType="separate"/>
            </w:r>
            <w:r>
              <w:rPr>
                <w:noProof/>
                <w:webHidden/>
              </w:rPr>
              <w:t>63</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14" w:history="1">
            <w:r w:rsidRPr="00984548">
              <w:rPr>
                <w:rStyle w:val="Hyperlink"/>
              </w:rPr>
              <w:t>Edit form registration fields</w:t>
            </w:r>
            <w:r>
              <w:rPr>
                <w:webHidden/>
              </w:rPr>
              <w:tab/>
            </w:r>
            <w:r>
              <w:rPr>
                <w:webHidden/>
              </w:rPr>
              <w:fldChar w:fldCharType="begin"/>
            </w:r>
            <w:r>
              <w:rPr>
                <w:webHidden/>
              </w:rPr>
              <w:instrText xml:space="preserve"> PAGEREF _Toc33992714 \h </w:instrText>
            </w:r>
            <w:r>
              <w:rPr>
                <w:webHidden/>
              </w:rPr>
            </w:r>
            <w:r>
              <w:rPr>
                <w:webHidden/>
              </w:rPr>
              <w:fldChar w:fldCharType="separate"/>
            </w:r>
            <w:r>
              <w:rPr>
                <w:webHidden/>
              </w:rPr>
              <w:t>64</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5" w:history="1">
            <w:r w:rsidRPr="00984548">
              <w:rPr>
                <w:rStyle w:val="Hyperlink"/>
                <w:noProof/>
              </w:rPr>
              <w:t>Key features:</w:t>
            </w:r>
            <w:r>
              <w:rPr>
                <w:noProof/>
                <w:webHidden/>
              </w:rPr>
              <w:tab/>
            </w:r>
            <w:r>
              <w:rPr>
                <w:noProof/>
                <w:webHidden/>
              </w:rPr>
              <w:fldChar w:fldCharType="begin"/>
            </w:r>
            <w:r>
              <w:rPr>
                <w:noProof/>
                <w:webHidden/>
              </w:rPr>
              <w:instrText xml:space="preserve"> PAGEREF _Toc33992715 \h </w:instrText>
            </w:r>
            <w:r>
              <w:rPr>
                <w:noProof/>
                <w:webHidden/>
              </w:rPr>
            </w:r>
            <w:r>
              <w:rPr>
                <w:noProof/>
                <w:webHidden/>
              </w:rPr>
              <w:fldChar w:fldCharType="separate"/>
            </w:r>
            <w:r>
              <w:rPr>
                <w:noProof/>
                <w:webHidden/>
              </w:rPr>
              <w:t>64</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16" w:history="1">
            <w:r w:rsidRPr="00984548">
              <w:rPr>
                <w:rStyle w:val="Hyperlink"/>
              </w:rPr>
              <w:t>Create custom workflows</w:t>
            </w:r>
            <w:r>
              <w:rPr>
                <w:webHidden/>
              </w:rPr>
              <w:tab/>
            </w:r>
            <w:r>
              <w:rPr>
                <w:webHidden/>
              </w:rPr>
              <w:fldChar w:fldCharType="begin"/>
            </w:r>
            <w:r>
              <w:rPr>
                <w:webHidden/>
              </w:rPr>
              <w:instrText xml:space="preserve"> PAGEREF _Toc33992716 \h </w:instrText>
            </w:r>
            <w:r>
              <w:rPr>
                <w:webHidden/>
              </w:rPr>
            </w:r>
            <w:r>
              <w:rPr>
                <w:webHidden/>
              </w:rPr>
              <w:fldChar w:fldCharType="separate"/>
            </w:r>
            <w:r>
              <w:rPr>
                <w:webHidden/>
              </w:rPr>
              <w:t>65</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7" w:history="1">
            <w:r w:rsidRPr="00984548">
              <w:rPr>
                <w:rStyle w:val="Hyperlink"/>
                <w:noProof/>
              </w:rPr>
              <w:t>Key features:</w:t>
            </w:r>
            <w:r>
              <w:rPr>
                <w:noProof/>
                <w:webHidden/>
              </w:rPr>
              <w:tab/>
            </w:r>
            <w:r>
              <w:rPr>
                <w:noProof/>
                <w:webHidden/>
              </w:rPr>
              <w:fldChar w:fldCharType="begin"/>
            </w:r>
            <w:r>
              <w:rPr>
                <w:noProof/>
                <w:webHidden/>
              </w:rPr>
              <w:instrText xml:space="preserve"> PAGEREF _Toc33992717 \h </w:instrText>
            </w:r>
            <w:r>
              <w:rPr>
                <w:noProof/>
                <w:webHidden/>
              </w:rPr>
            </w:r>
            <w:r>
              <w:rPr>
                <w:noProof/>
                <w:webHidden/>
              </w:rPr>
              <w:fldChar w:fldCharType="separate"/>
            </w:r>
            <w:r>
              <w:rPr>
                <w:noProof/>
                <w:webHidden/>
              </w:rPr>
              <w:t>65</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18" w:history="1">
            <w:r w:rsidRPr="00984548">
              <w:rPr>
                <w:rStyle w:val="Hyperlink"/>
                <w:noProof/>
              </w:rPr>
              <w:t>Constraints:</w:t>
            </w:r>
            <w:r>
              <w:rPr>
                <w:noProof/>
                <w:webHidden/>
              </w:rPr>
              <w:tab/>
            </w:r>
            <w:r>
              <w:rPr>
                <w:noProof/>
                <w:webHidden/>
              </w:rPr>
              <w:fldChar w:fldCharType="begin"/>
            </w:r>
            <w:r>
              <w:rPr>
                <w:noProof/>
                <w:webHidden/>
              </w:rPr>
              <w:instrText xml:space="preserve"> PAGEREF _Toc33992718 \h </w:instrText>
            </w:r>
            <w:r>
              <w:rPr>
                <w:noProof/>
                <w:webHidden/>
              </w:rPr>
            </w:r>
            <w:r>
              <w:rPr>
                <w:noProof/>
                <w:webHidden/>
              </w:rPr>
              <w:fldChar w:fldCharType="separate"/>
            </w:r>
            <w:r>
              <w:rPr>
                <w:noProof/>
                <w:webHidden/>
              </w:rPr>
              <w:t>65</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19" w:history="1">
            <w:r w:rsidRPr="00984548">
              <w:rPr>
                <w:rStyle w:val="Hyperlink"/>
              </w:rPr>
              <w:t>Create and edit terms of use</w:t>
            </w:r>
            <w:r>
              <w:rPr>
                <w:webHidden/>
              </w:rPr>
              <w:tab/>
            </w:r>
            <w:r>
              <w:rPr>
                <w:webHidden/>
              </w:rPr>
              <w:fldChar w:fldCharType="begin"/>
            </w:r>
            <w:r>
              <w:rPr>
                <w:webHidden/>
              </w:rPr>
              <w:instrText xml:space="preserve"> PAGEREF _Toc33992719 \h </w:instrText>
            </w:r>
            <w:r>
              <w:rPr>
                <w:webHidden/>
              </w:rPr>
            </w:r>
            <w:r>
              <w:rPr>
                <w:webHidden/>
              </w:rPr>
              <w:fldChar w:fldCharType="separate"/>
            </w:r>
            <w:r>
              <w:rPr>
                <w:webHidden/>
              </w:rPr>
              <w:t>66</w:t>
            </w:r>
            <w:r>
              <w:rPr>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20" w:history="1">
            <w:r w:rsidRPr="00984548">
              <w:rPr>
                <w:rStyle w:val="Hyperlink"/>
                <w:noProof/>
              </w:rPr>
              <w:t>Key features:</w:t>
            </w:r>
            <w:r>
              <w:rPr>
                <w:noProof/>
                <w:webHidden/>
              </w:rPr>
              <w:tab/>
            </w:r>
            <w:r>
              <w:rPr>
                <w:noProof/>
                <w:webHidden/>
              </w:rPr>
              <w:fldChar w:fldCharType="begin"/>
            </w:r>
            <w:r>
              <w:rPr>
                <w:noProof/>
                <w:webHidden/>
              </w:rPr>
              <w:instrText xml:space="preserve"> PAGEREF _Toc33992720 \h </w:instrText>
            </w:r>
            <w:r>
              <w:rPr>
                <w:noProof/>
                <w:webHidden/>
              </w:rPr>
            </w:r>
            <w:r>
              <w:rPr>
                <w:noProof/>
                <w:webHidden/>
              </w:rPr>
              <w:fldChar w:fldCharType="separate"/>
            </w:r>
            <w:r>
              <w:rPr>
                <w:noProof/>
                <w:webHidden/>
              </w:rPr>
              <w:t>66</w:t>
            </w:r>
            <w:r>
              <w:rPr>
                <w:noProof/>
                <w:webHidden/>
              </w:rPr>
              <w:fldChar w:fldCharType="end"/>
            </w:r>
          </w:hyperlink>
        </w:p>
        <w:p w:rsidR="00680114" w:rsidRDefault="00680114">
          <w:pPr>
            <w:pStyle w:val="TOC3"/>
            <w:rPr>
              <w:rFonts w:asciiTheme="minorHAnsi" w:eastAsiaTheme="minorEastAsia" w:hAnsiTheme="minorHAnsi" w:cstheme="minorBidi"/>
              <w:noProof/>
              <w:sz w:val="22"/>
              <w:szCs w:val="22"/>
              <w:lang w:val="en-AU" w:eastAsia="en-AU"/>
            </w:rPr>
          </w:pPr>
          <w:hyperlink w:anchor="_Toc33992721" w:history="1">
            <w:r w:rsidRPr="00984548">
              <w:rPr>
                <w:rStyle w:val="Hyperlink"/>
                <w:noProof/>
              </w:rPr>
              <w:t>Constraints:</w:t>
            </w:r>
            <w:r>
              <w:rPr>
                <w:noProof/>
                <w:webHidden/>
              </w:rPr>
              <w:tab/>
            </w:r>
            <w:r>
              <w:rPr>
                <w:noProof/>
                <w:webHidden/>
              </w:rPr>
              <w:fldChar w:fldCharType="begin"/>
            </w:r>
            <w:r>
              <w:rPr>
                <w:noProof/>
                <w:webHidden/>
              </w:rPr>
              <w:instrText xml:space="preserve"> PAGEREF _Toc33992721 \h </w:instrText>
            </w:r>
            <w:r>
              <w:rPr>
                <w:noProof/>
                <w:webHidden/>
              </w:rPr>
            </w:r>
            <w:r>
              <w:rPr>
                <w:noProof/>
                <w:webHidden/>
              </w:rPr>
              <w:fldChar w:fldCharType="separate"/>
            </w:r>
            <w:r>
              <w:rPr>
                <w:noProof/>
                <w:webHidden/>
              </w:rPr>
              <w:t>66</w:t>
            </w:r>
            <w:r>
              <w:rPr>
                <w:noProof/>
                <w:webHidden/>
              </w:rPr>
              <w:fldChar w:fldCharType="end"/>
            </w:r>
          </w:hyperlink>
        </w:p>
        <w:p w:rsidR="00680114" w:rsidRDefault="00680114">
          <w:pPr>
            <w:pStyle w:val="TOC1"/>
            <w:rPr>
              <w:rFonts w:asciiTheme="minorHAnsi" w:eastAsiaTheme="minorEastAsia" w:hAnsiTheme="minorHAnsi" w:cstheme="minorBidi"/>
              <w:b w:val="0"/>
              <w:noProof/>
              <w:szCs w:val="22"/>
              <w:lang w:eastAsia="en-AU"/>
            </w:rPr>
          </w:pPr>
          <w:hyperlink w:anchor="_Toc33992722" w:history="1">
            <w:r w:rsidRPr="00984548">
              <w:rPr>
                <w:rStyle w:val="Hyperlink"/>
                <w:noProof/>
              </w:rPr>
              <w:t>Content Panel Templates</w:t>
            </w:r>
            <w:r>
              <w:rPr>
                <w:noProof/>
                <w:webHidden/>
              </w:rPr>
              <w:tab/>
            </w:r>
            <w:r>
              <w:rPr>
                <w:noProof/>
                <w:webHidden/>
              </w:rPr>
              <w:fldChar w:fldCharType="begin"/>
            </w:r>
            <w:r>
              <w:rPr>
                <w:noProof/>
                <w:webHidden/>
              </w:rPr>
              <w:instrText xml:space="preserve"> PAGEREF _Toc33992722 \h </w:instrText>
            </w:r>
            <w:r>
              <w:rPr>
                <w:noProof/>
                <w:webHidden/>
              </w:rPr>
            </w:r>
            <w:r>
              <w:rPr>
                <w:noProof/>
                <w:webHidden/>
              </w:rPr>
              <w:fldChar w:fldCharType="separate"/>
            </w:r>
            <w:r>
              <w:rPr>
                <w:noProof/>
                <w:webHidden/>
              </w:rPr>
              <w:t>67</w:t>
            </w:r>
            <w:r>
              <w:rPr>
                <w:noProof/>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3" w:history="1">
            <w:r w:rsidRPr="00984548">
              <w:rPr>
                <w:rStyle w:val="Hyperlink"/>
              </w:rPr>
              <w:t>Plain text</w:t>
            </w:r>
            <w:r>
              <w:rPr>
                <w:webHidden/>
              </w:rPr>
              <w:tab/>
            </w:r>
            <w:r>
              <w:rPr>
                <w:webHidden/>
              </w:rPr>
              <w:fldChar w:fldCharType="begin"/>
            </w:r>
            <w:r>
              <w:rPr>
                <w:webHidden/>
              </w:rPr>
              <w:instrText xml:space="preserve"> PAGEREF _Toc33992723 \h </w:instrText>
            </w:r>
            <w:r>
              <w:rPr>
                <w:webHidden/>
              </w:rPr>
            </w:r>
            <w:r>
              <w:rPr>
                <w:webHidden/>
              </w:rPr>
              <w:fldChar w:fldCharType="separate"/>
            </w:r>
            <w:r>
              <w:rPr>
                <w:webHidden/>
              </w:rPr>
              <w:t>67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4" w:history="1">
            <w:r w:rsidRPr="00984548">
              <w:rPr>
                <w:rStyle w:val="Hyperlink"/>
              </w:rPr>
              <w:t>Accordion/tab</w:t>
            </w:r>
            <w:r>
              <w:rPr>
                <w:webHidden/>
              </w:rPr>
              <w:tab/>
            </w:r>
            <w:r>
              <w:rPr>
                <w:webHidden/>
              </w:rPr>
              <w:fldChar w:fldCharType="begin"/>
            </w:r>
            <w:r>
              <w:rPr>
                <w:webHidden/>
              </w:rPr>
              <w:instrText xml:space="preserve"> PAGEREF _Toc33992724 \h </w:instrText>
            </w:r>
            <w:r>
              <w:rPr>
                <w:webHidden/>
              </w:rPr>
            </w:r>
            <w:r>
              <w:rPr>
                <w:webHidden/>
              </w:rPr>
              <w:fldChar w:fldCharType="separate"/>
            </w:r>
            <w:r>
              <w:rPr>
                <w:webHidden/>
              </w:rPr>
              <w:t>67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5" w:history="1">
            <w:r w:rsidRPr="00984548">
              <w:rPr>
                <w:rStyle w:val="Hyperlink"/>
              </w:rPr>
              <w:t>Image</w:t>
            </w:r>
            <w:r>
              <w:rPr>
                <w:webHidden/>
              </w:rPr>
              <w:tab/>
            </w:r>
            <w:r>
              <w:rPr>
                <w:webHidden/>
              </w:rPr>
              <w:fldChar w:fldCharType="begin"/>
            </w:r>
            <w:r>
              <w:rPr>
                <w:webHidden/>
              </w:rPr>
              <w:instrText xml:space="preserve"> PAGEREF _Toc33992725 \h </w:instrText>
            </w:r>
            <w:r>
              <w:rPr>
                <w:webHidden/>
              </w:rPr>
            </w:r>
            <w:r>
              <w:rPr>
                <w:webHidden/>
              </w:rPr>
              <w:fldChar w:fldCharType="separate"/>
            </w:r>
            <w:r>
              <w:rPr>
                <w:webHidden/>
              </w:rPr>
              <w:t>67</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6" w:history="1">
            <w:r w:rsidRPr="00984548">
              <w:rPr>
                <w:rStyle w:val="Hyperlink"/>
              </w:rPr>
              <w:t>Hotspot</w:t>
            </w:r>
            <w:r>
              <w:rPr>
                <w:webHidden/>
              </w:rPr>
              <w:tab/>
            </w:r>
            <w:r>
              <w:rPr>
                <w:webHidden/>
              </w:rPr>
              <w:fldChar w:fldCharType="begin"/>
            </w:r>
            <w:r>
              <w:rPr>
                <w:webHidden/>
              </w:rPr>
              <w:instrText xml:space="preserve"> PAGEREF _Toc33992726 \h </w:instrText>
            </w:r>
            <w:r>
              <w:rPr>
                <w:webHidden/>
              </w:rPr>
            </w:r>
            <w:r>
              <w:rPr>
                <w:webHidden/>
              </w:rPr>
              <w:fldChar w:fldCharType="separate"/>
            </w:r>
            <w:r>
              <w:rPr>
                <w:webHidden/>
              </w:rPr>
              <w:t>68</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7" w:history="1">
            <w:r w:rsidRPr="00984548">
              <w:rPr>
                <w:rStyle w:val="Hyperlink"/>
              </w:rPr>
              <w:t>360 degree hotspot</w:t>
            </w:r>
            <w:r>
              <w:rPr>
                <w:webHidden/>
              </w:rPr>
              <w:tab/>
            </w:r>
            <w:r>
              <w:rPr>
                <w:webHidden/>
              </w:rPr>
              <w:fldChar w:fldCharType="begin"/>
            </w:r>
            <w:r>
              <w:rPr>
                <w:webHidden/>
              </w:rPr>
              <w:instrText xml:space="preserve"> PAGEREF _Toc33992727 \h </w:instrText>
            </w:r>
            <w:r>
              <w:rPr>
                <w:webHidden/>
              </w:rPr>
            </w:r>
            <w:r>
              <w:rPr>
                <w:webHidden/>
              </w:rPr>
              <w:fldChar w:fldCharType="separate"/>
            </w:r>
            <w:r>
              <w:rPr>
                <w:webHidden/>
              </w:rPr>
              <w:t>68</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8" w:history="1">
            <w:r w:rsidRPr="00984548">
              <w:rPr>
                <w:rStyle w:val="Hyperlink"/>
              </w:rPr>
              <w:t>Video</w:t>
            </w:r>
            <w:r>
              <w:rPr>
                <w:webHidden/>
              </w:rPr>
              <w:tab/>
            </w:r>
            <w:r>
              <w:rPr>
                <w:webHidden/>
              </w:rPr>
              <w:fldChar w:fldCharType="begin"/>
            </w:r>
            <w:r>
              <w:rPr>
                <w:webHidden/>
              </w:rPr>
              <w:instrText xml:space="preserve"> PAGEREF _Toc33992728 \h </w:instrText>
            </w:r>
            <w:r>
              <w:rPr>
                <w:webHidden/>
              </w:rPr>
            </w:r>
            <w:r>
              <w:rPr>
                <w:webHidden/>
              </w:rPr>
              <w:fldChar w:fldCharType="separate"/>
            </w:r>
            <w:r>
              <w:rPr>
                <w:webHidden/>
              </w:rPr>
              <w:t>68</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29" w:history="1">
            <w:r w:rsidRPr="00984548">
              <w:rPr>
                <w:rStyle w:val="Hyperlink"/>
              </w:rPr>
              <w:t>Video Case study</w:t>
            </w:r>
            <w:r>
              <w:rPr>
                <w:webHidden/>
              </w:rPr>
              <w:tab/>
            </w:r>
            <w:r>
              <w:rPr>
                <w:webHidden/>
              </w:rPr>
              <w:fldChar w:fldCharType="begin"/>
            </w:r>
            <w:r>
              <w:rPr>
                <w:webHidden/>
              </w:rPr>
              <w:instrText xml:space="preserve"> PAGEREF _Toc33992729 \h </w:instrText>
            </w:r>
            <w:r>
              <w:rPr>
                <w:webHidden/>
              </w:rPr>
            </w:r>
            <w:r>
              <w:rPr>
                <w:webHidden/>
              </w:rPr>
              <w:fldChar w:fldCharType="separate"/>
            </w:r>
            <w:r>
              <w:rPr>
                <w:webHidden/>
              </w:rPr>
              <w:t>69</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0" w:history="1">
            <w:r w:rsidRPr="00984548">
              <w:rPr>
                <w:rStyle w:val="Hyperlink"/>
              </w:rPr>
              <w:t>YouTube clip</w:t>
            </w:r>
            <w:r>
              <w:rPr>
                <w:webHidden/>
              </w:rPr>
              <w:tab/>
            </w:r>
            <w:r>
              <w:rPr>
                <w:webHidden/>
              </w:rPr>
              <w:fldChar w:fldCharType="begin"/>
            </w:r>
            <w:r>
              <w:rPr>
                <w:webHidden/>
              </w:rPr>
              <w:instrText xml:space="preserve"> PAGEREF _Toc33992730 \h </w:instrText>
            </w:r>
            <w:r>
              <w:rPr>
                <w:webHidden/>
              </w:rPr>
            </w:r>
            <w:r>
              <w:rPr>
                <w:webHidden/>
              </w:rPr>
              <w:fldChar w:fldCharType="separate"/>
            </w:r>
            <w:r>
              <w:rPr>
                <w:webHidden/>
              </w:rPr>
              <w:t>69</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1" w:history="1">
            <w:r w:rsidRPr="00984548">
              <w:rPr>
                <w:rStyle w:val="Hyperlink"/>
              </w:rPr>
              <w:t>Slideshow</w:t>
            </w:r>
            <w:r>
              <w:rPr>
                <w:webHidden/>
              </w:rPr>
              <w:tab/>
            </w:r>
            <w:r>
              <w:rPr>
                <w:webHidden/>
              </w:rPr>
              <w:fldChar w:fldCharType="begin"/>
            </w:r>
            <w:r>
              <w:rPr>
                <w:webHidden/>
              </w:rPr>
              <w:instrText xml:space="preserve"> PAGEREF _Toc33992731 \h </w:instrText>
            </w:r>
            <w:r>
              <w:rPr>
                <w:webHidden/>
              </w:rPr>
            </w:r>
            <w:r>
              <w:rPr>
                <w:webHidden/>
              </w:rPr>
              <w:fldChar w:fldCharType="separate"/>
            </w:r>
            <w:r>
              <w:rPr>
                <w:webHidden/>
              </w:rPr>
              <w:t>69</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2" w:history="1">
            <w:r w:rsidRPr="00984548">
              <w:rPr>
                <w:rStyle w:val="Hyperlink"/>
              </w:rPr>
              <w:t>Poll/slider bars</w:t>
            </w:r>
            <w:r>
              <w:rPr>
                <w:webHidden/>
              </w:rPr>
              <w:tab/>
            </w:r>
            <w:r>
              <w:rPr>
                <w:webHidden/>
              </w:rPr>
              <w:fldChar w:fldCharType="begin"/>
            </w:r>
            <w:r>
              <w:rPr>
                <w:webHidden/>
              </w:rPr>
              <w:instrText xml:space="preserve"> PAGEREF _Toc33992732 \h </w:instrText>
            </w:r>
            <w:r>
              <w:rPr>
                <w:webHidden/>
              </w:rPr>
            </w:r>
            <w:r>
              <w:rPr>
                <w:webHidden/>
              </w:rPr>
              <w:fldChar w:fldCharType="separate"/>
            </w:r>
            <w:r>
              <w:rPr>
                <w:webHidden/>
              </w:rPr>
              <w:t>70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4" w:history="1">
            <w:r w:rsidRPr="00984548">
              <w:rPr>
                <w:rStyle w:val="Hyperlink"/>
              </w:rPr>
              <w:t>2D poll</w:t>
            </w:r>
            <w:r>
              <w:rPr>
                <w:webHidden/>
              </w:rPr>
              <w:tab/>
            </w:r>
            <w:r>
              <w:rPr>
                <w:webHidden/>
              </w:rPr>
              <w:fldChar w:fldCharType="begin"/>
            </w:r>
            <w:r>
              <w:rPr>
                <w:webHidden/>
              </w:rPr>
              <w:instrText xml:space="preserve"> PAGEREF _Toc33992734 \h </w:instrText>
            </w:r>
            <w:r>
              <w:rPr>
                <w:webHidden/>
              </w:rPr>
            </w:r>
            <w:r>
              <w:rPr>
                <w:webHidden/>
              </w:rPr>
              <w:fldChar w:fldCharType="separate"/>
            </w:r>
            <w:r>
              <w:rPr>
                <w:webHidden/>
              </w:rPr>
              <w:t>70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5" w:history="1">
            <w:r w:rsidRPr="00984548">
              <w:rPr>
                <w:rStyle w:val="Hyperlink"/>
              </w:rPr>
              <w:t>Reflection tiles</w:t>
            </w:r>
            <w:r>
              <w:rPr>
                <w:webHidden/>
              </w:rPr>
              <w:tab/>
            </w:r>
            <w:r>
              <w:rPr>
                <w:webHidden/>
              </w:rPr>
              <w:fldChar w:fldCharType="begin"/>
            </w:r>
            <w:r>
              <w:rPr>
                <w:webHidden/>
              </w:rPr>
              <w:instrText xml:space="preserve"> PAGEREF _Toc33992735 \h </w:instrText>
            </w:r>
            <w:r>
              <w:rPr>
                <w:webHidden/>
              </w:rPr>
            </w:r>
            <w:r>
              <w:rPr>
                <w:webHidden/>
              </w:rPr>
              <w:fldChar w:fldCharType="separate"/>
            </w:r>
            <w:r>
              <w:rPr>
                <w:webHidden/>
              </w:rPr>
              <w:t>70</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6" w:history="1">
            <w:r w:rsidRPr="00984548">
              <w:rPr>
                <w:rStyle w:val="Hyperlink"/>
              </w:rPr>
              <w:t>Sortable list</w:t>
            </w:r>
            <w:r>
              <w:rPr>
                <w:webHidden/>
              </w:rPr>
              <w:tab/>
            </w:r>
            <w:r>
              <w:rPr>
                <w:webHidden/>
              </w:rPr>
              <w:fldChar w:fldCharType="begin"/>
            </w:r>
            <w:r>
              <w:rPr>
                <w:webHidden/>
              </w:rPr>
              <w:instrText xml:space="preserve"> PAGEREF _Toc33992736 \h </w:instrText>
            </w:r>
            <w:r>
              <w:rPr>
                <w:webHidden/>
              </w:rPr>
            </w:r>
            <w:r>
              <w:rPr>
                <w:webHidden/>
              </w:rPr>
              <w:fldChar w:fldCharType="separate"/>
            </w:r>
            <w:r>
              <w:rPr>
                <w:webHidden/>
              </w:rPr>
              <w:t>71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7" w:history="1">
            <w:r w:rsidRPr="00984548">
              <w:rPr>
                <w:rStyle w:val="Hyperlink"/>
              </w:rPr>
              <w:t>Free text input</w:t>
            </w:r>
            <w:r>
              <w:rPr>
                <w:webHidden/>
              </w:rPr>
              <w:tab/>
            </w:r>
            <w:r>
              <w:rPr>
                <w:webHidden/>
              </w:rPr>
              <w:fldChar w:fldCharType="begin"/>
            </w:r>
            <w:r>
              <w:rPr>
                <w:webHidden/>
              </w:rPr>
              <w:instrText xml:space="preserve"> PAGEREF _Toc33992737 \h </w:instrText>
            </w:r>
            <w:r>
              <w:rPr>
                <w:webHidden/>
              </w:rPr>
            </w:r>
            <w:r>
              <w:rPr>
                <w:webHidden/>
              </w:rPr>
              <w:fldChar w:fldCharType="separate"/>
            </w:r>
            <w:r>
              <w:rPr>
                <w:webHidden/>
              </w:rPr>
              <w:t>71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8" w:history="1">
            <w:r w:rsidRPr="00984548">
              <w:rPr>
                <w:rStyle w:val="Hyperlink"/>
              </w:rPr>
              <w:t>Journal</w:t>
            </w:r>
            <w:r>
              <w:rPr>
                <w:webHidden/>
              </w:rPr>
              <w:tab/>
            </w:r>
            <w:r>
              <w:rPr>
                <w:webHidden/>
              </w:rPr>
              <w:fldChar w:fldCharType="begin"/>
            </w:r>
            <w:r>
              <w:rPr>
                <w:webHidden/>
              </w:rPr>
              <w:instrText xml:space="preserve"> PAGEREF _Toc33992738 \h </w:instrText>
            </w:r>
            <w:r>
              <w:rPr>
                <w:webHidden/>
              </w:rPr>
            </w:r>
            <w:r>
              <w:rPr>
                <w:webHidden/>
              </w:rPr>
              <w:fldChar w:fldCharType="separate"/>
            </w:r>
            <w:r>
              <w:rPr>
                <w:webHidden/>
              </w:rPr>
              <w:t>71</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39" w:history="1">
            <w:r w:rsidRPr="00984548">
              <w:rPr>
                <w:rStyle w:val="Hyperlink"/>
              </w:rPr>
              <w:t>Micro quiz</w:t>
            </w:r>
            <w:r>
              <w:rPr>
                <w:webHidden/>
              </w:rPr>
              <w:tab/>
            </w:r>
            <w:r>
              <w:rPr>
                <w:webHidden/>
              </w:rPr>
              <w:fldChar w:fldCharType="begin"/>
            </w:r>
            <w:r>
              <w:rPr>
                <w:webHidden/>
              </w:rPr>
              <w:instrText xml:space="preserve"> PAGEREF _Toc33992739 \h </w:instrText>
            </w:r>
            <w:r>
              <w:rPr>
                <w:webHidden/>
              </w:rPr>
            </w:r>
            <w:r>
              <w:rPr>
                <w:webHidden/>
              </w:rPr>
              <w:fldChar w:fldCharType="separate"/>
            </w:r>
            <w:r>
              <w:rPr>
                <w:webHidden/>
              </w:rPr>
              <w:t>72</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0" w:history="1">
            <w:r w:rsidRPr="00984548">
              <w:rPr>
                <w:rStyle w:val="Hyperlink"/>
              </w:rPr>
              <w:t>Checkbox toggle</w:t>
            </w:r>
            <w:r>
              <w:rPr>
                <w:webHidden/>
              </w:rPr>
              <w:tab/>
            </w:r>
            <w:r>
              <w:rPr>
                <w:webHidden/>
              </w:rPr>
              <w:fldChar w:fldCharType="begin"/>
            </w:r>
            <w:r>
              <w:rPr>
                <w:webHidden/>
              </w:rPr>
              <w:instrText xml:space="preserve"> PAGEREF _Toc33992740 \h </w:instrText>
            </w:r>
            <w:r>
              <w:rPr>
                <w:webHidden/>
              </w:rPr>
            </w:r>
            <w:r>
              <w:rPr>
                <w:webHidden/>
              </w:rPr>
              <w:fldChar w:fldCharType="separate"/>
            </w:r>
            <w:r>
              <w:rPr>
                <w:webHidden/>
              </w:rPr>
              <w:t>72</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1" w:history="1">
            <w:r w:rsidRPr="00984548">
              <w:rPr>
                <w:rStyle w:val="Hyperlink"/>
              </w:rPr>
              <w:t>Checkbox output</w:t>
            </w:r>
            <w:r>
              <w:rPr>
                <w:webHidden/>
              </w:rPr>
              <w:tab/>
            </w:r>
            <w:r>
              <w:rPr>
                <w:webHidden/>
              </w:rPr>
              <w:fldChar w:fldCharType="begin"/>
            </w:r>
            <w:r>
              <w:rPr>
                <w:webHidden/>
              </w:rPr>
              <w:instrText xml:space="preserve"> PAGEREF _Toc33992741 \h </w:instrText>
            </w:r>
            <w:r>
              <w:rPr>
                <w:webHidden/>
              </w:rPr>
            </w:r>
            <w:r>
              <w:rPr>
                <w:webHidden/>
              </w:rPr>
              <w:fldChar w:fldCharType="separate"/>
            </w:r>
            <w:r>
              <w:rPr>
                <w:webHidden/>
              </w:rPr>
              <w:t>72</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2" w:history="1">
            <w:r w:rsidRPr="00984548">
              <w:rPr>
                <w:rStyle w:val="Hyperlink"/>
              </w:rPr>
              <w:t>Drag and drop</w:t>
            </w:r>
            <w:r>
              <w:rPr>
                <w:webHidden/>
              </w:rPr>
              <w:tab/>
            </w:r>
            <w:r>
              <w:rPr>
                <w:webHidden/>
              </w:rPr>
              <w:fldChar w:fldCharType="begin"/>
            </w:r>
            <w:r>
              <w:rPr>
                <w:webHidden/>
              </w:rPr>
              <w:instrText xml:space="preserve"> PAGEREF _Toc33992742 \h </w:instrText>
            </w:r>
            <w:r>
              <w:rPr>
                <w:webHidden/>
              </w:rPr>
            </w:r>
            <w:r>
              <w:rPr>
                <w:webHidden/>
              </w:rPr>
              <w:fldChar w:fldCharType="separate"/>
            </w:r>
            <w:r>
              <w:rPr>
                <w:webHidden/>
              </w:rPr>
              <w:t>73</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3" w:history="1">
            <w:r w:rsidRPr="00984548">
              <w:rPr>
                <w:rStyle w:val="Hyperlink"/>
              </w:rPr>
              <w:t>Highchart</w:t>
            </w:r>
            <w:r>
              <w:rPr>
                <w:webHidden/>
              </w:rPr>
              <w:tab/>
            </w:r>
            <w:r>
              <w:rPr>
                <w:webHidden/>
              </w:rPr>
              <w:fldChar w:fldCharType="begin"/>
            </w:r>
            <w:r>
              <w:rPr>
                <w:webHidden/>
              </w:rPr>
              <w:instrText xml:space="preserve"> PAGEREF _Toc33992743 \h </w:instrText>
            </w:r>
            <w:r>
              <w:rPr>
                <w:webHidden/>
              </w:rPr>
            </w:r>
            <w:r>
              <w:rPr>
                <w:webHidden/>
              </w:rPr>
              <w:fldChar w:fldCharType="separate"/>
            </w:r>
            <w:r>
              <w:rPr>
                <w:webHidden/>
              </w:rPr>
              <w:t>73</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4" w:history="1">
            <w:r w:rsidRPr="00984548">
              <w:rPr>
                <w:rStyle w:val="Hyperlink"/>
              </w:rPr>
              <w:t>Session planning</w:t>
            </w:r>
            <w:r>
              <w:rPr>
                <w:webHidden/>
              </w:rPr>
              <w:tab/>
            </w:r>
            <w:r>
              <w:rPr>
                <w:webHidden/>
              </w:rPr>
              <w:fldChar w:fldCharType="begin"/>
            </w:r>
            <w:r>
              <w:rPr>
                <w:webHidden/>
              </w:rPr>
              <w:instrText xml:space="preserve"> PAGEREF _Toc33992744 \h </w:instrText>
            </w:r>
            <w:r>
              <w:rPr>
                <w:webHidden/>
              </w:rPr>
            </w:r>
            <w:r>
              <w:rPr>
                <w:webHidden/>
              </w:rPr>
              <w:fldChar w:fldCharType="separate"/>
            </w:r>
            <w:r>
              <w:rPr>
                <w:webHidden/>
              </w:rPr>
              <w:t>73</w:t>
            </w:r>
            <w:r>
              <w:rPr>
                <w:webHidden/>
              </w:rPr>
              <w:fldChar w:fldCharType="end"/>
            </w:r>
          </w:hyperlink>
        </w:p>
        <w:p w:rsidR="00680114" w:rsidRDefault="00680114">
          <w:pPr>
            <w:pStyle w:val="TOC2"/>
            <w:rPr>
              <w:rFonts w:asciiTheme="minorHAnsi" w:eastAsiaTheme="minorEastAsia" w:hAnsiTheme="minorHAnsi" w:cstheme="minorBidi"/>
              <w:sz w:val="22"/>
              <w:lang w:eastAsia="en-AU"/>
            </w:rPr>
          </w:pPr>
          <w:hyperlink w:anchor="_Toc33992745" w:history="1">
            <w:r w:rsidRPr="00984548">
              <w:rPr>
                <w:rStyle w:val="Hyperlink"/>
              </w:rPr>
              <w:t>Scorecard</w:t>
            </w:r>
            <w:r>
              <w:rPr>
                <w:webHidden/>
              </w:rPr>
              <w:tab/>
            </w:r>
            <w:r>
              <w:rPr>
                <w:webHidden/>
              </w:rPr>
              <w:fldChar w:fldCharType="begin"/>
            </w:r>
            <w:r>
              <w:rPr>
                <w:webHidden/>
              </w:rPr>
              <w:instrText xml:space="preserve"> PAGEREF _Toc33992745 \h </w:instrText>
            </w:r>
            <w:r>
              <w:rPr>
                <w:webHidden/>
              </w:rPr>
            </w:r>
            <w:r>
              <w:rPr>
                <w:webHidden/>
              </w:rPr>
              <w:fldChar w:fldCharType="separate"/>
            </w:r>
            <w:r>
              <w:rPr>
                <w:webHidden/>
              </w:rPr>
              <w:t>74</w:t>
            </w:r>
            <w:r>
              <w:rPr>
                <w:webHidden/>
              </w:rPr>
              <w:fldChar w:fldCharType="end"/>
            </w:r>
          </w:hyperlink>
        </w:p>
        <w:p w:rsidR="00414D2B" w:rsidRDefault="006330F4" w:rsidP="006330F4">
          <w:pPr>
            <w:rPr>
              <w:noProof/>
            </w:rPr>
          </w:pPr>
          <w:r>
            <w:rPr>
              <w:noProof/>
            </w:rPr>
            <w:fldChar w:fldCharType="end"/>
          </w:r>
        </w:p>
      </w:sdtContent>
    </w:sdt>
    <w:p w:rsidR="006330F4" w:rsidRDefault="006330F4">
      <w:pPr>
        <w:spacing w:before="0" w:after="160" w:line="259" w:lineRule="auto"/>
        <w:rPr>
          <w:noProof/>
        </w:rPr>
      </w:pPr>
      <w:r>
        <w:rPr>
          <w:noProof/>
        </w:rPr>
        <w:br w:type="page"/>
      </w:r>
    </w:p>
    <w:p w:rsidR="0073505A" w:rsidRPr="009A6DC7" w:rsidRDefault="0073505A" w:rsidP="0073505A">
      <w:pPr>
        <w:pStyle w:val="Heading1"/>
      </w:pPr>
      <w:bookmarkStart w:id="6" w:name="_Toc423950867"/>
      <w:bookmarkStart w:id="7" w:name="_Toc423950991"/>
      <w:bookmarkStart w:id="8" w:name="_Toc423951172"/>
      <w:bookmarkStart w:id="9" w:name="_Toc423951428"/>
      <w:bookmarkStart w:id="10" w:name="_Toc33992584"/>
      <w:r>
        <w:lastRenderedPageBreak/>
        <w:t>Document d</w:t>
      </w:r>
      <w:r w:rsidRPr="009A6DC7">
        <w:t>etails</w:t>
      </w:r>
      <w:bookmarkEnd w:id="6"/>
      <w:bookmarkEnd w:id="7"/>
      <w:bookmarkEnd w:id="8"/>
      <w:bookmarkEnd w:id="9"/>
      <w:bookmarkEnd w:id="10"/>
    </w:p>
    <w:p w:rsidR="0073505A" w:rsidRPr="009A6DC7" w:rsidRDefault="0073505A" w:rsidP="0073505A">
      <w:pPr>
        <w:pStyle w:val="Header"/>
        <w:rPr>
          <w:sz w:val="18"/>
        </w:rPr>
      </w:pPr>
    </w:p>
    <w:tbl>
      <w:tblPr>
        <w:tblStyle w:val="ListTable3-Accent31"/>
        <w:tblW w:w="0" w:type="auto"/>
        <w:tblLayout w:type="fixed"/>
        <w:tblLook w:val="0000" w:firstRow="0" w:lastRow="0" w:firstColumn="0" w:lastColumn="0" w:noHBand="0" w:noVBand="0"/>
      </w:tblPr>
      <w:tblGrid>
        <w:gridCol w:w="2660"/>
        <w:gridCol w:w="6129"/>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Version</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 xml:space="preserve">Version </w:t>
            </w:r>
            <w:r>
              <w:t>1</w:t>
            </w:r>
            <w:r w:rsidR="007228FB">
              <w:t>.</w:t>
            </w:r>
            <w:r w:rsidR="00763F6C">
              <w:t>4</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w:t>
            </w:r>
          </w:p>
        </w:tc>
        <w:tc>
          <w:tcPr>
            <w:tcW w:w="6129" w:type="dxa"/>
          </w:tcPr>
          <w:p w:rsidR="0073505A" w:rsidRPr="009A6DC7" w:rsidRDefault="00763F6C" w:rsidP="006E5AA7">
            <w:pPr>
              <w:pStyle w:val="Header"/>
              <w:cnfStyle w:val="000000000000" w:firstRow="0" w:lastRow="0" w:firstColumn="0" w:lastColumn="0" w:oddVBand="0" w:evenVBand="0" w:oddHBand="0" w:evenHBand="0" w:firstRowFirstColumn="0" w:firstRowLastColumn="0" w:lastRowFirstColumn="0" w:lastRowLastColumn="0"/>
            </w:pPr>
            <w:r>
              <w:t>15 Dec 2019</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Last Modified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 status</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rPr>
                <w:color w:val="000000"/>
              </w:rPr>
            </w:pPr>
            <w:r>
              <w:rPr>
                <w:color w:val="000000"/>
              </w:rPr>
              <w:t>Final</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by</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Greg McLoughlin-Wilden</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Approved Date</w:t>
            </w:r>
          </w:p>
        </w:tc>
        <w:tc>
          <w:tcPr>
            <w:tcW w:w="6129" w:type="dxa"/>
          </w:tcPr>
          <w:p w:rsidR="0073505A" w:rsidRPr="009A6DC7" w:rsidRDefault="00763F6C" w:rsidP="006E5AA7">
            <w:pPr>
              <w:pStyle w:val="Header"/>
              <w:cnfStyle w:val="000000000000" w:firstRow="0" w:lastRow="0" w:firstColumn="0" w:lastColumn="0" w:oddVBand="0" w:evenVBand="0" w:oddHBand="0" w:evenHBand="0" w:firstRowFirstColumn="0" w:firstRowLastColumn="0" w:lastRowFirstColumn="0" w:lastRowLastColumn="0"/>
            </w:pPr>
            <w:r>
              <w:t>15 Dec 2019</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Owner</w:t>
            </w:r>
          </w:p>
        </w:tc>
        <w:tc>
          <w:tcPr>
            <w:tcW w:w="6129"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Canopi Online Pty Ltd</w:t>
            </w:r>
          </w:p>
        </w:tc>
      </w:tr>
      <w:tr w:rsidR="0073505A" w:rsidRPr="009A6DC7" w:rsidTr="006E5AA7">
        <w:tc>
          <w:tcPr>
            <w:cnfStyle w:val="000010000000" w:firstRow="0" w:lastRow="0" w:firstColumn="0" w:lastColumn="0" w:oddVBand="1" w:evenVBand="0" w:oddHBand="0" w:evenHBand="0" w:firstRowFirstColumn="0" w:firstRowLastColumn="0" w:lastRowFirstColumn="0" w:lastRowLastColumn="0"/>
            <w:tcW w:w="2660" w:type="dxa"/>
          </w:tcPr>
          <w:p w:rsidR="0073505A" w:rsidRPr="009A6DC7" w:rsidRDefault="0073505A" w:rsidP="006E5AA7">
            <w:pPr>
              <w:pStyle w:val="Header"/>
            </w:pPr>
            <w:r w:rsidRPr="009A6DC7">
              <w:t>Documents location</w:t>
            </w:r>
          </w:p>
        </w:tc>
        <w:tc>
          <w:tcPr>
            <w:tcW w:w="6129"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/Canopi Clients/Canopi/Forms and Documents</w:t>
            </w:r>
          </w:p>
        </w:tc>
      </w:tr>
    </w:tbl>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r w:rsidRPr="009A6DC7">
        <w:t>Acceptance page for signing is located on the last page of this document</w:t>
      </w: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er"/>
      </w:pPr>
    </w:p>
    <w:p w:rsidR="0073505A" w:rsidRPr="009A6DC7" w:rsidRDefault="0073505A" w:rsidP="0073505A">
      <w:pPr>
        <w:pStyle w:val="Heading1"/>
      </w:pPr>
      <w:bookmarkStart w:id="11" w:name="_Toc423950868"/>
      <w:bookmarkStart w:id="12" w:name="_Toc423950992"/>
      <w:bookmarkStart w:id="13" w:name="_Toc423951173"/>
      <w:bookmarkStart w:id="14" w:name="_Toc423951429"/>
      <w:bookmarkStart w:id="15" w:name="_Toc33992585"/>
      <w:r>
        <w:t>Revision h</w:t>
      </w:r>
      <w:r w:rsidRPr="009A6DC7">
        <w:t>istory</w:t>
      </w:r>
      <w:bookmarkEnd w:id="11"/>
      <w:bookmarkEnd w:id="12"/>
      <w:bookmarkEnd w:id="13"/>
      <w:bookmarkEnd w:id="14"/>
      <w:bookmarkEnd w:id="15"/>
    </w:p>
    <w:p w:rsidR="0073505A" w:rsidRPr="009A6DC7" w:rsidRDefault="0073505A" w:rsidP="0073505A">
      <w:r w:rsidRPr="00824112">
        <w:t>Interim</w:t>
      </w:r>
      <w:r w:rsidRPr="009A6DC7">
        <w:t xml:space="preserve"> version</w:t>
      </w:r>
      <w:r>
        <w:t>s</w:t>
      </w:r>
      <w:r w:rsidRPr="009A6DC7">
        <w:t xml:space="preserve"> are permissible and are used to refine comments and input.</w:t>
      </w:r>
    </w:p>
    <w:p w:rsidR="0073505A" w:rsidRPr="009A6DC7" w:rsidRDefault="0073505A" w:rsidP="0073505A">
      <w:pPr>
        <w:pStyle w:val="Header"/>
        <w:rPr>
          <w:sz w:val="16"/>
        </w:rPr>
      </w:pPr>
    </w:p>
    <w:tbl>
      <w:tblPr>
        <w:tblStyle w:val="ListTable3-Accent31"/>
        <w:tblW w:w="0" w:type="auto"/>
        <w:tblLayout w:type="fixed"/>
        <w:tblLook w:val="0000" w:firstRow="0" w:lastRow="0" w:firstColumn="0" w:lastColumn="0" w:noHBand="0" w:noVBand="0"/>
      </w:tblPr>
      <w:tblGrid>
        <w:gridCol w:w="1701"/>
        <w:gridCol w:w="1134"/>
        <w:gridCol w:w="1843"/>
        <w:gridCol w:w="4678"/>
      </w:tblGrid>
      <w:tr w:rsidR="0073505A" w:rsidRPr="009A6DC7" w:rsidTr="006E5AA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Date</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Version</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Modified By</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rsidRPr="009A6DC7">
              <w:t>Description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rsidRPr="009A6DC7">
              <w:t>28/6/2012</w:t>
            </w:r>
          </w:p>
        </w:tc>
        <w:tc>
          <w:tcPr>
            <w:tcW w:w="1134"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rsidRPr="009A6DC7">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rsidRPr="009A6DC7">
              <w:t>GMW</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CLS</w:t>
            </w:r>
            <w:r w:rsidRPr="009A6DC7">
              <w:t xml:space="preserve"> Functional Specification</w:t>
            </w:r>
          </w:p>
        </w:tc>
      </w:tr>
      <w:tr w:rsidR="0073505A"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02/07/2015</w:t>
            </w:r>
          </w:p>
        </w:tc>
        <w:tc>
          <w:tcPr>
            <w:tcW w:w="1134"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MBC</w:t>
            </w:r>
          </w:p>
        </w:tc>
        <w:tc>
          <w:tcPr>
            <w:tcW w:w="4678" w:type="dxa"/>
          </w:tcPr>
          <w:p w:rsidR="0073505A" w:rsidRPr="009A6DC7" w:rsidRDefault="0073505A" w:rsidP="006E5AA7">
            <w:pPr>
              <w:pStyle w:val="Header"/>
              <w:cnfStyle w:val="000000100000" w:firstRow="0" w:lastRow="0" w:firstColumn="0" w:lastColumn="0" w:oddVBand="0" w:evenVBand="0" w:oddHBand="1" w:evenHBand="0" w:firstRowFirstColumn="0" w:firstRowLastColumn="0" w:lastRowFirstColumn="0" w:lastRowLastColumn="0"/>
            </w:pPr>
            <w:r>
              <w:t>CLS Functional Specification</w:t>
            </w:r>
          </w:p>
        </w:tc>
      </w:tr>
      <w:tr w:rsidR="0073505A"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3505A" w:rsidRPr="009A6DC7" w:rsidRDefault="0073505A" w:rsidP="006E5AA7">
            <w:pPr>
              <w:pStyle w:val="Header"/>
            </w:pPr>
            <w:r>
              <w:t>6/7/15</w:t>
            </w:r>
          </w:p>
        </w:tc>
        <w:tc>
          <w:tcPr>
            <w:tcW w:w="1134" w:type="dxa"/>
          </w:tcPr>
          <w:p w:rsidR="0073505A" w:rsidRPr="009A6DC7" w:rsidRDefault="007228FB" w:rsidP="006E5AA7">
            <w:pPr>
              <w:pStyle w:val="Header"/>
              <w:cnfStyle w:val="000000000000" w:firstRow="0" w:lastRow="0" w:firstColumn="0" w:lastColumn="0" w:oddVBand="0" w:evenVBand="0" w:oddHBand="0" w:evenHBand="0" w:firstRowFirstColumn="0" w:firstRowLastColumn="0" w:lastRowFirstColumn="0" w:lastRowLastColumn="0"/>
            </w:pPr>
            <w:r>
              <w:t>1.1</w:t>
            </w:r>
          </w:p>
        </w:tc>
        <w:tc>
          <w:tcPr>
            <w:cnfStyle w:val="000010000000" w:firstRow="0" w:lastRow="0" w:firstColumn="0" w:lastColumn="0" w:oddVBand="1" w:evenVBand="0" w:oddHBand="0" w:evenHBand="0" w:firstRowFirstColumn="0" w:firstRowLastColumn="0" w:lastRowFirstColumn="0" w:lastRowLastColumn="0"/>
            <w:tcW w:w="1843" w:type="dxa"/>
          </w:tcPr>
          <w:p w:rsidR="0073505A" w:rsidRPr="009A6DC7" w:rsidRDefault="0073505A" w:rsidP="006E5AA7">
            <w:pPr>
              <w:pStyle w:val="Header"/>
            </w:pPr>
            <w:r>
              <w:t>Bron</w:t>
            </w:r>
            <w:r w:rsidR="007228FB">
              <w:t>wyn</w:t>
            </w:r>
          </w:p>
        </w:tc>
        <w:tc>
          <w:tcPr>
            <w:tcW w:w="4678" w:type="dxa"/>
          </w:tcPr>
          <w:p w:rsidR="0073505A" w:rsidRPr="009A6DC7" w:rsidRDefault="0073505A" w:rsidP="006E5AA7">
            <w:pPr>
              <w:pStyle w:val="Header"/>
              <w:cnfStyle w:val="000000000000" w:firstRow="0" w:lastRow="0" w:firstColumn="0" w:lastColumn="0" w:oddVBand="0" w:evenVBand="0" w:oddHBand="0" w:evenHBand="0" w:firstRowFirstColumn="0" w:firstRowLastColumn="0" w:lastRowFirstColumn="0" w:lastRowLastColumn="0"/>
            </w:pPr>
            <w:r>
              <w:t>Primarily formatting</w:t>
            </w:r>
          </w:p>
        </w:tc>
      </w:tr>
      <w:tr w:rsidR="007228FB"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228FB" w:rsidRDefault="007228FB" w:rsidP="006E5AA7">
            <w:pPr>
              <w:pStyle w:val="Header"/>
            </w:pPr>
            <w:r>
              <w:t>14/04/2017</w:t>
            </w:r>
          </w:p>
        </w:tc>
        <w:tc>
          <w:tcPr>
            <w:tcW w:w="1134"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1.2</w:t>
            </w:r>
          </w:p>
        </w:tc>
        <w:tc>
          <w:tcPr>
            <w:cnfStyle w:val="000010000000" w:firstRow="0" w:lastRow="0" w:firstColumn="0" w:lastColumn="0" w:oddVBand="1" w:evenVBand="0" w:oddHBand="0" w:evenHBand="0" w:firstRowFirstColumn="0" w:firstRowLastColumn="0" w:lastRowFirstColumn="0" w:lastRowLastColumn="0"/>
            <w:tcW w:w="1843" w:type="dxa"/>
          </w:tcPr>
          <w:p w:rsidR="007228FB" w:rsidRDefault="007228FB" w:rsidP="006E5AA7">
            <w:pPr>
              <w:pStyle w:val="Header"/>
            </w:pPr>
            <w:r>
              <w:t>Greg</w:t>
            </w:r>
          </w:p>
        </w:tc>
        <w:tc>
          <w:tcPr>
            <w:tcW w:w="4678" w:type="dxa"/>
          </w:tcPr>
          <w:p w:rsidR="007228FB" w:rsidRDefault="007228FB" w:rsidP="006E5AA7">
            <w:pPr>
              <w:pStyle w:val="Header"/>
              <w:cnfStyle w:val="000000100000" w:firstRow="0" w:lastRow="0" w:firstColumn="0" w:lastColumn="0" w:oddVBand="0" w:evenVBand="0" w:oddHBand="1" w:evenHBand="0" w:firstRowFirstColumn="0" w:firstRowLastColumn="0" w:lastRowFirstColumn="0" w:lastRowLastColumn="0"/>
            </w:pPr>
            <w:r>
              <w:t xml:space="preserve">Added Accreditations, updated document template style, </w:t>
            </w:r>
            <w:r w:rsidR="00D63905">
              <w:t>and added Session level pricing</w:t>
            </w:r>
          </w:p>
        </w:tc>
      </w:tr>
      <w:tr w:rsidR="00763F6C" w:rsidRPr="009A6DC7" w:rsidTr="006E5AA7">
        <w:trPr>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763F6C" w:rsidP="006E5AA7">
            <w:pPr>
              <w:pStyle w:val="Header"/>
            </w:pPr>
            <w:r>
              <w:t>15/</w:t>
            </w:r>
            <w:r w:rsidR="00A6034A">
              <w:t>01</w:t>
            </w:r>
            <w:r>
              <w:t>/2019</w:t>
            </w:r>
          </w:p>
        </w:tc>
        <w:tc>
          <w:tcPr>
            <w:tcW w:w="1134"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1.3</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763F6C" w:rsidP="006E5AA7">
            <w:pPr>
              <w:pStyle w:val="Header"/>
            </w:pPr>
            <w:r>
              <w:t>Dylan</w:t>
            </w:r>
          </w:p>
        </w:tc>
        <w:tc>
          <w:tcPr>
            <w:tcW w:w="4678" w:type="dxa"/>
          </w:tcPr>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Session Level Pricing</w:t>
            </w:r>
          </w:p>
          <w:p w:rsidR="00763F6C" w:rsidRDefault="00763F6C" w:rsidP="006E5AA7">
            <w:pPr>
              <w:pStyle w:val="Header"/>
              <w:cnfStyle w:val="000000000000" w:firstRow="0" w:lastRow="0" w:firstColumn="0" w:lastColumn="0" w:oddVBand="0" w:evenVBand="0" w:oddHBand="0" w:evenHBand="0" w:firstRowFirstColumn="0" w:firstRowLastColumn="0" w:lastRowFirstColumn="0" w:lastRowLastColumn="0"/>
            </w:pPr>
            <w:r>
              <w:t>CPD Panel</w:t>
            </w:r>
          </w:p>
          <w:p w:rsidR="00763F6C" w:rsidRDefault="00763F6C" w:rsidP="00A6034A">
            <w:pPr>
              <w:pStyle w:val="Header"/>
              <w:cnfStyle w:val="000000000000" w:firstRow="0" w:lastRow="0" w:firstColumn="0" w:lastColumn="0" w:oddVBand="0" w:evenVBand="0" w:oddHBand="0" w:evenHBand="0" w:firstRowFirstColumn="0" w:firstRowLastColumn="0" w:lastRowFirstColumn="0" w:lastRowLastColumn="0"/>
            </w:pPr>
          </w:p>
        </w:tc>
      </w:tr>
      <w:tr w:rsidR="00763F6C" w:rsidRPr="009A6DC7" w:rsidTr="006E5AA7">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1701" w:type="dxa"/>
          </w:tcPr>
          <w:p w:rsidR="00763F6C" w:rsidRDefault="00A6034A" w:rsidP="006E5AA7">
            <w:pPr>
              <w:pStyle w:val="Header"/>
            </w:pPr>
            <w:r>
              <w:lastRenderedPageBreak/>
              <w:t>15/12/2019</w:t>
            </w:r>
          </w:p>
        </w:tc>
        <w:tc>
          <w:tcPr>
            <w:tcW w:w="1134" w:type="dxa"/>
          </w:tcPr>
          <w:p w:rsidR="00763F6C" w:rsidRDefault="00A6034A" w:rsidP="006E5AA7">
            <w:pPr>
              <w:pStyle w:val="Header"/>
              <w:cnfStyle w:val="000000100000" w:firstRow="0" w:lastRow="0" w:firstColumn="0" w:lastColumn="0" w:oddVBand="0" w:evenVBand="0" w:oddHBand="1" w:evenHBand="0" w:firstRowFirstColumn="0" w:firstRowLastColumn="0" w:lastRowFirstColumn="0" w:lastRowLastColumn="0"/>
            </w:pPr>
            <w:r>
              <w:t>1.4</w:t>
            </w:r>
          </w:p>
        </w:tc>
        <w:tc>
          <w:tcPr>
            <w:cnfStyle w:val="000010000000" w:firstRow="0" w:lastRow="0" w:firstColumn="0" w:lastColumn="0" w:oddVBand="1" w:evenVBand="0" w:oddHBand="0" w:evenHBand="0" w:firstRowFirstColumn="0" w:firstRowLastColumn="0" w:lastRowFirstColumn="0" w:lastRowLastColumn="0"/>
            <w:tcW w:w="1843" w:type="dxa"/>
          </w:tcPr>
          <w:p w:rsidR="00763F6C" w:rsidRDefault="00A6034A" w:rsidP="006E5AA7">
            <w:pPr>
              <w:pStyle w:val="Header"/>
            </w:pPr>
            <w:r>
              <w:t>Greg</w:t>
            </w:r>
          </w:p>
        </w:tc>
        <w:tc>
          <w:tcPr>
            <w:tcW w:w="4678" w:type="dxa"/>
          </w:tcPr>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LTI Consumer</w:t>
            </w:r>
          </w:p>
          <w:p w:rsidR="00A6034A" w:rsidRDefault="00A6034A" w:rsidP="00A6034A">
            <w:pPr>
              <w:pStyle w:val="Header"/>
              <w:cnfStyle w:val="000000100000" w:firstRow="0" w:lastRow="0" w:firstColumn="0" w:lastColumn="0" w:oddVBand="0" w:evenVBand="0" w:oddHBand="1" w:evenHBand="0" w:firstRowFirstColumn="0" w:firstRowLastColumn="0" w:lastRowFirstColumn="0" w:lastRowLastColumn="0"/>
            </w:pPr>
            <w:r>
              <w:t>Variable Pass Mark</w:t>
            </w:r>
          </w:p>
          <w:p w:rsidR="00763F6C" w:rsidRDefault="00763F6C" w:rsidP="006E5AA7">
            <w:pPr>
              <w:pStyle w:val="Header"/>
              <w:cnfStyle w:val="000000100000" w:firstRow="0" w:lastRow="0" w:firstColumn="0" w:lastColumn="0" w:oddVBand="0" w:evenVBand="0" w:oddHBand="1" w:evenHBand="0" w:firstRowFirstColumn="0" w:firstRowLastColumn="0" w:lastRowFirstColumn="0" w:lastRowLastColumn="0"/>
            </w:pPr>
          </w:p>
        </w:tc>
      </w:tr>
    </w:tbl>
    <w:p w:rsidR="0073505A" w:rsidRPr="009A6DC7" w:rsidRDefault="0073505A" w:rsidP="0073505A">
      <w:pPr>
        <w:pStyle w:val="Header"/>
      </w:pPr>
    </w:p>
    <w:p w:rsidR="0073505A" w:rsidRPr="009A6DC7" w:rsidRDefault="0073505A" w:rsidP="0073505A"/>
    <w:p w:rsidR="0073505A" w:rsidRDefault="0073505A" w:rsidP="0073505A">
      <w:pPr>
        <w:pStyle w:val="Heading1"/>
      </w:pPr>
      <w:r w:rsidRPr="009A6DC7">
        <w:br w:type="page"/>
      </w:r>
      <w:bookmarkStart w:id="16" w:name="_Toc423951431"/>
      <w:bookmarkStart w:id="17" w:name="_Toc33992586"/>
      <w:r>
        <w:lastRenderedPageBreak/>
        <w:t>Overview</w:t>
      </w:r>
      <w:bookmarkEnd w:id="16"/>
      <w:bookmarkEnd w:id="17"/>
    </w:p>
    <w:p w:rsidR="0073505A" w:rsidRDefault="0073505A" w:rsidP="0073505A">
      <w:pPr>
        <w:pStyle w:val="Heading2"/>
      </w:pPr>
      <w:bookmarkStart w:id="18" w:name="_Toc423951432"/>
      <w:bookmarkStart w:id="19" w:name="_Toc33992587"/>
      <w:r>
        <w:rPr>
          <w:noProof/>
          <w:lang w:eastAsia="en-AU" w:bidi="hi-IN"/>
        </w:rPr>
        <w:drawing>
          <wp:anchor distT="0" distB="0" distL="114300" distR="114300" simplePos="0" relativeHeight="251665408" behindDoc="0" locked="0" layoutInCell="1" allowOverlap="1" wp14:anchorId="5FFAC55A" wp14:editId="3271EFA1">
            <wp:simplePos x="0" y="0"/>
            <wp:positionH relativeFrom="margin">
              <wp:align>right</wp:align>
            </wp:positionH>
            <wp:positionV relativeFrom="paragraph">
              <wp:posOffset>35020</wp:posOffset>
            </wp:positionV>
            <wp:extent cx="3240000" cy="1962000"/>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40000" cy="1962000"/>
                    </a:xfrm>
                    <a:prstGeom prst="rect">
                      <a:avLst/>
                    </a:prstGeom>
                  </pic:spPr>
                </pic:pic>
              </a:graphicData>
            </a:graphic>
            <wp14:sizeRelH relativeFrom="margin">
              <wp14:pctWidth>0</wp14:pctWidth>
            </wp14:sizeRelH>
            <wp14:sizeRelV relativeFrom="margin">
              <wp14:pctHeight>0</wp14:pctHeight>
            </wp14:sizeRelV>
          </wp:anchor>
        </w:drawing>
      </w:r>
      <w:r>
        <w:t>What is the Janison CLS?</w:t>
      </w:r>
      <w:bookmarkEnd w:id="18"/>
      <w:bookmarkEnd w:id="19"/>
    </w:p>
    <w:p w:rsidR="0073505A" w:rsidRDefault="0073505A" w:rsidP="0073505A">
      <w:r>
        <w:t>The Janison CLS is the Learning Management System most often used by Canopi Online Pty Ltd.</w:t>
      </w:r>
      <w:r w:rsidRPr="005D44C0">
        <w:rPr>
          <w:noProof/>
          <w:lang w:eastAsia="en-AU"/>
        </w:rPr>
        <w:t xml:space="preserve"> </w:t>
      </w:r>
    </w:p>
    <w:p w:rsidR="0073505A" w:rsidRDefault="0073505A" w:rsidP="0073505A">
      <w:r>
        <w:t>It is built by an Australian Company, Janison Solutions Pty Ltd and made available through resellers or directly to clients.</w:t>
      </w:r>
    </w:p>
    <w:p w:rsidR="0073505A" w:rsidRDefault="0073505A" w:rsidP="0073505A">
      <w:r>
        <w:t xml:space="preserve">The CLS is built using the latest Microsoft technologies, and can be hosted on their Australian web farm or in the Microsoft Azure cloud server.  </w:t>
      </w:r>
    </w:p>
    <w:p w:rsidR="0073505A" w:rsidRDefault="0073505A" w:rsidP="0073505A">
      <w:r>
        <w:t>Janison has won many industry awards for this software, and continues to develop the product with new builds being deployed every four weeks.</w:t>
      </w:r>
    </w:p>
    <w:p w:rsidR="0073505A" w:rsidRDefault="0073505A" w:rsidP="0073505A">
      <w:r>
        <w:t>The architecture of the system relies heavily on plug in technology. What this means is that builds can be developed and deployed quickly with special features for one client that don’t affect other clients. This is rare in the software industry where new releases are often done once or twice a year.</w:t>
      </w:r>
    </w:p>
    <w:p w:rsidR="0073505A" w:rsidRDefault="0073505A" w:rsidP="0073505A">
      <w:r>
        <w:t>From Canopi’s perspective one of the great advantages of the solution is that Janison own all the intellectual property (code base), meaning that they are entirely in control of the product.</w:t>
      </w:r>
    </w:p>
    <w:p w:rsidR="0073505A" w:rsidRDefault="0073505A" w:rsidP="0073505A">
      <w:pPr>
        <w:pStyle w:val="Heading2"/>
      </w:pPr>
      <w:bookmarkStart w:id="20" w:name="_Toc423951433"/>
      <w:bookmarkStart w:id="21" w:name="_Toc33992588"/>
      <w:r>
        <w:t>What’s in this functional specification?</w:t>
      </w:r>
      <w:bookmarkEnd w:id="20"/>
      <w:bookmarkEnd w:id="21"/>
    </w:p>
    <w:p w:rsidR="0073505A" w:rsidRDefault="0073505A" w:rsidP="0073505A">
      <w:r>
        <w:t xml:space="preserve">This functional specification outlines many of the key features of the platform to help you understand how those features work and what is possible. </w:t>
      </w:r>
    </w:p>
    <w:p w:rsidR="0073505A" w:rsidRDefault="0073505A" w:rsidP="0073505A">
      <w:r>
        <w:t xml:space="preserve">Understanding the functions of the system is important because while the system is one of the most flexible in the market, it is rare that any system will perfectly match your business process. When there is a mismatch between the system processes and your businesses, then one of them will have to change to ensure a workable implementation of the system. While the settings in the system provide a wide range of options for configuring the process, you may still need to customise the system. One of the great capabilities of the Janison system is the ability to develop new functions within the system to match your business processes. </w:t>
      </w:r>
    </w:p>
    <w:p w:rsidR="0073505A" w:rsidRDefault="0073505A" w:rsidP="0073505A">
      <w:r>
        <w:t>We have broken this specification into the following sections:</w:t>
      </w:r>
    </w:p>
    <w:p w:rsidR="0073505A" w:rsidRDefault="0073505A" w:rsidP="008A6FCA">
      <w:pPr>
        <w:pStyle w:val="ListParagraph"/>
        <w:numPr>
          <w:ilvl w:val="0"/>
          <w:numId w:val="12"/>
        </w:numPr>
      </w:pPr>
      <w:r>
        <w:t>Overview of features</w:t>
      </w:r>
    </w:p>
    <w:p w:rsidR="0073505A" w:rsidRDefault="0073505A" w:rsidP="008A6FCA">
      <w:pPr>
        <w:pStyle w:val="ListParagraph"/>
        <w:numPr>
          <w:ilvl w:val="0"/>
          <w:numId w:val="12"/>
        </w:numPr>
      </w:pPr>
      <w:r>
        <w:t>User and account management</w:t>
      </w:r>
    </w:p>
    <w:p w:rsidR="0073505A" w:rsidRDefault="0073505A" w:rsidP="008A6FCA">
      <w:pPr>
        <w:pStyle w:val="ListParagraph"/>
        <w:numPr>
          <w:ilvl w:val="0"/>
          <w:numId w:val="12"/>
        </w:numPr>
      </w:pPr>
      <w:r>
        <w:t>Enrolment management</w:t>
      </w:r>
    </w:p>
    <w:p w:rsidR="0073505A" w:rsidRDefault="0073505A" w:rsidP="008A6FCA">
      <w:pPr>
        <w:pStyle w:val="ListParagraph"/>
        <w:numPr>
          <w:ilvl w:val="0"/>
          <w:numId w:val="12"/>
        </w:numPr>
      </w:pPr>
      <w:r>
        <w:t>Learning management</w:t>
      </w:r>
    </w:p>
    <w:p w:rsidR="0073505A" w:rsidRDefault="0073505A" w:rsidP="008A6FCA">
      <w:pPr>
        <w:pStyle w:val="ListParagraph"/>
        <w:numPr>
          <w:ilvl w:val="0"/>
          <w:numId w:val="12"/>
        </w:numPr>
      </w:pPr>
      <w:r>
        <w:t>Site management</w:t>
      </w:r>
    </w:p>
    <w:p w:rsidR="0073505A" w:rsidRDefault="0073505A" w:rsidP="0073505A">
      <w:pPr>
        <w:spacing w:after="200" w:line="276" w:lineRule="auto"/>
      </w:pPr>
      <w:r>
        <w:lastRenderedPageBreak/>
        <w:br w:type="page"/>
      </w:r>
    </w:p>
    <w:p w:rsidR="0073505A" w:rsidRDefault="0073505A" w:rsidP="0073505A">
      <w:pPr>
        <w:pStyle w:val="Heading1"/>
      </w:pPr>
      <w:bookmarkStart w:id="22" w:name="_Toc423951434"/>
      <w:bookmarkStart w:id="23" w:name="_Toc33992589"/>
      <w:r>
        <w:lastRenderedPageBreak/>
        <w:t>Key features</w:t>
      </w:r>
      <w:bookmarkEnd w:id="22"/>
      <w:bookmarkEnd w:id="23"/>
    </w:p>
    <w:p w:rsidR="0073505A" w:rsidRDefault="0073505A" w:rsidP="0073505A">
      <w:r>
        <w:t>The Janison CLS allows for extremely fast and reliable development, delivery and management of learning.</w:t>
      </w:r>
    </w:p>
    <w:p w:rsidR="0073505A" w:rsidRDefault="0073505A" w:rsidP="0073505A">
      <w:r w:rsidRPr="00171A66">
        <w:t xml:space="preserve">The eLearning </w:t>
      </w:r>
      <w:r>
        <w:t>p</w:t>
      </w:r>
      <w:r w:rsidRPr="00171A66">
        <w:t>ortal</w:t>
      </w:r>
      <w:r>
        <w:t xml:space="preserve"> is hosted on the Janison server farm and offers clients the functionality of a Learning Management System - the management of users, courses and all learning activity.</w:t>
      </w:r>
    </w:p>
    <w:p w:rsidR="008A6FCA" w:rsidRDefault="008A6FCA" w:rsidP="008A6FCA">
      <w:pPr>
        <w:pStyle w:val="Heading2"/>
      </w:pPr>
      <w:bookmarkStart w:id="24" w:name="_Toc33992590"/>
      <w:r>
        <w:t xml:space="preserve">Key </w:t>
      </w:r>
      <w:r w:rsidR="00235E96">
        <w:t>f</w:t>
      </w:r>
      <w:r>
        <w:t>eatures of the system</w:t>
      </w:r>
      <w:bookmarkEnd w:id="24"/>
    </w:p>
    <w:p w:rsidR="008A6FCA" w:rsidRDefault="008A6FCA" w:rsidP="008A6FCA">
      <w:r>
        <w:t>The CLS operates as:</w:t>
      </w:r>
    </w:p>
    <w:p w:rsidR="008A6FCA" w:rsidRPr="008A6FCA" w:rsidRDefault="008A6FCA" w:rsidP="008A6FCA">
      <w:pPr>
        <w:pStyle w:val="ListParagraph"/>
      </w:pPr>
      <w:r w:rsidRPr="008A6FCA">
        <w:t>A Learning Management System</w:t>
      </w:r>
    </w:p>
    <w:p w:rsidR="008A6FCA" w:rsidRDefault="008A6FCA" w:rsidP="008A6FCA">
      <w:pPr>
        <w:pStyle w:val="ListParagraph"/>
      </w:pPr>
      <w:r>
        <w:t>A Training Management System (Face to Face training)</w:t>
      </w:r>
    </w:p>
    <w:p w:rsidR="008A6FCA" w:rsidRDefault="008A6FCA" w:rsidP="008A6FCA">
      <w:pPr>
        <w:pStyle w:val="ListParagraph"/>
      </w:pPr>
      <w:r>
        <w:t>An online test/exam system</w:t>
      </w:r>
    </w:p>
    <w:p w:rsidR="008A6FCA" w:rsidRDefault="008A6FCA" w:rsidP="008A6FCA">
      <w:pPr>
        <w:pStyle w:val="ListParagraph"/>
      </w:pPr>
      <w:r>
        <w:t xml:space="preserve">An Accreditation System </w:t>
      </w:r>
    </w:p>
    <w:p w:rsidR="008A6FCA" w:rsidRDefault="008A6FCA" w:rsidP="008A6FCA">
      <w:pPr>
        <w:pStyle w:val="ListParagraph"/>
      </w:pPr>
      <w:r>
        <w:t>An eLearning Authoring system</w:t>
      </w:r>
    </w:p>
    <w:p w:rsidR="008A6FCA" w:rsidRDefault="008A6FCA" w:rsidP="008A6FCA">
      <w:pPr>
        <w:pStyle w:val="ListParagraph"/>
      </w:pPr>
      <w:r>
        <w:t>An assignment system with marking queues</w:t>
      </w:r>
    </w:p>
    <w:p w:rsidR="008A6FCA" w:rsidRDefault="008A6FCA" w:rsidP="008A6FCA">
      <w:pPr>
        <w:pStyle w:val="ListParagraph"/>
      </w:pPr>
      <w:r>
        <w:t>An SSO Identity Provider (IdP)</w:t>
      </w:r>
    </w:p>
    <w:p w:rsidR="008A6FCA" w:rsidRPr="008A6FCA" w:rsidRDefault="008A6FCA" w:rsidP="008A6FCA">
      <w:pPr>
        <w:pStyle w:val="ListParagraph"/>
      </w:pPr>
      <w:r>
        <w:t>An SSO Server Provider (SP)</w:t>
      </w:r>
    </w:p>
    <w:p w:rsidR="0073505A" w:rsidRDefault="0073505A" w:rsidP="0073505A">
      <w:pPr>
        <w:pStyle w:val="Heading2"/>
      </w:pPr>
      <w:bookmarkStart w:id="25" w:name="_Toc423951435"/>
      <w:bookmarkStart w:id="26" w:name="_Toc33992591"/>
      <w:r>
        <w:t>Key features of user management</w:t>
      </w:r>
      <w:bookmarkEnd w:id="25"/>
      <w:bookmarkEnd w:id="26"/>
    </w:p>
    <w:p w:rsidR="0073505A" w:rsidRDefault="0073505A" w:rsidP="008A6FCA">
      <w:pPr>
        <w:pStyle w:val="ListParagraph"/>
        <w:numPr>
          <w:ilvl w:val="0"/>
          <w:numId w:val="13"/>
        </w:numPr>
      </w:pPr>
      <w:r>
        <w:t>Internal user account creation and management.</w:t>
      </w:r>
    </w:p>
    <w:p w:rsidR="0073505A" w:rsidRDefault="0073505A" w:rsidP="008A6FCA">
      <w:pPr>
        <w:pStyle w:val="ListParagraph"/>
        <w:numPr>
          <w:ilvl w:val="0"/>
          <w:numId w:val="13"/>
        </w:numPr>
      </w:pPr>
      <w:r>
        <w:t>External user account management though Single Sign On (SSO) models like Active Directory, LDAP, and SAML.</w:t>
      </w:r>
    </w:p>
    <w:p w:rsidR="0073505A" w:rsidRDefault="0073505A" w:rsidP="008A6FCA">
      <w:pPr>
        <w:pStyle w:val="ListParagraph"/>
      </w:pPr>
      <w:r>
        <w:t xml:space="preserve">Allocation of learners to </w:t>
      </w:r>
      <w:r w:rsidRPr="008A6FCA">
        <w:t>organisations</w:t>
      </w:r>
      <w:r>
        <w:t xml:space="preserve"> and organisation units.</w:t>
      </w:r>
    </w:p>
    <w:p w:rsidR="0073505A" w:rsidRDefault="0073505A" w:rsidP="008A6FCA">
      <w:pPr>
        <w:pStyle w:val="ListParagraph"/>
        <w:numPr>
          <w:ilvl w:val="0"/>
          <w:numId w:val="13"/>
        </w:numPr>
      </w:pPr>
      <w:r>
        <w:t xml:space="preserve">Build hierarchies of users to represent an organisation’s management and approval hierarchies. </w:t>
      </w:r>
    </w:p>
    <w:p w:rsidR="0073505A" w:rsidRDefault="0073505A" w:rsidP="008A6FCA">
      <w:pPr>
        <w:pStyle w:val="ListParagraph"/>
        <w:numPr>
          <w:ilvl w:val="0"/>
          <w:numId w:val="13"/>
        </w:numPr>
      </w:pPr>
      <w:r>
        <w:t>Allocation of users to groups for administrative purposes.</w:t>
      </w:r>
    </w:p>
    <w:p w:rsidR="0073505A" w:rsidRDefault="0073505A" w:rsidP="008A6FCA">
      <w:pPr>
        <w:pStyle w:val="ListParagraph"/>
        <w:numPr>
          <w:ilvl w:val="0"/>
          <w:numId w:val="13"/>
        </w:numPr>
      </w:pPr>
      <w:r>
        <w:t>Ability to assign multiple roles to users.</w:t>
      </w:r>
    </w:p>
    <w:p w:rsidR="0073505A" w:rsidRDefault="0073505A" w:rsidP="008A6FCA">
      <w:pPr>
        <w:pStyle w:val="ListParagraph"/>
        <w:numPr>
          <w:ilvl w:val="0"/>
          <w:numId w:val="13"/>
        </w:numPr>
      </w:pPr>
      <w:r>
        <w:t>Ability to assign workplace roles to users and then assign learning to those roles</w:t>
      </w:r>
    </w:p>
    <w:p w:rsidR="0073505A" w:rsidRDefault="0073505A" w:rsidP="008A6FCA">
      <w:pPr>
        <w:pStyle w:val="ListParagraph"/>
        <w:numPr>
          <w:ilvl w:val="0"/>
          <w:numId w:val="13"/>
        </w:numPr>
      </w:pPr>
      <w:r>
        <w:t>Full logging of user activity including login, logout, enrolment, learning, assessment and assessment attempts.</w:t>
      </w:r>
    </w:p>
    <w:p w:rsidR="0073505A" w:rsidRDefault="0073505A" w:rsidP="0073505A">
      <w:pPr>
        <w:pStyle w:val="Heading2"/>
      </w:pPr>
      <w:bookmarkStart w:id="27" w:name="_Toc423951436"/>
      <w:bookmarkStart w:id="28" w:name="_Toc33992592"/>
      <w:r>
        <w:t>Key features of learning management</w:t>
      </w:r>
      <w:bookmarkEnd w:id="27"/>
      <w:bookmarkEnd w:id="28"/>
    </w:p>
    <w:p w:rsidR="0073505A" w:rsidRDefault="0073505A" w:rsidP="008A6FCA">
      <w:pPr>
        <w:pStyle w:val="ListParagraph"/>
        <w:numPr>
          <w:ilvl w:val="0"/>
          <w:numId w:val="14"/>
        </w:numPr>
      </w:pPr>
      <w:r>
        <w:t>Catalogue management - items in which people can enrol.</w:t>
      </w:r>
    </w:p>
    <w:p w:rsidR="008A6FCA" w:rsidRDefault="008A6FCA" w:rsidP="008A6FCA">
      <w:pPr>
        <w:pStyle w:val="ListParagraph"/>
        <w:numPr>
          <w:ilvl w:val="0"/>
          <w:numId w:val="14"/>
        </w:numPr>
      </w:pPr>
      <w:r>
        <w:t>Accreditation management – Create Accreditations based on learning and assessment activities that lapse and expire</w:t>
      </w:r>
    </w:p>
    <w:p w:rsidR="0073505A" w:rsidRDefault="0073505A" w:rsidP="008A6FCA">
      <w:pPr>
        <w:pStyle w:val="ListParagraph"/>
        <w:numPr>
          <w:ilvl w:val="0"/>
          <w:numId w:val="14"/>
        </w:numPr>
      </w:pPr>
      <w:r>
        <w:t>Auto assignment of courses based on registration, roles, or group membership.</w:t>
      </w:r>
    </w:p>
    <w:p w:rsidR="0073505A" w:rsidRDefault="0073505A" w:rsidP="008A6FCA">
      <w:pPr>
        <w:pStyle w:val="ListParagraph"/>
        <w:numPr>
          <w:ilvl w:val="0"/>
          <w:numId w:val="14"/>
        </w:numPr>
      </w:pPr>
      <w:r>
        <w:t>Allowing enrolments based on PayPal, Credit Card payment, tokens or free access.</w:t>
      </w:r>
    </w:p>
    <w:p w:rsidR="0073505A" w:rsidRDefault="0073505A" w:rsidP="008A6FCA">
      <w:pPr>
        <w:pStyle w:val="ListParagraph"/>
        <w:numPr>
          <w:ilvl w:val="0"/>
          <w:numId w:val="14"/>
        </w:numPr>
      </w:pPr>
      <w:r>
        <w:t>Allowing enrolments to be moderated by an administrator or manager.</w:t>
      </w:r>
    </w:p>
    <w:p w:rsidR="0073505A" w:rsidRDefault="0073505A" w:rsidP="008A6FCA">
      <w:pPr>
        <w:pStyle w:val="ListParagraph"/>
        <w:numPr>
          <w:ilvl w:val="0"/>
          <w:numId w:val="14"/>
        </w:numPr>
      </w:pPr>
      <w:r>
        <w:t>Management of face to face learning or blended learning solutions.</w:t>
      </w:r>
    </w:p>
    <w:p w:rsidR="0073505A" w:rsidRDefault="0073505A" w:rsidP="008A6FCA">
      <w:pPr>
        <w:pStyle w:val="ListParagraph"/>
        <w:numPr>
          <w:ilvl w:val="0"/>
          <w:numId w:val="14"/>
        </w:numPr>
      </w:pPr>
      <w:r>
        <w:t>Assignment of competencies (vocational or workplace) based on catalogue completion.</w:t>
      </w:r>
    </w:p>
    <w:p w:rsidR="0073505A" w:rsidRDefault="0073505A" w:rsidP="008A6FCA">
      <w:pPr>
        <w:pStyle w:val="ListParagraph"/>
        <w:numPr>
          <w:ilvl w:val="0"/>
          <w:numId w:val="14"/>
        </w:numPr>
      </w:pPr>
      <w:r>
        <w:lastRenderedPageBreak/>
        <w:t xml:space="preserve">The build of catalogue items and completions from: </w:t>
      </w:r>
    </w:p>
    <w:p w:rsidR="0073505A" w:rsidRDefault="0073505A" w:rsidP="008A6FCA">
      <w:pPr>
        <w:pStyle w:val="ListParagraph"/>
        <w:numPr>
          <w:ilvl w:val="1"/>
          <w:numId w:val="14"/>
        </w:numPr>
      </w:pPr>
      <w:r>
        <w:t>Online courses</w:t>
      </w:r>
    </w:p>
    <w:p w:rsidR="0073505A" w:rsidRDefault="0073505A" w:rsidP="008A6FCA">
      <w:pPr>
        <w:pStyle w:val="ListParagraph"/>
        <w:numPr>
          <w:ilvl w:val="1"/>
          <w:numId w:val="14"/>
        </w:numPr>
      </w:pPr>
      <w:r>
        <w:t>Face to face courses</w:t>
      </w:r>
    </w:p>
    <w:p w:rsidR="0073505A" w:rsidRDefault="0073505A" w:rsidP="008A6FCA">
      <w:pPr>
        <w:pStyle w:val="ListParagraph"/>
        <w:numPr>
          <w:ilvl w:val="1"/>
          <w:numId w:val="14"/>
        </w:numPr>
      </w:pPr>
      <w:r>
        <w:t>Assignments</w:t>
      </w:r>
    </w:p>
    <w:p w:rsidR="0073505A" w:rsidRDefault="0073505A" w:rsidP="008A6FCA">
      <w:pPr>
        <w:pStyle w:val="ListParagraph"/>
        <w:numPr>
          <w:ilvl w:val="1"/>
          <w:numId w:val="14"/>
        </w:numPr>
      </w:pPr>
      <w:r>
        <w:t>Tests</w:t>
      </w:r>
    </w:p>
    <w:p w:rsidR="0073505A" w:rsidRDefault="0073505A" w:rsidP="008A6FCA">
      <w:pPr>
        <w:pStyle w:val="ListParagraph"/>
        <w:numPr>
          <w:ilvl w:val="1"/>
          <w:numId w:val="14"/>
        </w:numPr>
      </w:pPr>
      <w:r>
        <w:t>Surveys</w:t>
      </w:r>
    </w:p>
    <w:p w:rsidR="0073505A" w:rsidRDefault="0073505A" w:rsidP="008A6FCA">
      <w:pPr>
        <w:pStyle w:val="ListParagraph"/>
        <w:numPr>
          <w:ilvl w:val="1"/>
          <w:numId w:val="14"/>
        </w:numPr>
      </w:pPr>
      <w:r>
        <w:t>Trackable documents</w:t>
      </w:r>
    </w:p>
    <w:p w:rsidR="0073505A" w:rsidRDefault="0073505A" w:rsidP="008A6FCA">
      <w:pPr>
        <w:pStyle w:val="ListParagraph"/>
        <w:numPr>
          <w:ilvl w:val="1"/>
          <w:numId w:val="14"/>
        </w:numPr>
      </w:pPr>
      <w:r>
        <w:t>Discussion forums</w:t>
      </w:r>
    </w:p>
    <w:p w:rsidR="0073505A" w:rsidRDefault="0073505A" w:rsidP="008A6FCA">
      <w:pPr>
        <w:pStyle w:val="ListParagraph"/>
        <w:numPr>
          <w:ilvl w:val="0"/>
          <w:numId w:val="14"/>
        </w:numPr>
      </w:pPr>
      <w:r>
        <w:t>Marking of submitted tests and assignments through the interface.</w:t>
      </w:r>
    </w:p>
    <w:p w:rsidR="0073505A" w:rsidRDefault="0073505A" w:rsidP="008A6FCA">
      <w:pPr>
        <w:pStyle w:val="ListParagraph"/>
        <w:numPr>
          <w:ilvl w:val="0"/>
          <w:numId w:val="14"/>
        </w:numPr>
      </w:pPr>
      <w:r>
        <w:t>Creation of customised reports based on all activity.</w:t>
      </w:r>
    </w:p>
    <w:p w:rsidR="0073505A" w:rsidRDefault="0073505A" w:rsidP="008A6FCA">
      <w:pPr>
        <w:pStyle w:val="ListParagraph"/>
        <w:numPr>
          <w:ilvl w:val="0"/>
          <w:numId w:val="14"/>
        </w:numPr>
      </w:pPr>
      <w:r>
        <w:t>Exposure of customised reports to external systems for periodic updates.</w:t>
      </w:r>
    </w:p>
    <w:p w:rsidR="0073505A" w:rsidRDefault="0073505A" w:rsidP="008A6FCA">
      <w:pPr>
        <w:pStyle w:val="ListParagraph"/>
        <w:numPr>
          <w:ilvl w:val="0"/>
          <w:numId w:val="14"/>
        </w:numPr>
      </w:pPr>
      <w:r>
        <w:t>Tagging of all resources for better searching.</w:t>
      </w:r>
    </w:p>
    <w:p w:rsidR="0073505A" w:rsidRDefault="0073505A" w:rsidP="008A6FCA">
      <w:pPr>
        <w:pStyle w:val="ListParagraph"/>
        <w:numPr>
          <w:ilvl w:val="0"/>
          <w:numId w:val="14"/>
        </w:numPr>
      </w:pPr>
      <w:r>
        <w:t>Creation and management of tokens for transferring the cost of a course from the enrolment - similar to an iTunes voucher.</w:t>
      </w:r>
    </w:p>
    <w:p w:rsidR="0073505A" w:rsidRDefault="0073505A" w:rsidP="0073505A">
      <w:pPr>
        <w:pStyle w:val="Heading2"/>
      </w:pPr>
      <w:bookmarkStart w:id="29" w:name="_Toc423951437"/>
      <w:bookmarkStart w:id="30" w:name="_Toc33992593"/>
      <w:r>
        <w:t>Key features of learning design</w:t>
      </w:r>
      <w:bookmarkEnd w:id="29"/>
      <w:bookmarkEnd w:id="30"/>
    </w:p>
    <w:p w:rsidR="0073505A" w:rsidRPr="00675E1C" w:rsidRDefault="0073505A" w:rsidP="0073505A">
      <w:pPr>
        <w:ind w:left="360"/>
      </w:pPr>
      <w:r w:rsidRPr="00675E1C">
        <w:t>The functionality to:</w:t>
      </w:r>
    </w:p>
    <w:p w:rsidR="0073505A" w:rsidRDefault="0073505A" w:rsidP="008A6FCA">
      <w:pPr>
        <w:pStyle w:val="ListParagraph"/>
        <w:numPr>
          <w:ilvl w:val="0"/>
          <w:numId w:val="15"/>
        </w:numPr>
      </w:pPr>
      <w:r>
        <w:t>Import SCORM courses.</w:t>
      </w:r>
    </w:p>
    <w:p w:rsidR="0073505A" w:rsidRDefault="0073505A" w:rsidP="008A6FCA">
      <w:pPr>
        <w:pStyle w:val="ListParagraph"/>
        <w:numPr>
          <w:ilvl w:val="0"/>
          <w:numId w:val="15"/>
        </w:numPr>
      </w:pPr>
      <w:r>
        <w:t>Design, build and edit courses within the system.</w:t>
      </w:r>
    </w:p>
    <w:p w:rsidR="0073505A" w:rsidRDefault="0073505A" w:rsidP="008A6FCA">
      <w:pPr>
        <w:pStyle w:val="ListParagraph"/>
        <w:numPr>
          <w:ilvl w:val="0"/>
          <w:numId w:val="15"/>
        </w:numPr>
      </w:pPr>
      <w:r>
        <w:t>Design, build, and edit modules to go within courses on the system.</w:t>
      </w:r>
    </w:p>
    <w:p w:rsidR="0073505A" w:rsidRDefault="0073505A" w:rsidP="008A6FCA">
      <w:pPr>
        <w:pStyle w:val="ListParagraph"/>
        <w:numPr>
          <w:ilvl w:val="0"/>
          <w:numId w:val="15"/>
        </w:numPr>
      </w:pPr>
      <w:r>
        <w:t>Design, build and edit tests within the system to be used as stand-alone exams.</w:t>
      </w:r>
    </w:p>
    <w:p w:rsidR="0073505A" w:rsidRDefault="0073505A" w:rsidP="008A6FCA">
      <w:pPr>
        <w:pStyle w:val="ListParagraph"/>
        <w:numPr>
          <w:ilvl w:val="0"/>
          <w:numId w:val="15"/>
        </w:numPr>
      </w:pPr>
      <w:r>
        <w:t>Design, build and edit tests within the system to be used within courses.</w:t>
      </w:r>
    </w:p>
    <w:p w:rsidR="0073505A" w:rsidRDefault="0073505A" w:rsidP="008A6FCA">
      <w:pPr>
        <w:pStyle w:val="ListParagraph"/>
        <w:numPr>
          <w:ilvl w:val="0"/>
          <w:numId w:val="15"/>
        </w:numPr>
      </w:pPr>
      <w:r>
        <w:t>Design, build and edit content templates within the system.</w:t>
      </w:r>
    </w:p>
    <w:p w:rsidR="0073505A" w:rsidRDefault="0073505A" w:rsidP="008A6FCA">
      <w:pPr>
        <w:pStyle w:val="ListParagraph"/>
        <w:numPr>
          <w:ilvl w:val="0"/>
          <w:numId w:val="15"/>
        </w:numPr>
      </w:pPr>
      <w:r>
        <w:t>Add venues, presenters, and classes for face to face workshops.</w:t>
      </w:r>
    </w:p>
    <w:p w:rsidR="0073505A" w:rsidRDefault="0073505A" w:rsidP="008A6FCA">
      <w:pPr>
        <w:pStyle w:val="ListParagraph"/>
        <w:numPr>
          <w:ilvl w:val="0"/>
          <w:numId w:val="15"/>
        </w:numPr>
      </w:pPr>
      <w:r>
        <w:t>Assign Continuing Professional Development</w:t>
      </w:r>
      <w:r w:rsidDel="006E7B8D">
        <w:t xml:space="preserve"> </w:t>
      </w:r>
      <w:r>
        <w:t>(CPD) points to the completion of learning assets to manage CPD.</w:t>
      </w:r>
    </w:p>
    <w:p w:rsidR="0073505A" w:rsidRDefault="0073505A" w:rsidP="0073505A">
      <w:pPr>
        <w:pStyle w:val="Heading2"/>
      </w:pPr>
      <w:bookmarkStart w:id="31" w:name="_Toc423951438"/>
      <w:bookmarkStart w:id="32" w:name="_Toc33992594"/>
      <w:r>
        <w:t>Key features of system settings</w:t>
      </w:r>
      <w:bookmarkEnd w:id="31"/>
      <w:bookmarkEnd w:id="32"/>
    </w:p>
    <w:p w:rsidR="0073505A" w:rsidRPr="000D4333" w:rsidRDefault="0073505A" w:rsidP="0073505A">
      <w:pPr>
        <w:ind w:left="360"/>
      </w:pPr>
      <w:r w:rsidRPr="000D4333">
        <w:t>The functionality to:</w:t>
      </w:r>
    </w:p>
    <w:p w:rsidR="0073505A" w:rsidRDefault="0073505A" w:rsidP="008A6FCA">
      <w:pPr>
        <w:pStyle w:val="ListParagraph"/>
        <w:numPr>
          <w:ilvl w:val="0"/>
          <w:numId w:val="16"/>
        </w:numPr>
      </w:pPr>
      <w:r>
        <w:t>Modify the look and feel of the website.</w:t>
      </w:r>
    </w:p>
    <w:p w:rsidR="0073505A" w:rsidRDefault="0073505A" w:rsidP="008A6FCA">
      <w:pPr>
        <w:pStyle w:val="ListParagraph"/>
        <w:numPr>
          <w:ilvl w:val="0"/>
          <w:numId w:val="16"/>
        </w:numPr>
      </w:pPr>
      <w:r>
        <w:t>Modify the look and feel of the catalogue page.</w:t>
      </w:r>
    </w:p>
    <w:p w:rsidR="0073505A" w:rsidRDefault="0073505A" w:rsidP="008A6FCA">
      <w:pPr>
        <w:pStyle w:val="ListParagraph"/>
        <w:numPr>
          <w:ilvl w:val="0"/>
          <w:numId w:val="16"/>
        </w:numPr>
      </w:pPr>
      <w:r>
        <w:t>Edit all text and colours within the system.</w:t>
      </w:r>
    </w:p>
    <w:p w:rsidR="0073505A" w:rsidRDefault="0073505A" w:rsidP="008A6FCA">
      <w:pPr>
        <w:pStyle w:val="ListParagraph"/>
        <w:numPr>
          <w:ilvl w:val="0"/>
          <w:numId w:val="16"/>
        </w:numPr>
      </w:pPr>
      <w:r>
        <w:t>Select and configure different authentication methods for user accounts.</w:t>
      </w:r>
    </w:p>
    <w:p w:rsidR="0073505A" w:rsidRDefault="0073505A" w:rsidP="008A6FCA">
      <w:pPr>
        <w:pStyle w:val="ListParagraph"/>
        <w:numPr>
          <w:ilvl w:val="0"/>
          <w:numId w:val="16"/>
        </w:numPr>
      </w:pPr>
      <w:r>
        <w:t>Select and configure different credit card gateway settings.</w:t>
      </w:r>
    </w:p>
    <w:p w:rsidR="0073505A" w:rsidRDefault="0073505A" w:rsidP="008A6FCA">
      <w:pPr>
        <w:pStyle w:val="ListParagraph"/>
        <w:numPr>
          <w:ilvl w:val="0"/>
          <w:numId w:val="16"/>
        </w:numPr>
      </w:pPr>
      <w:r>
        <w:t>Create and assign custom attributes to user accounts, registration and enrolment so you can collect any information you want about a learning activity.</w:t>
      </w:r>
    </w:p>
    <w:p w:rsidR="0073505A" w:rsidRDefault="0073505A" w:rsidP="008A6FCA">
      <w:pPr>
        <w:pStyle w:val="ListParagraph"/>
        <w:numPr>
          <w:ilvl w:val="0"/>
          <w:numId w:val="16"/>
        </w:numPr>
      </w:pPr>
      <w:r>
        <w:t>Create custom pricing models for different user groups.</w:t>
      </w:r>
    </w:p>
    <w:p w:rsidR="0073505A" w:rsidRDefault="0073505A" w:rsidP="008A6FCA">
      <w:pPr>
        <w:pStyle w:val="ListParagraph"/>
        <w:numPr>
          <w:ilvl w:val="0"/>
          <w:numId w:val="16"/>
        </w:numPr>
      </w:pPr>
      <w:r>
        <w:t>Create and edit email templates to be sent to users upon event triggers like registration, enrolment and completion.</w:t>
      </w:r>
    </w:p>
    <w:p w:rsidR="0073505A" w:rsidRPr="00055DBF" w:rsidRDefault="0073505A" w:rsidP="008A6FCA">
      <w:pPr>
        <w:pStyle w:val="ListParagraph"/>
        <w:numPr>
          <w:ilvl w:val="0"/>
          <w:numId w:val="16"/>
        </w:numPr>
      </w:pPr>
      <w:r w:rsidRPr="00055DBF">
        <w:t>Create language profiles for uses in different countries.</w:t>
      </w:r>
    </w:p>
    <w:p w:rsidR="0073505A" w:rsidRPr="00055DBF" w:rsidRDefault="0073505A" w:rsidP="008A6FCA">
      <w:pPr>
        <w:pStyle w:val="ListParagraph"/>
        <w:numPr>
          <w:ilvl w:val="0"/>
          <w:numId w:val="16"/>
        </w:numPr>
      </w:pPr>
      <w:r w:rsidRPr="00055DBF">
        <w:t>Manage and assign Recognition of Prior Learning (RPL) to users.</w:t>
      </w:r>
    </w:p>
    <w:p w:rsidR="0073505A" w:rsidRPr="00055DBF" w:rsidRDefault="0073505A" w:rsidP="008A6FCA">
      <w:pPr>
        <w:pStyle w:val="ListParagraph"/>
        <w:numPr>
          <w:ilvl w:val="0"/>
          <w:numId w:val="16"/>
        </w:numPr>
      </w:pPr>
      <w:r w:rsidRPr="00055DBF">
        <w:t>Create multiple providers of content within your system.</w:t>
      </w:r>
    </w:p>
    <w:p w:rsidR="0073505A" w:rsidRPr="00055DBF" w:rsidRDefault="0073505A" w:rsidP="008A6FCA">
      <w:pPr>
        <w:pStyle w:val="ListParagraph"/>
        <w:numPr>
          <w:ilvl w:val="0"/>
          <w:numId w:val="16"/>
        </w:numPr>
      </w:pPr>
      <w:r w:rsidRPr="00055DBF">
        <w:lastRenderedPageBreak/>
        <w:t>Manage site authorisation via a public key that allows for public registration to your site, but requires a known ‘key’ to be entered before the registration is processed.</w:t>
      </w:r>
    </w:p>
    <w:p w:rsidR="0073505A" w:rsidRPr="00055DBF" w:rsidRDefault="0073505A" w:rsidP="008A6FCA">
      <w:pPr>
        <w:pStyle w:val="ListParagraph"/>
        <w:numPr>
          <w:ilvl w:val="0"/>
          <w:numId w:val="16"/>
        </w:numPr>
      </w:pPr>
      <w:r w:rsidRPr="00055DBF">
        <w:t>Allow you to globally edit any term inside the site using editable string resources. For example ‘Not Completed’ can be changed globally to ‘Not Yet Competent’ in only one place, but will apply everywhere.</w:t>
      </w:r>
    </w:p>
    <w:p w:rsidR="0073505A" w:rsidRPr="00055DBF" w:rsidRDefault="0073505A" w:rsidP="008A6FCA">
      <w:pPr>
        <w:pStyle w:val="ListParagraph"/>
        <w:numPr>
          <w:ilvl w:val="0"/>
          <w:numId w:val="16"/>
        </w:numPr>
      </w:pPr>
      <w:r w:rsidRPr="00055DBF">
        <w:t>Edit the fields for registration forms.</w:t>
      </w:r>
    </w:p>
    <w:p w:rsidR="0073505A" w:rsidRDefault="0073505A" w:rsidP="008A6FCA">
      <w:pPr>
        <w:pStyle w:val="ListParagraph"/>
        <w:numPr>
          <w:ilvl w:val="0"/>
          <w:numId w:val="16"/>
        </w:numPr>
      </w:pPr>
      <w:r w:rsidRPr="00055DBF">
        <w:t>Create</w:t>
      </w:r>
      <w:r>
        <w:t xml:space="preserve"> custom workflows for the editing and creation of content and exams.</w:t>
      </w:r>
    </w:p>
    <w:p w:rsidR="0073505A" w:rsidRDefault="0073505A" w:rsidP="008A6FCA">
      <w:pPr>
        <w:pStyle w:val="ListParagraph"/>
        <w:numPr>
          <w:ilvl w:val="0"/>
          <w:numId w:val="16"/>
        </w:numPr>
      </w:pPr>
      <w:r>
        <w:t>Create and edit the ‘Terms of Use’ people must agree to before registration.</w:t>
      </w:r>
    </w:p>
    <w:p w:rsidR="0073505A" w:rsidRPr="00306B10" w:rsidRDefault="0073505A" w:rsidP="0073505A"/>
    <w:p w:rsidR="0073505A" w:rsidRPr="00731AE5" w:rsidRDefault="0073505A" w:rsidP="0073505A"/>
    <w:p w:rsidR="0073505A" w:rsidRPr="00731AE5" w:rsidRDefault="0073505A" w:rsidP="0073505A"/>
    <w:p w:rsidR="0073505A" w:rsidRDefault="0073505A" w:rsidP="0073505A">
      <w:pPr>
        <w:spacing w:after="200" w:line="276" w:lineRule="auto"/>
      </w:pPr>
      <w:r>
        <w:br w:type="page"/>
      </w:r>
    </w:p>
    <w:p w:rsidR="0073505A" w:rsidRDefault="0073505A" w:rsidP="0073505A">
      <w:pPr>
        <w:pStyle w:val="Heading1"/>
      </w:pPr>
      <w:bookmarkStart w:id="33" w:name="_Toc423951439"/>
      <w:bookmarkStart w:id="34" w:name="_Toc33992595"/>
      <w:r>
        <w:lastRenderedPageBreak/>
        <w:t>User Management</w:t>
      </w:r>
      <w:bookmarkEnd w:id="33"/>
      <w:bookmarkEnd w:id="34"/>
    </w:p>
    <w:p w:rsidR="0073505A" w:rsidRDefault="0073505A" w:rsidP="0073505A">
      <w:pPr>
        <w:pStyle w:val="Heading2"/>
      </w:pPr>
      <w:bookmarkStart w:id="35" w:name="_Toc423951440"/>
      <w:bookmarkStart w:id="36" w:name="_Toc33992596"/>
      <w:r>
        <w:t>U</w:t>
      </w:r>
      <w:r w:rsidRPr="00590A2D">
        <w:t>ser account management</w:t>
      </w:r>
      <w:bookmarkEnd w:id="35"/>
      <w:bookmarkEnd w:id="36"/>
    </w:p>
    <w:p w:rsidR="00847A44" w:rsidRDefault="0073505A" w:rsidP="00847A44">
      <w:r>
        <w:t xml:space="preserve">The CLS </w:t>
      </w:r>
      <w:r w:rsidR="006E5AA7">
        <w:t>can use</w:t>
      </w:r>
      <w:r>
        <w:t xml:space="preserve"> an internal account management system. A user’s account can have </w:t>
      </w:r>
      <w:r w:rsidR="006E5AA7">
        <w:t>several</w:t>
      </w:r>
      <w:r>
        <w:t xml:space="preserve"> default fields enabled and clients can enable different default fields in different contexts.</w:t>
      </w:r>
      <w:bookmarkStart w:id="37" w:name="_Toc423950880"/>
      <w:bookmarkStart w:id="38" w:name="_Toc423951004"/>
    </w:p>
    <w:p w:rsidR="0073505A" w:rsidRDefault="0073505A" w:rsidP="00847A44">
      <w:r>
        <w:rPr>
          <w:noProof/>
          <w:lang w:eastAsia="en-AU" w:bidi="hi-IN"/>
        </w:rPr>
        <w:drawing>
          <wp:anchor distT="0" distB="0" distL="114300" distR="114300" simplePos="0" relativeHeight="251662336" behindDoc="0" locked="0" layoutInCell="1" allowOverlap="1" wp14:anchorId="5802B679" wp14:editId="7B1F28A1">
            <wp:simplePos x="0" y="0"/>
            <wp:positionH relativeFrom="margin">
              <wp:align>right</wp:align>
            </wp:positionH>
            <wp:positionV relativeFrom="paragraph">
              <wp:posOffset>225425</wp:posOffset>
            </wp:positionV>
            <wp:extent cx="3240000" cy="237960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000" cy="2379600"/>
                    </a:xfrm>
                    <a:prstGeom prst="rect">
                      <a:avLst/>
                    </a:prstGeom>
                  </pic:spPr>
                </pic:pic>
              </a:graphicData>
            </a:graphic>
            <wp14:sizeRelH relativeFrom="margin">
              <wp14:pctWidth>0</wp14:pctWidth>
            </wp14:sizeRelH>
            <wp14:sizeRelV relativeFrom="margin">
              <wp14:pctHeight>0</wp14:pctHeight>
            </wp14:sizeRelV>
          </wp:anchor>
        </w:drawing>
      </w:r>
      <w:bookmarkEnd w:id="37"/>
      <w:bookmarkEnd w:id="38"/>
    </w:p>
    <w:p w:rsidR="0073505A" w:rsidRDefault="0073505A" w:rsidP="0073505A">
      <w:r>
        <w:t>The default fields are:</w:t>
      </w:r>
      <w:r w:rsidRPr="00590A2D">
        <w:rPr>
          <w:noProof/>
          <w:lang w:eastAsia="en-AU"/>
        </w:rPr>
        <w:t xml:space="preserve"> </w:t>
      </w:r>
    </w:p>
    <w:p w:rsidR="0073505A" w:rsidRDefault="0073505A" w:rsidP="008A6FCA">
      <w:pPr>
        <w:pStyle w:val="ListParagraph"/>
        <w:numPr>
          <w:ilvl w:val="0"/>
          <w:numId w:val="17"/>
        </w:numPr>
      </w:pPr>
      <w:r w:rsidRPr="00590A2D">
        <w:t>Title</w:t>
      </w:r>
    </w:p>
    <w:p w:rsidR="0073505A" w:rsidRDefault="0073505A" w:rsidP="008A6FCA">
      <w:pPr>
        <w:pStyle w:val="ListParagraph"/>
        <w:numPr>
          <w:ilvl w:val="0"/>
          <w:numId w:val="17"/>
        </w:numPr>
      </w:pPr>
      <w:r>
        <w:t>First name</w:t>
      </w:r>
    </w:p>
    <w:p w:rsidR="0073505A" w:rsidRDefault="0073505A" w:rsidP="008A6FCA">
      <w:pPr>
        <w:pStyle w:val="ListParagraph"/>
        <w:numPr>
          <w:ilvl w:val="0"/>
          <w:numId w:val="17"/>
        </w:numPr>
      </w:pPr>
      <w:r>
        <w:t>Middle name</w:t>
      </w:r>
    </w:p>
    <w:p w:rsidR="0073505A" w:rsidRDefault="0073505A" w:rsidP="008A6FCA">
      <w:pPr>
        <w:pStyle w:val="ListParagraph"/>
        <w:numPr>
          <w:ilvl w:val="0"/>
          <w:numId w:val="17"/>
        </w:numPr>
      </w:pPr>
      <w:r>
        <w:t>Last name</w:t>
      </w:r>
    </w:p>
    <w:p w:rsidR="0073505A" w:rsidRDefault="0073505A" w:rsidP="008A6FCA">
      <w:pPr>
        <w:pStyle w:val="ListParagraph"/>
        <w:numPr>
          <w:ilvl w:val="0"/>
          <w:numId w:val="17"/>
        </w:numPr>
      </w:pPr>
      <w:r>
        <w:t>Preferred name</w:t>
      </w:r>
    </w:p>
    <w:p w:rsidR="0073505A" w:rsidRDefault="0073505A" w:rsidP="008A6FCA">
      <w:pPr>
        <w:pStyle w:val="ListParagraph"/>
        <w:numPr>
          <w:ilvl w:val="0"/>
          <w:numId w:val="17"/>
        </w:numPr>
      </w:pPr>
      <w:r>
        <w:t>Student number</w:t>
      </w:r>
    </w:p>
    <w:p w:rsidR="0073505A" w:rsidRDefault="0073505A" w:rsidP="008A6FCA">
      <w:pPr>
        <w:pStyle w:val="ListParagraph"/>
        <w:numPr>
          <w:ilvl w:val="0"/>
          <w:numId w:val="17"/>
        </w:numPr>
      </w:pPr>
      <w:r>
        <w:t>Organisation</w:t>
      </w:r>
    </w:p>
    <w:p w:rsidR="0073505A" w:rsidRDefault="0073505A" w:rsidP="008A6FCA">
      <w:pPr>
        <w:pStyle w:val="ListParagraph"/>
        <w:numPr>
          <w:ilvl w:val="0"/>
          <w:numId w:val="17"/>
        </w:numPr>
      </w:pPr>
      <w:r>
        <w:t>Organisation unit</w:t>
      </w:r>
    </w:p>
    <w:p w:rsidR="0073505A" w:rsidRDefault="0073505A" w:rsidP="008A6FCA">
      <w:pPr>
        <w:pStyle w:val="ListParagraph"/>
        <w:numPr>
          <w:ilvl w:val="0"/>
          <w:numId w:val="17"/>
        </w:numPr>
      </w:pPr>
      <w:r>
        <w:t>Location</w:t>
      </w:r>
    </w:p>
    <w:p w:rsidR="0073505A" w:rsidRDefault="0073505A" w:rsidP="008A6FCA">
      <w:pPr>
        <w:pStyle w:val="ListParagraph"/>
        <w:numPr>
          <w:ilvl w:val="0"/>
          <w:numId w:val="17"/>
        </w:numPr>
      </w:pPr>
      <w:r>
        <w:t>Username</w:t>
      </w:r>
    </w:p>
    <w:p w:rsidR="0073505A" w:rsidRDefault="0073505A" w:rsidP="008A6FCA">
      <w:pPr>
        <w:pStyle w:val="ListParagraph"/>
        <w:numPr>
          <w:ilvl w:val="0"/>
          <w:numId w:val="17"/>
        </w:numPr>
      </w:pPr>
      <w:r>
        <w:t>Date of birth</w:t>
      </w:r>
    </w:p>
    <w:p w:rsidR="0073505A" w:rsidRDefault="0073505A" w:rsidP="008A6FCA">
      <w:pPr>
        <w:pStyle w:val="ListParagraph"/>
        <w:numPr>
          <w:ilvl w:val="0"/>
          <w:numId w:val="17"/>
        </w:numPr>
      </w:pPr>
      <w:r>
        <w:t>Gender</w:t>
      </w:r>
    </w:p>
    <w:p w:rsidR="0073505A" w:rsidRDefault="0073505A" w:rsidP="008A6FCA">
      <w:pPr>
        <w:pStyle w:val="ListParagraph"/>
        <w:numPr>
          <w:ilvl w:val="0"/>
          <w:numId w:val="17"/>
        </w:numPr>
      </w:pPr>
      <w:r>
        <w:t>Address line 1</w:t>
      </w:r>
    </w:p>
    <w:p w:rsidR="0073505A" w:rsidRDefault="0073505A" w:rsidP="008A6FCA">
      <w:pPr>
        <w:pStyle w:val="ListParagraph"/>
        <w:numPr>
          <w:ilvl w:val="0"/>
          <w:numId w:val="17"/>
        </w:numPr>
      </w:pPr>
      <w:r>
        <w:t>Address Line 2</w:t>
      </w:r>
    </w:p>
    <w:p w:rsidR="0073505A" w:rsidRDefault="0073505A" w:rsidP="008A6FCA">
      <w:pPr>
        <w:pStyle w:val="ListParagraph"/>
        <w:numPr>
          <w:ilvl w:val="0"/>
          <w:numId w:val="17"/>
        </w:numPr>
      </w:pPr>
      <w:r>
        <w:t>Suburb</w:t>
      </w:r>
    </w:p>
    <w:p w:rsidR="0073505A" w:rsidRDefault="0073505A" w:rsidP="008A6FCA">
      <w:pPr>
        <w:pStyle w:val="ListParagraph"/>
        <w:numPr>
          <w:ilvl w:val="0"/>
          <w:numId w:val="17"/>
        </w:numPr>
      </w:pPr>
      <w:r>
        <w:t>State</w:t>
      </w:r>
    </w:p>
    <w:p w:rsidR="0073505A" w:rsidRDefault="0073505A" w:rsidP="008A6FCA">
      <w:pPr>
        <w:pStyle w:val="ListParagraph"/>
        <w:numPr>
          <w:ilvl w:val="0"/>
          <w:numId w:val="17"/>
        </w:numPr>
      </w:pPr>
      <w:r>
        <w:t>Postcode</w:t>
      </w:r>
    </w:p>
    <w:p w:rsidR="0073505A" w:rsidRPr="00C46A48" w:rsidRDefault="0073505A" w:rsidP="008A6FCA">
      <w:pPr>
        <w:pStyle w:val="ListParagraph"/>
        <w:numPr>
          <w:ilvl w:val="0"/>
          <w:numId w:val="17"/>
        </w:numPr>
      </w:pPr>
      <w:r w:rsidRPr="00C46A48">
        <w:t>Country</w:t>
      </w:r>
    </w:p>
    <w:p w:rsidR="0073505A" w:rsidRDefault="0073505A" w:rsidP="008A6FCA">
      <w:pPr>
        <w:pStyle w:val="ListParagraph"/>
        <w:numPr>
          <w:ilvl w:val="0"/>
          <w:numId w:val="17"/>
        </w:numPr>
      </w:pPr>
      <w:r>
        <w:t>Time zone</w:t>
      </w:r>
    </w:p>
    <w:p w:rsidR="0073505A" w:rsidRDefault="0073505A" w:rsidP="008A6FCA">
      <w:pPr>
        <w:pStyle w:val="ListParagraph"/>
        <w:numPr>
          <w:ilvl w:val="0"/>
          <w:numId w:val="17"/>
        </w:numPr>
      </w:pPr>
      <w:r>
        <w:t>Email</w:t>
      </w:r>
    </w:p>
    <w:p w:rsidR="0073505A" w:rsidRDefault="0073505A" w:rsidP="008A6FCA">
      <w:pPr>
        <w:pStyle w:val="ListParagraph"/>
        <w:numPr>
          <w:ilvl w:val="0"/>
          <w:numId w:val="17"/>
        </w:numPr>
      </w:pPr>
      <w:r>
        <w:t>Home phone</w:t>
      </w:r>
    </w:p>
    <w:p w:rsidR="0073505A" w:rsidRDefault="0073505A" w:rsidP="008A6FCA">
      <w:pPr>
        <w:pStyle w:val="ListParagraph"/>
        <w:numPr>
          <w:ilvl w:val="0"/>
          <w:numId w:val="17"/>
        </w:numPr>
      </w:pPr>
      <w:r>
        <w:t>Work phone</w:t>
      </w:r>
    </w:p>
    <w:p w:rsidR="0073505A" w:rsidRDefault="0073505A" w:rsidP="008A6FCA">
      <w:pPr>
        <w:pStyle w:val="ListParagraph"/>
        <w:numPr>
          <w:ilvl w:val="0"/>
          <w:numId w:val="17"/>
        </w:numPr>
      </w:pPr>
      <w:r>
        <w:t>Language</w:t>
      </w:r>
    </w:p>
    <w:p w:rsidR="0073505A" w:rsidRPr="00590A2D" w:rsidRDefault="0073505A" w:rsidP="008A6FCA">
      <w:pPr>
        <w:pStyle w:val="ListParagraph"/>
        <w:numPr>
          <w:ilvl w:val="0"/>
          <w:numId w:val="17"/>
        </w:numPr>
      </w:pPr>
      <w:r>
        <w:t>Mobile</w:t>
      </w:r>
    </w:p>
    <w:p w:rsidR="0073505A" w:rsidRPr="00F51D75" w:rsidRDefault="0073505A" w:rsidP="0073505A">
      <w:pPr>
        <w:ind w:left="360"/>
      </w:pPr>
    </w:p>
    <w:p w:rsidR="0073505A" w:rsidRDefault="0073505A" w:rsidP="0073505A">
      <w:r>
        <w:rPr>
          <w:noProof/>
          <w:lang w:eastAsia="en-AU" w:bidi="hi-IN"/>
        </w:rPr>
        <w:lastRenderedPageBreak/>
        <w:drawing>
          <wp:anchor distT="0" distB="0" distL="114300" distR="114300" simplePos="0" relativeHeight="251663360" behindDoc="0" locked="0" layoutInCell="1" allowOverlap="1" wp14:anchorId="75669F2C" wp14:editId="7CF55065">
            <wp:simplePos x="0" y="0"/>
            <wp:positionH relativeFrom="margin">
              <wp:align>right</wp:align>
            </wp:positionH>
            <wp:positionV relativeFrom="paragraph">
              <wp:posOffset>3810</wp:posOffset>
            </wp:positionV>
            <wp:extent cx="3240000" cy="194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00" cy="1947600"/>
                    </a:xfrm>
                    <a:prstGeom prst="rect">
                      <a:avLst/>
                    </a:prstGeom>
                  </pic:spPr>
                </pic:pic>
              </a:graphicData>
            </a:graphic>
            <wp14:sizeRelH relativeFrom="margin">
              <wp14:pctWidth>0</wp14:pctWidth>
            </wp14:sizeRelH>
            <wp14:sizeRelV relativeFrom="margin">
              <wp14:pctHeight>0</wp14:pctHeight>
            </wp14:sizeRelV>
          </wp:anchor>
        </w:drawing>
      </w:r>
      <w:r>
        <w:t>Each field can be made mandatory or optional and can be enabled/disabled in the following contexts</w:t>
      </w:r>
      <w:r>
        <w:rPr>
          <w:noProof/>
          <w:lang w:eastAsia="en-AU"/>
        </w:rPr>
        <w:t>:</w:t>
      </w:r>
    </w:p>
    <w:p w:rsidR="0073505A" w:rsidRDefault="0073505A" w:rsidP="008A6FCA">
      <w:pPr>
        <w:pStyle w:val="ListParagraph"/>
        <w:numPr>
          <w:ilvl w:val="0"/>
          <w:numId w:val="18"/>
        </w:numPr>
      </w:pPr>
      <w:r>
        <w:t>Registration</w:t>
      </w:r>
    </w:p>
    <w:p w:rsidR="0073505A" w:rsidRDefault="0073505A" w:rsidP="008A6FCA">
      <w:pPr>
        <w:pStyle w:val="ListParagraph"/>
        <w:numPr>
          <w:ilvl w:val="0"/>
          <w:numId w:val="18"/>
        </w:numPr>
      </w:pPr>
      <w:r>
        <w:t>Edit my profile</w:t>
      </w:r>
    </w:p>
    <w:p w:rsidR="0073505A" w:rsidRDefault="0073505A" w:rsidP="008A6FCA">
      <w:pPr>
        <w:pStyle w:val="ListParagraph"/>
        <w:numPr>
          <w:ilvl w:val="0"/>
          <w:numId w:val="18"/>
        </w:numPr>
      </w:pPr>
      <w:r>
        <w:t>List forms about users</w:t>
      </w:r>
    </w:p>
    <w:p w:rsidR="0073505A" w:rsidRDefault="0073505A" w:rsidP="008A6FCA">
      <w:pPr>
        <w:pStyle w:val="ListParagraph"/>
        <w:numPr>
          <w:ilvl w:val="0"/>
          <w:numId w:val="18"/>
        </w:numPr>
      </w:pPr>
      <w:r>
        <w:t>List user details</w:t>
      </w:r>
    </w:p>
    <w:p w:rsidR="0073505A" w:rsidRDefault="0073505A" w:rsidP="008A6FCA">
      <w:pPr>
        <w:pStyle w:val="ListParagraph"/>
        <w:numPr>
          <w:ilvl w:val="0"/>
          <w:numId w:val="18"/>
        </w:numPr>
      </w:pPr>
      <w:r>
        <w:t>Public Profile</w:t>
      </w:r>
    </w:p>
    <w:p w:rsidR="0073505A" w:rsidRDefault="0073505A" w:rsidP="0073505A">
      <w:r>
        <w:t>Other options include:</w:t>
      </w:r>
    </w:p>
    <w:p w:rsidR="0073505A" w:rsidRPr="00590A2D" w:rsidRDefault="0073505A" w:rsidP="008A6FCA">
      <w:pPr>
        <w:pStyle w:val="ListParagraph"/>
        <w:numPr>
          <w:ilvl w:val="0"/>
          <w:numId w:val="19"/>
        </w:numPr>
      </w:pPr>
      <w:r>
        <w:t>Fields can be renamed</w:t>
      </w:r>
    </w:p>
    <w:p w:rsidR="0073505A" w:rsidRDefault="0073505A" w:rsidP="008A6FCA">
      <w:pPr>
        <w:pStyle w:val="ListParagraph"/>
        <w:numPr>
          <w:ilvl w:val="0"/>
          <w:numId w:val="19"/>
        </w:numPr>
      </w:pPr>
      <w:r w:rsidRPr="00590A2D">
        <w:t>Fields can be re-ordered</w:t>
      </w:r>
    </w:p>
    <w:p w:rsidR="0073505A" w:rsidRDefault="0073505A" w:rsidP="008A6FCA">
      <w:pPr>
        <w:pStyle w:val="ListParagraph"/>
        <w:numPr>
          <w:ilvl w:val="0"/>
          <w:numId w:val="19"/>
        </w:numPr>
      </w:pPr>
      <w:r>
        <w:t>New fields can be added via custom attributes</w:t>
      </w:r>
    </w:p>
    <w:p w:rsidR="0073505A" w:rsidRDefault="0073505A" w:rsidP="008A6FCA">
      <w:pPr>
        <w:pStyle w:val="ListParagraph"/>
        <w:numPr>
          <w:ilvl w:val="0"/>
          <w:numId w:val="19"/>
        </w:numPr>
      </w:pPr>
      <w:r>
        <w:t>A default username format can be prescribed</w:t>
      </w:r>
    </w:p>
    <w:p w:rsidR="0073505A" w:rsidRDefault="0073505A" w:rsidP="008A6FCA">
      <w:pPr>
        <w:pStyle w:val="ListParagraph"/>
        <w:numPr>
          <w:ilvl w:val="0"/>
          <w:numId w:val="19"/>
        </w:numPr>
      </w:pPr>
      <w:r>
        <w:t>Sites can be forced to use the email as the username</w:t>
      </w:r>
    </w:p>
    <w:p w:rsidR="0073505A" w:rsidRDefault="0073505A" w:rsidP="008A6FCA">
      <w:pPr>
        <w:pStyle w:val="ListParagraph"/>
        <w:numPr>
          <w:ilvl w:val="0"/>
          <w:numId w:val="19"/>
        </w:numPr>
      </w:pPr>
      <w:r>
        <w:t>Capitalisation can be enabled/disabled (i.e. usernames are case sensitive)</w:t>
      </w:r>
    </w:p>
    <w:p w:rsidR="0073505A" w:rsidRPr="00594389" w:rsidRDefault="0073505A" w:rsidP="0073505A"/>
    <w:p w:rsidR="0073505A" w:rsidRDefault="0073505A" w:rsidP="0073505A">
      <w:pPr>
        <w:spacing w:after="200" w:line="276" w:lineRule="auto"/>
      </w:pPr>
      <w:r>
        <w:br w:type="page"/>
      </w:r>
    </w:p>
    <w:p w:rsidR="0073505A" w:rsidRDefault="0073505A" w:rsidP="0073505A">
      <w:pPr>
        <w:pStyle w:val="Heading2"/>
      </w:pPr>
      <w:bookmarkStart w:id="39" w:name="_Toc423951441"/>
      <w:bookmarkStart w:id="40" w:name="_Toc33992597"/>
      <w:r w:rsidRPr="00590A2D">
        <w:lastRenderedPageBreak/>
        <w:t>External user account management</w:t>
      </w:r>
      <w:bookmarkEnd w:id="39"/>
      <w:bookmarkEnd w:id="40"/>
    </w:p>
    <w:p w:rsidR="0073505A" w:rsidRDefault="0073505A" w:rsidP="0073505A">
      <w:pPr>
        <w:pStyle w:val="Heading3"/>
      </w:pPr>
      <w:bookmarkStart w:id="41" w:name="_Toc33992598"/>
      <w:r>
        <w:t>Protocols</w:t>
      </w:r>
      <w:bookmarkEnd w:id="41"/>
    </w:p>
    <w:p w:rsidR="0073505A" w:rsidRDefault="0073505A" w:rsidP="0073505A">
      <w:r>
        <w:t>The Janison CLS can manage external user accounts through a range of industry standard protocols.</w:t>
      </w:r>
    </w:p>
    <w:p w:rsidR="0073505A" w:rsidRDefault="0073505A" w:rsidP="0073505A">
      <w:r>
        <w:rPr>
          <w:noProof/>
          <w:lang w:eastAsia="en-AU" w:bidi="hi-IN"/>
        </w:rPr>
        <w:drawing>
          <wp:anchor distT="0" distB="0" distL="114300" distR="114300" simplePos="0" relativeHeight="251664384" behindDoc="0" locked="0" layoutInCell="1" allowOverlap="1" wp14:anchorId="6A1A24CE" wp14:editId="0802E541">
            <wp:simplePos x="0" y="0"/>
            <wp:positionH relativeFrom="margin">
              <wp:align>right</wp:align>
            </wp:positionH>
            <wp:positionV relativeFrom="paragraph">
              <wp:posOffset>3810</wp:posOffset>
            </wp:positionV>
            <wp:extent cx="3240000" cy="217440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0000" cy="2174400"/>
                    </a:xfrm>
                    <a:prstGeom prst="rect">
                      <a:avLst/>
                    </a:prstGeom>
                  </pic:spPr>
                </pic:pic>
              </a:graphicData>
            </a:graphic>
            <wp14:sizeRelH relativeFrom="margin">
              <wp14:pctWidth>0</wp14:pctWidth>
            </wp14:sizeRelH>
            <wp14:sizeRelV relativeFrom="margin">
              <wp14:pctHeight>0</wp14:pctHeight>
            </wp14:sizeRelV>
          </wp:anchor>
        </w:drawing>
      </w:r>
      <w:r>
        <w:t xml:space="preserve">The </w:t>
      </w:r>
      <w:r w:rsidR="00CB2517">
        <w:t>six</w:t>
      </w:r>
      <w:r>
        <w:t xml:space="preserve"> supported protocols in the system are:</w:t>
      </w:r>
    </w:p>
    <w:p w:rsidR="0073505A" w:rsidRPr="003F0ED9" w:rsidRDefault="0073505A" w:rsidP="008A6FCA">
      <w:pPr>
        <w:pStyle w:val="ListParagraph"/>
        <w:numPr>
          <w:ilvl w:val="0"/>
          <w:numId w:val="20"/>
        </w:numPr>
      </w:pPr>
      <w:r w:rsidRPr="003F0ED9">
        <w:t>Active Directory</w:t>
      </w:r>
    </w:p>
    <w:p w:rsidR="0073505A" w:rsidRPr="003F0ED9" w:rsidRDefault="0073505A" w:rsidP="008A6FCA">
      <w:pPr>
        <w:pStyle w:val="ListParagraph"/>
        <w:numPr>
          <w:ilvl w:val="0"/>
          <w:numId w:val="20"/>
        </w:numPr>
      </w:pPr>
      <w:r w:rsidRPr="003F0ED9">
        <w:t>LDAP</w:t>
      </w:r>
    </w:p>
    <w:p w:rsidR="0073505A" w:rsidRDefault="0073505A" w:rsidP="008A6FCA">
      <w:pPr>
        <w:pStyle w:val="ListParagraph"/>
        <w:numPr>
          <w:ilvl w:val="0"/>
          <w:numId w:val="20"/>
        </w:numPr>
      </w:pPr>
      <w:r w:rsidRPr="003F0ED9">
        <w:t>SAML</w:t>
      </w:r>
    </w:p>
    <w:p w:rsidR="00D34A58" w:rsidRDefault="00CB2517" w:rsidP="008A6FCA">
      <w:pPr>
        <w:pStyle w:val="ListParagraph"/>
        <w:numPr>
          <w:ilvl w:val="0"/>
          <w:numId w:val="20"/>
        </w:numPr>
      </w:pPr>
      <w:r>
        <w:t>Microsoft Live</w:t>
      </w:r>
    </w:p>
    <w:p w:rsidR="00CB2517" w:rsidRDefault="00CB2517" w:rsidP="008A6FCA">
      <w:pPr>
        <w:pStyle w:val="ListParagraph"/>
        <w:numPr>
          <w:ilvl w:val="0"/>
          <w:numId w:val="20"/>
        </w:numPr>
      </w:pPr>
      <w:r>
        <w:t>Google</w:t>
      </w:r>
    </w:p>
    <w:p w:rsidR="00CB2517" w:rsidRPr="003F0ED9" w:rsidRDefault="00CB2517" w:rsidP="008A6FCA">
      <w:pPr>
        <w:pStyle w:val="ListParagraph"/>
        <w:numPr>
          <w:ilvl w:val="0"/>
          <w:numId w:val="20"/>
        </w:numPr>
      </w:pPr>
      <w:r>
        <w:t>Facebook</w:t>
      </w:r>
    </w:p>
    <w:p w:rsidR="0073505A" w:rsidRDefault="0073505A" w:rsidP="0073505A">
      <w:r>
        <w:t xml:space="preserve">Active Directory and LDAP are the preferred connection type for corporate networks, and SAML is commonly used for other </w:t>
      </w:r>
      <w:r w:rsidR="00CB2517">
        <w:t xml:space="preserve">public </w:t>
      </w:r>
      <w:r>
        <w:t>web based systems.</w:t>
      </w:r>
    </w:p>
    <w:p w:rsidR="0073505A" w:rsidRDefault="0073505A" w:rsidP="0073505A">
      <w:r>
        <w:t>All transactions between service providers can be configured for name translation, so that fields can be matched across systems.</w:t>
      </w:r>
    </w:p>
    <w:p w:rsidR="0073505A" w:rsidRDefault="0073505A" w:rsidP="0073505A">
      <w:r>
        <w:t>The SAML protocol can support:</w:t>
      </w:r>
    </w:p>
    <w:p w:rsidR="0073505A" w:rsidRDefault="0073505A" w:rsidP="008A6FCA">
      <w:pPr>
        <w:pStyle w:val="ListParagraph"/>
        <w:numPr>
          <w:ilvl w:val="0"/>
          <w:numId w:val="21"/>
        </w:numPr>
      </w:pPr>
      <w:r>
        <w:t>Single Server Sign on models</w:t>
      </w:r>
    </w:p>
    <w:p w:rsidR="0073505A" w:rsidRDefault="0073505A" w:rsidP="008A6FCA">
      <w:pPr>
        <w:pStyle w:val="ListParagraph"/>
        <w:numPr>
          <w:ilvl w:val="0"/>
          <w:numId w:val="21"/>
        </w:numPr>
      </w:pPr>
      <w:r>
        <w:t>Authenticated data request</w:t>
      </w:r>
    </w:p>
    <w:p w:rsidR="0073505A" w:rsidRDefault="0073505A" w:rsidP="008A6FCA">
      <w:pPr>
        <w:pStyle w:val="ListParagraph"/>
        <w:numPr>
          <w:ilvl w:val="0"/>
          <w:numId w:val="21"/>
        </w:numPr>
      </w:pPr>
      <w:r>
        <w:t>Authenticated record injection including adding enrolment records</w:t>
      </w:r>
    </w:p>
    <w:p w:rsidR="0073505A" w:rsidRDefault="0073505A" w:rsidP="0073505A">
      <w:r>
        <w:t>This makes it much simpler to integrate the learning system with your other systems.</w:t>
      </w:r>
    </w:p>
    <w:p w:rsidR="0073505A" w:rsidRPr="00055DBF" w:rsidRDefault="0073505A" w:rsidP="0073505A">
      <w:pPr>
        <w:pStyle w:val="Heading3"/>
      </w:pPr>
      <w:bookmarkStart w:id="42" w:name="_Toc33992599"/>
      <w:r w:rsidRPr="00055DBF">
        <w:t>Customised reports API</w:t>
      </w:r>
      <w:bookmarkEnd w:id="42"/>
    </w:p>
    <w:p w:rsidR="0073505A" w:rsidRDefault="0073505A" w:rsidP="0073505A">
      <w:r>
        <w:t xml:space="preserve">One of the unique features of the system is that whenever you make a customised report, you can publish it as an API. This means that if you create a report for the previous month’s completion and name it “MonthlyCompletions”, then the system will create a URL such as </w:t>
      </w:r>
      <w:r w:rsidRPr="0010388B">
        <w:t>https://yourdomain/reportsapi/MonthlyCompletions</w:t>
      </w:r>
      <w:r>
        <w:t>.</w:t>
      </w:r>
    </w:p>
    <w:p w:rsidR="0073505A" w:rsidRDefault="0073505A" w:rsidP="0073505A">
      <w:r>
        <w:t>If any authenticated system or user accesses that URL they will be parsed the results of the report as an XML data set. Filters can also be parsed to the API, so that you can just ask for completions in NSW, for example.</w:t>
      </w:r>
    </w:p>
    <w:p w:rsidR="0073505A" w:rsidRPr="003F0ED9" w:rsidRDefault="0073505A" w:rsidP="0073505A"/>
    <w:p w:rsidR="0073505A" w:rsidRDefault="0073505A" w:rsidP="0073505A">
      <w:pPr>
        <w:spacing w:after="200" w:line="276" w:lineRule="auto"/>
      </w:pPr>
      <w:r>
        <w:br w:type="page"/>
      </w:r>
    </w:p>
    <w:p w:rsidR="0073505A" w:rsidRDefault="0073505A" w:rsidP="0073505A">
      <w:pPr>
        <w:pStyle w:val="Heading2"/>
      </w:pPr>
      <w:bookmarkStart w:id="43" w:name="_Toc423951442"/>
      <w:bookmarkStart w:id="44" w:name="_Toc33992600"/>
      <w:r w:rsidRPr="00590A2D">
        <w:lastRenderedPageBreak/>
        <w:t xml:space="preserve">Organisations and </w:t>
      </w:r>
      <w:r>
        <w:t>o</w:t>
      </w:r>
      <w:r w:rsidRPr="00590A2D">
        <w:t>rganisation units</w:t>
      </w:r>
      <w:bookmarkEnd w:id="43"/>
      <w:bookmarkEnd w:id="44"/>
    </w:p>
    <w:p w:rsidR="0073505A" w:rsidRDefault="0073505A" w:rsidP="0073505A">
      <w:r>
        <w:rPr>
          <w:noProof/>
          <w:lang w:eastAsia="en-AU" w:bidi="hi-IN"/>
        </w:rPr>
        <w:drawing>
          <wp:anchor distT="0" distB="0" distL="114300" distR="114300" simplePos="0" relativeHeight="251666432" behindDoc="0" locked="0" layoutInCell="1" allowOverlap="1" wp14:anchorId="7221B019" wp14:editId="116DA5D9">
            <wp:simplePos x="0" y="0"/>
            <wp:positionH relativeFrom="margin">
              <wp:align>right</wp:align>
            </wp:positionH>
            <wp:positionV relativeFrom="paragraph">
              <wp:posOffset>8388</wp:posOffset>
            </wp:positionV>
            <wp:extent cx="3240000" cy="2635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240000" cy="2635200"/>
                    </a:xfrm>
                    <a:prstGeom prst="rect">
                      <a:avLst/>
                    </a:prstGeom>
                  </pic:spPr>
                </pic:pic>
              </a:graphicData>
            </a:graphic>
            <wp14:sizeRelH relativeFrom="margin">
              <wp14:pctWidth>0</wp14:pctWidth>
            </wp14:sizeRelH>
            <wp14:sizeRelV relativeFrom="margin">
              <wp14:pctHeight>0</wp14:pctHeight>
            </wp14:sizeRelV>
          </wp:anchor>
        </w:drawing>
      </w:r>
      <w:r>
        <w:t>At the time of registration a learner can select or be assigned to an organisation and organisation unit.</w:t>
      </w:r>
      <w:r w:rsidRPr="009B5742">
        <w:rPr>
          <w:noProof/>
          <w:lang w:eastAsia="en-AU"/>
        </w:rPr>
        <w:t xml:space="preserve"> </w:t>
      </w:r>
    </w:p>
    <w:p w:rsidR="0073505A" w:rsidRDefault="0073505A" w:rsidP="0073505A">
      <w:r>
        <w:t>This allows you to group learners by key stakeholders within your organisation.</w:t>
      </w:r>
    </w:p>
    <w:p w:rsidR="0073505A" w:rsidRDefault="0073505A" w:rsidP="0073505A">
      <w:r>
        <w:t>For example, you may be a national organisation but want your state managers to view reports of only those people in their state.</w:t>
      </w:r>
    </w:p>
    <w:p w:rsidR="0073505A" w:rsidRDefault="0073505A" w:rsidP="0073505A">
      <w:r>
        <w:t>At the time of registration or when editing a profile, a learner’s organisation and organisation unit can be edited at any time with no limits on the number of times it can be edited.</w:t>
      </w:r>
    </w:p>
    <w:p w:rsidR="0073505A" w:rsidRDefault="0073505A" w:rsidP="0073505A"/>
    <w:p w:rsidR="0073505A" w:rsidRDefault="0073505A" w:rsidP="0073505A">
      <w:pPr>
        <w:pStyle w:val="Heading3"/>
      </w:pPr>
      <w:bookmarkStart w:id="45" w:name="_Toc33992601"/>
      <w:r>
        <w:t>Key features</w:t>
      </w:r>
      <w:bookmarkEnd w:id="45"/>
    </w:p>
    <w:p w:rsidR="0073505A" w:rsidRPr="006B1562" w:rsidRDefault="0073505A" w:rsidP="0073505A">
      <w:pPr>
        <w:ind w:left="575"/>
      </w:pPr>
      <w:r w:rsidRPr="006B1562">
        <w:t>The functionality to:</w:t>
      </w:r>
    </w:p>
    <w:p w:rsidR="0073505A" w:rsidRDefault="0073505A" w:rsidP="008A6FCA">
      <w:pPr>
        <w:pStyle w:val="ListParagraph"/>
        <w:numPr>
          <w:ilvl w:val="0"/>
          <w:numId w:val="22"/>
        </w:numPr>
      </w:pPr>
      <w:r>
        <w:t>Group learners by organisations.</w:t>
      </w:r>
    </w:p>
    <w:p w:rsidR="0073505A" w:rsidRDefault="0073505A" w:rsidP="008A6FCA">
      <w:pPr>
        <w:pStyle w:val="ListParagraph"/>
        <w:numPr>
          <w:ilvl w:val="0"/>
          <w:numId w:val="22"/>
        </w:numPr>
      </w:pPr>
      <w:r>
        <w:t>Group learners by organisation units.</w:t>
      </w:r>
    </w:p>
    <w:p w:rsidR="0073505A" w:rsidRDefault="0073505A" w:rsidP="008A6FCA">
      <w:pPr>
        <w:pStyle w:val="ListParagraph"/>
        <w:numPr>
          <w:ilvl w:val="0"/>
          <w:numId w:val="22"/>
        </w:numPr>
      </w:pPr>
      <w:r>
        <w:t>Assign and update organisations and organisation unit structure from Activity Directory or SAML IdP each time the learner logs in.</w:t>
      </w:r>
    </w:p>
    <w:p w:rsidR="0073505A" w:rsidRDefault="0073505A" w:rsidP="008A6FCA">
      <w:pPr>
        <w:pStyle w:val="ListParagraph"/>
        <w:numPr>
          <w:ilvl w:val="0"/>
          <w:numId w:val="22"/>
        </w:numPr>
      </w:pPr>
      <w:r>
        <w:t>To import the organisation and organisation structure from Excel sheets.</w:t>
      </w:r>
    </w:p>
    <w:p w:rsidR="0073505A" w:rsidRDefault="0073505A" w:rsidP="008A6FCA">
      <w:pPr>
        <w:pStyle w:val="ListParagraph"/>
        <w:numPr>
          <w:ilvl w:val="0"/>
          <w:numId w:val="22"/>
        </w:numPr>
      </w:pPr>
      <w:r>
        <w:t>Have an unlimited number of organisations and organisation units.</w:t>
      </w:r>
    </w:p>
    <w:p w:rsidR="0073505A" w:rsidRDefault="0073505A" w:rsidP="0073505A">
      <w:pPr>
        <w:pStyle w:val="Heading3"/>
      </w:pPr>
      <w:bookmarkStart w:id="46" w:name="_Toc33992602"/>
      <w:r>
        <w:t>Constraints</w:t>
      </w:r>
      <w:bookmarkEnd w:id="46"/>
    </w:p>
    <w:p w:rsidR="0073505A" w:rsidRDefault="0073505A" w:rsidP="008A6FCA">
      <w:pPr>
        <w:pStyle w:val="ListParagraph"/>
        <w:numPr>
          <w:ilvl w:val="0"/>
          <w:numId w:val="23"/>
        </w:numPr>
      </w:pPr>
      <w:r>
        <w:t>A learner can only belong to one organisation and one organisation unit at a time</w:t>
      </w:r>
    </w:p>
    <w:p w:rsidR="0073505A" w:rsidRDefault="0073505A" w:rsidP="008A6FCA">
      <w:pPr>
        <w:pStyle w:val="ListParagraph"/>
        <w:numPr>
          <w:ilvl w:val="0"/>
          <w:numId w:val="23"/>
        </w:numPr>
      </w:pPr>
      <w:r>
        <w:t>A learner can only belong to an organisation unit if they belong to an organisation</w:t>
      </w:r>
    </w:p>
    <w:p w:rsidR="0073505A" w:rsidRDefault="0073505A" w:rsidP="0073505A">
      <w:pPr>
        <w:spacing w:after="200" w:line="276" w:lineRule="auto"/>
        <w:rPr>
          <w:rFonts w:ascii="Trebuchet MS" w:eastAsiaTheme="majorEastAsia" w:hAnsi="Trebuchet MS" w:cstheme="majorBidi"/>
          <w:b/>
          <w:color w:val="6CC24A" w:themeColor="accent3"/>
          <w:sz w:val="28"/>
          <w:szCs w:val="26"/>
        </w:rPr>
      </w:pPr>
      <w:r>
        <w:br w:type="page"/>
      </w:r>
    </w:p>
    <w:p w:rsidR="0073505A" w:rsidRDefault="0073505A" w:rsidP="0073505A">
      <w:pPr>
        <w:pStyle w:val="Heading2"/>
      </w:pPr>
      <w:bookmarkStart w:id="47" w:name="_Toc423951443"/>
      <w:bookmarkStart w:id="48" w:name="_Toc33992603"/>
      <w:r w:rsidRPr="00DE4256">
        <w:lastRenderedPageBreak/>
        <w:t>Hierarchies</w:t>
      </w:r>
      <w:r>
        <w:t xml:space="preserve"> based on organisation structure</w:t>
      </w:r>
      <w:bookmarkEnd w:id="47"/>
      <w:bookmarkEnd w:id="48"/>
    </w:p>
    <w:p w:rsidR="0073505A" w:rsidRDefault="0073505A" w:rsidP="0073505A">
      <w:pPr>
        <w:spacing w:after="200" w:line="276" w:lineRule="auto"/>
      </w:pPr>
      <w:r>
        <w:rPr>
          <w:noProof/>
          <w:lang w:eastAsia="en-AU" w:bidi="hi-IN"/>
        </w:rPr>
        <w:drawing>
          <wp:anchor distT="0" distB="0" distL="114300" distR="114300" simplePos="0" relativeHeight="251680768" behindDoc="0" locked="0" layoutInCell="1" allowOverlap="1" wp14:anchorId="36802590" wp14:editId="6D2DD3D6">
            <wp:simplePos x="0" y="0"/>
            <wp:positionH relativeFrom="margin">
              <wp:align>right</wp:align>
            </wp:positionH>
            <wp:positionV relativeFrom="paragraph">
              <wp:posOffset>35007</wp:posOffset>
            </wp:positionV>
            <wp:extent cx="3039745" cy="1717040"/>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9745" cy="1717040"/>
                    </a:xfrm>
                    <a:prstGeom prst="rect">
                      <a:avLst/>
                    </a:prstGeom>
                  </pic:spPr>
                </pic:pic>
              </a:graphicData>
            </a:graphic>
            <wp14:sizeRelH relativeFrom="margin">
              <wp14:pctWidth>0</wp14:pctWidth>
            </wp14:sizeRelH>
            <wp14:sizeRelV relativeFrom="margin">
              <wp14:pctHeight>0</wp14:pctHeight>
            </wp14:sizeRelV>
          </wp:anchor>
        </w:drawing>
      </w:r>
      <w:r>
        <w:t>If you choose to build and maintain organisation hierarchies, externally or within the CLS, you can use these hierarchies to manage and approve learning.</w:t>
      </w:r>
      <w:r w:rsidRPr="001B3832">
        <w:rPr>
          <w:noProof/>
          <w:lang w:eastAsia="en-AU"/>
        </w:rPr>
        <w:t xml:space="preserve"> </w:t>
      </w:r>
    </w:p>
    <w:p w:rsidR="0073505A" w:rsidRDefault="0073505A" w:rsidP="0073505A">
      <w:pPr>
        <w:spacing w:after="200" w:line="276" w:lineRule="auto"/>
      </w:pPr>
      <w:r>
        <w:t>The building of hierarchies is a twostep process.</w:t>
      </w:r>
    </w:p>
    <w:p w:rsidR="0073505A" w:rsidRDefault="0073505A" w:rsidP="008A6FCA">
      <w:pPr>
        <w:pStyle w:val="ListParagraph"/>
        <w:numPr>
          <w:ilvl w:val="0"/>
          <w:numId w:val="44"/>
        </w:numPr>
      </w:pPr>
      <w:r>
        <w:t>A learner is assigned to an organisation and organisation unit.</w:t>
      </w:r>
    </w:p>
    <w:p w:rsidR="0073505A" w:rsidRDefault="0073505A" w:rsidP="008A6FCA">
      <w:pPr>
        <w:pStyle w:val="ListParagraph"/>
        <w:numPr>
          <w:ilvl w:val="0"/>
          <w:numId w:val="44"/>
        </w:numPr>
      </w:pPr>
      <w:r>
        <w:t>Another user is given the role of Manager for that organisation and organisation unit.</w:t>
      </w:r>
    </w:p>
    <w:p w:rsidR="0073505A" w:rsidRDefault="0073505A" w:rsidP="0073505A">
      <w:pPr>
        <w:spacing w:after="200" w:line="276" w:lineRule="auto"/>
      </w:pPr>
      <w:r>
        <w:t>In this manner a hierarchy is built that allows the manager to view, assign and approve learning for people in their organisation unit.</w:t>
      </w:r>
    </w:p>
    <w:p w:rsidR="0073505A" w:rsidRDefault="0073505A" w:rsidP="0073505A">
      <w:pPr>
        <w:spacing w:after="200" w:line="276" w:lineRule="auto"/>
      </w:pPr>
      <w:r>
        <w:t>A person who has been made a Manager for an Organisation would be able to view, assign and approve learning for everybody in that Organisation.</w:t>
      </w:r>
    </w:p>
    <w:p w:rsidR="0073505A" w:rsidRDefault="0073505A" w:rsidP="0073505A">
      <w:pPr>
        <w:spacing w:after="200" w:line="276" w:lineRule="auto"/>
      </w:pPr>
      <w:r>
        <w:t>These Hierarchies can be passed over from Active Directory or imported regularly to maintain the Hierarchy.</w:t>
      </w:r>
    </w:p>
    <w:p w:rsidR="0073505A" w:rsidRDefault="0073505A" w:rsidP="0073505A">
      <w:pPr>
        <w:pStyle w:val="Heading3"/>
      </w:pPr>
      <w:bookmarkStart w:id="49" w:name="_Toc33992604"/>
      <w:r>
        <w:t>Key features</w:t>
      </w:r>
      <w:bookmarkEnd w:id="49"/>
    </w:p>
    <w:p w:rsidR="0073505A" w:rsidRDefault="0073505A" w:rsidP="008A6FCA">
      <w:pPr>
        <w:pStyle w:val="ListParagraph"/>
        <w:numPr>
          <w:ilvl w:val="0"/>
          <w:numId w:val="45"/>
        </w:numPr>
      </w:pPr>
      <w:r>
        <w:t>Users can belong to organisations and organisation units</w:t>
      </w:r>
    </w:p>
    <w:p w:rsidR="0073505A" w:rsidRDefault="0073505A" w:rsidP="008A6FCA">
      <w:pPr>
        <w:pStyle w:val="ListParagraph"/>
        <w:numPr>
          <w:ilvl w:val="0"/>
          <w:numId w:val="45"/>
        </w:numPr>
      </w:pPr>
      <w:r>
        <w:t>Users can be made managers of organisations and organisation units</w:t>
      </w:r>
    </w:p>
    <w:p w:rsidR="0073505A" w:rsidRDefault="0073505A" w:rsidP="008A6FCA">
      <w:pPr>
        <w:pStyle w:val="ListParagraph"/>
        <w:numPr>
          <w:ilvl w:val="0"/>
          <w:numId w:val="45"/>
        </w:numPr>
      </w:pPr>
      <w:r>
        <w:t>Managers can view, assign and approve learning for users in their hierarchy</w:t>
      </w:r>
    </w:p>
    <w:p w:rsidR="0073505A" w:rsidRDefault="0073505A" w:rsidP="008A6FCA">
      <w:pPr>
        <w:pStyle w:val="ListParagraph"/>
        <w:numPr>
          <w:ilvl w:val="0"/>
          <w:numId w:val="45"/>
        </w:numPr>
      </w:pPr>
      <w:r>
        <w:t>Users can hold positions within an organisation unit</w:t>
      </w:r>
    </w:p>
    <w:p w:rsidR="0073505A" w:rsidRDefault="0073505A" w:rsidP="0073505A">
      <w:pPr>
        <w:pStyle w:val="Heading3"/>
      </w:pPr>
      <w:bookmarkStart w:id="50" w:name="_Toc33992605"/>
      <w:r>
        <w:t>Constraints</w:t>
      </w:r>
      <w:bookmarkEnd w:id="50"/>
    </w:p>
    <w:p w:rsidR="0073505A" w:rsidRPr="00A46FFD" w:rsidRDefault="0073505A" w:rsidP="0073505A">
      <w:r w:rsidRPr="00F51D75">
        <w:t>Users can only belong to one Organisation and organisation unit</w:t>
      </w:r>
      <w:r>
        <w:t>. However, t</w:t>
      </w:r>
      <w:r w:rsidRPr="00A46FFD">
        <w:t>his constraint can be overcome by using groups as another permissions structure</w:t>
      </w:r>
    </w:p>
    <w:p w:rsidR="0073505A" w:rsidRDefault="0073505A" w:rsidP="0073505A">
      <w:pPr>
        <w:pStyle w:val="Heading2"/>
      </w:pPr>
      <w:bookmarkStart w:id="51" w:name="_Toc423951444"/>
      <w:bookmarkStart w:id="52" w:name="_Toc33992606"/>
      <w:r>
        <w:t>Approval and administration</w:t>
      </w:r>
      <w:bookmarkEnd w:id="51"/>
      <w:bookmarkEnd w:id="52"/>
    </w:p>
    <w:p w:rsidR="0073505A" w:rsidRDefault="0073505A" w:rsidP="0073505A">
      <w:r>
        <w:rPr>
          <w:noProof/>
          <w:lang w:eastAsia="en-AU" w:bidi="hi-IN"/>
        </w:rPr>
        <w:drawing>
          <wp:anchor distT="0" distB="0" distL="114300" distR="114300" simplePos="0" relativeHeight="251667456" behindDoc="0" locked="0" layoutInCell="1" allowOverlap="1" wp14:anchorId="1224A05F" wp14:editId="22291815">
            <wp:simplePos x="0" y="0"/>
            <wp:positionH relativeFrom="column">
              <wp:posOffset>2709081</wp:posOffset>
            </wp:positionH>
            <wp:positionV relativeFrom="paragraph">
              <wp:posOffset>25447</wp:posOffset>
            </wp:positionV>
            <wp:extent cx="3240000" cy="1576800"/>
            <wp:effectExtent l="0" t="0" r="0"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40000" cy="1576800"/>
                    </a:xfrm>
                    <a:prstGeom prst="rect">
                      <a:avLst/>
                    </a:prstGeom>
                  </pic:spPr>
                </pic:pic>
              </a:graphicData>
            </a:graphic>
            <wp14:sizeRelH relativeFrom="margin">
              <wp14:pctWidth>0</wp14:pctWidth>
            </wp14:sizeRelH>
            <wp14:sizeRelV relativeFrom="margin">
              <wp14:pctHeight>0</wp14:pctHeight>
            </wp14:sizeRelV>
          </wp:anchor>
        </w:drawing>
      </w:r>
      <w:r>
        <w:t xml:space="preserve">Within the eLearning portal you can establish approval and administration roles and assign them to different areas of the </w:t>
      </w:r>
      <w:r w:rsidRPr="00C46A48">
        <w:t>application.</w:t>
      </w:r>
      <w:r>
        <w:t xml:space="preserve"> This capability can be used in a number of ways but most commonly, you can allow managers to approve and monitor the progress of learners within their part of the Organisation.</w:t>
      </w:r>
      <w:r w:rsidRPr="00801C52">
        <w:rPr>
          <w:noProof/>
          <w:lang w:eastAsia="en-AU"/>
        </w:rPr>
        <w:t xml:space="preserve"> </w:t>
      </w:r>
    </w:p>
    <w:p w:rsidR="0073505A" w:rsidRDefault="0073505A" w:rsidP="0073505A">
      <w:r>
        <w:t>For example, a NSW Manager can assign, approve and report on peoples’ learning activities if they’ve been granted those permissions.</w:t>
      </w:r>
    </w:p>
    <w:p w:rsidR="0073505A" w:rsidRDefault="0073505A" w:rsidP="0073505A">
      <w:r>
        <w:lastRenderedPageBreak/>
        <w:t>Equally as powerful is the ability to assign these permissions to groups as well. So within the same national structure, you might have the national WHS person who needs to assign, approve and report on each sites’ WHS skills.  They can be assigned permissions at the national level, but only to the Group WHS.</w:t>
      </w:r>
    </w:p>
    <w:p w:rsidR="0073505A" w:rsidRDefault="0073505A" w:rsidP="0073505A">
      <w:pPr>
        <w:spacing w:after="200" w:line="276" w:lineRule="auto"/>
        <w:rPr>
          <w:rFonts w:ascii="Trebuchet MS" w:eastAsiaTheme="majorEastAsia" w:hAnsi="Trebuchet MS" w:cstheme="majorBidi"/>
          <w:b/>
          <w:color w:val="6CC24A" w:themeColor="accent3"/>
        </w:rPr>
      </w:pPr>
      <w:r>
        <w:br w:type="page"/>
      </w:r>
    </w:p>
    <w:p w:rsidR="0073505A" w:rsidRDefault="0073505A" w:rsidP="0073505A">
      <w:pPr>
        <w:pStyle w:val="Heading3"/>
      </w:pPr>
      <w:bookmarkStart w:id="53" w:name="_Toc33992607"/>
      <w:r>
        <w:lastRenderedPageBreak/>
        <w:t>Key Features</w:t>
      </w:r>
      <w:bookmarkEnd w:id="53"/>
    </w:p>
    <w:p w:rsidR="0073505A" w:rsidRDefault="0073505A" w:rsidP="008A6FCA">
      <w:pPr>
        <w:pStyle w:val="ListParagraph"/>
        <w:numPr>
          <w:ilvl w:val="0"/>
          <w:numId w:val="23"/>
        </w:numPr>
      </w:pPr>
      <w:r>
        <w:t>Approval of training can be assigned from a Hierarchy within the application.</w:t>
      </w:r>
    </w:p>
    <w:p w:rsidR="0073505A" w:rsidRDefault="0073505A" w:rsidP="008A6FCA">
      <w:pPr>
        <w:pStyle w:val="ListParagraph"/>
        <w:numPr>
          <w:ilvl w:val="0"/>
          <w:numId w:val="23"/>
        </w:numPr>
      </w:pPr>
      <w:r>
        <w:t>The Hierarchy can be propagated from Active Directory or a SAML based IdP.</w:t>
      </w:r>
    </w:p>
    <w:p w:rsidR="0073505A" w:rsidRDefault="0073505A" w:rsidP="008A6FCA">
      <w:pPr>
        <w:pStyle w:val="ListParagraph"/>
        <w:numPr>
          <w:ilvl w:val="0"/>
          <w:numId w:val="23"/>
        </w:numPr>
      </w:pPr>
      <w:r>
        <w:t>Permissions can be granted based on:</w:t>
      </w:r>
    </w:p>
    <w:p w:rsidR="0073505A" w:rsidRDefault="0073505A" w:rsidP="008A6FCA">
      <w:pPr>
        <w:pStyle w:val="ListParagraph"/>
        <w:numPr>
          <w:ilvl w:val="1"/>
          <w:numId w:val="23"/>
        </w:numPr>
      </w:pPr>
      <w:r>
        <w:t>Organisations</w:t>
      </w:r>
    </w:p>
    <w:p w:rsidR="0073505A" w:rsidRDefault="0073505A" w:rsidP="008A6FCA">
      <w:pPr>
        <w:pStyle w:val="ListParagraph"/>
        <w:numPr>
          <w:ilvl w:val="1"/>
          <w:numId w:val="23"/>
        </w:numPr>
      </w:pPr>
      <w:r>
        <w:t>Organisation Units</w:t>
      </w:r>
    </w:p>
    <w:p w:rsidR="0073505A" w:rsidRDefault="0073505A" w:rsidP="008A6FCA">
      <w:pPr>
        <w:pStyle w:val="ListParagraph"/>
        <w:numPr>
          <w:ilvl w:val="1"/>
          <w:numId w:val="23"/>
        </w:numPr>
      </w:pPr>
      <w:r>
        <w:t>Roles</w:t>
      </w:r>
    </w:p>
    <w:p w:rsidR="0073505A" w:rsidRDefault="0073505A" w:rsidP="008A6FCA">
      <w:pPr>
        <w:pStyle w:val="ListParagraph"/>
        <w:numPr>
          <w:ilvl w:val="1"/>
          <w:numId w:val="23"/>
        </w:numPr>
      </w:pPr>
      <w:r>
        <w:t>Groups</w:t>
      </w:r>
    </w:p>
    <w:p w:rsidR="0073505A" w:rsidRDefault="0073505A" w:rsidP="008A6FCA">
      <w:pPr>
        <w:pStyle w:val="ListParagraph"/>
        <w:numPr>
          <w:ilvl w:val="0"/>
          <w:numId w:val="23"/>
        </w:numPr>
      </w:pPr>
      <w:r w:rsidRPr="00801C52">
        <w:t xml:space="preserve">Training enrolment rules can be set to </w:t>
      </w:r>
      <w:r>
        <w:t>‘</w:t>
      </w:r>
      <w:r w:rsidRPr="00801C52">
        <w:t>Approve by Admin</w:t>
      </w:r>
      <w:r>
        <w:t>’</w:t>
      </w:r>
      <w:r w:rsidRPr="00801C52">
        <w:t>, or</w:t>
      </w:r>
      <w:r>
        <w:t xml:space="preserve"> ‘</w:t>
      </w:r>
      <w:r w:rsidRPr="00801C52">
        <w:t>Approve</w:t>
      </w:r>
      <w:r>
        <w:t xml:space="preserve"> by Admin and M</w:t>
      </w:r>
      <w:r w:rsidRPr="00801C52">
        <w:t>anager</w:t>
      </w:r>
      <w:r>
        <w:t>’</w:t>
      </w:r>
    </w:p>
    <w:p w:rsidR="0073505A" w:rsidRDefault="0073505A" w:rsidP="0073505A">
      <w:pPr>
        <w:pStyle w:val="Heading2"/>
      </w:pPr>
      <w:bookmarkStart w:id="54" w:name="_Toc423951445"/>
      <w:bookmarkStart w:id="55" w:name="_Toc33992608"/>
      <w:r w:rsidRPr="00590A2D">
        <w:t>Allocation of users to groups</w:t>
      </w:r>
      <w:bookmarkEnd w:id="54"/>
      <w:bookmarkEnd w:id="55"/>
      <w:r w:rsidRPr="00590A2D">
        <w:t xml:space="preserve"> </w:t>
      </w:r>
    </w:p>
    <w:p w:rsidR="0073505A" w:rsidRDefault="0073505A" w:rsidP="0073505A">
      <w:r>
        <w:rPr>
          <w:noProof/>
          <w:lang w:eastAsia="en-AU" w:bidi="hi-IN"/>
        </w:rPr>
        <w:drawing>
          <wp:anchor distT="0" distB="0" distL="114300" distR="114300" simplePos="0" relativeHeight="251668480" behindDoc="0" locked="0" layoutInCell="1" allowOverlap="1" wp14:anchorId="1D8DA09E" wp14:editId="5D578FB5">
            <wp:simplePos x="0" y="0"/>
            <wp:positionH relativeFrom="margin">
              <wp:align>right</wp:align>
            </wp:positionH>
            <wp:positionV relativeFrom="paragraph">
              <wp:posOffset>8994</wp:posOffset>
            </wp:positionV>
            <wp:extent cx="3240000" cy="2059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40000" cy="2059200"/>
                    </a:xfrm>
                    <a:prstGeom prst="rect">
                      <a:avLst/>
                    </a:prstGeom>
                  </pic:spPr>
                </pic:pic>
              </a:graphicData>
            </a:graphic>
            <wp14:sizeRelH relativeFrom="margin">
              <wp14:pctWidth>0</wp14:pctWidth>
            </wp14:sizeRelH>
            <wp14:sizeRelV relativeFrom="margin">
              <wp14:pctHeight>0</wp14:pctHeight>
            </wp14:sizeRelV>
          </wp:anchor>
        </w:drawing>
      </w:r>
      <w:r>
        <w:t>Within the system you can create an infinite number of groups to collect learning activity together, or to create common interest groups around job tasks.</w:t>
      </w:r>
      <w:r w:rsidRPr="00A01419">
        <w:rPr>
          <w:noProof/>
          <w:lang w:eastAsia="en-AU"/>
        </w:rPr>
        <w:t xml:space="preserve"> </w:t>
      </w:r>
    </w:p>
    <w:p w:rsidR="0073505A" w:rsidRDefault="0073505A" w:rsidP="0073505A">
      <w:r>
        <w:t>The two most common applications of the ‘Group’ feature are:</w:t>
      </w:r>
    </w:p>
    <w:p w:rsidR="0073505A" w:rsidRDefault="0073505A" w:rsidP="008A6FCA">
      <w:pPr>
        <w:pStyle w:val="ListParagraph"/>
        <w:numPr>
          <w:ilvl w:val="0"/>
          <w:numId w:val="94"/>
        </w:numPr>
      </w:pPr>
      <w:r>
        <w:t>T</w:t>
      </w:r>
      <w:r w:rsidRPr="00A01419">
        <w:t xml:space="preserve">o create a class of student </w:t>
      </w:r>
      <w:r>
        <w:t>in a school context so that a t</w:t>
      </w:r>
      <w:r w:rsidRPr="00A01419">
        <w:t>eacher can be assigned to that class and review</w:t>
      </w:r>
      <w:r>
        <w:t>, for example “Class 10 Red 2014”.</w:t>
      </w:r>
      <w:r>
        <w:br/>
        <w:t xml:space="preserve"> </w:t>
      </w:r>
    </w:p>
    <w:p w:rsidR="0073505A" w:rsidRPr="00A01419" w:rsidRDefault="0073505A" w:rsidP="008A6FCA">
      <w:pPr>
        <w:pStyle w:val="ListParagraph"/>
        <w:numPr>
          <w:ilvl w:val="0"/>
          <w:numId w:val="94"/>
        </w:numPr>
      </w:pPr>
      <w:r>
        <w:t>To create a collection of people working towards or through a common education process, for example “2014 project manager trainees”.</w:t>
      </w:r>
    </w:p>
    <w:p w:rsidR="0073505A" w:rsidRDefault="0073505A" w:rsidP="0073505A">
      <w:r>
        <w:t>If you use the token enrolment method on your site then you can auto assign someone to a group when they use the token.</w:t>
      </w:r>
    </w:p>
    <w:p w:rsidR="0073505A" w:rsidRDefault="0073505A" w:rsidP="0073505A">
      <w:pPr>
        <w:pStyle w:val="Heading3"/>
      </w:pPr>
      <w:bookmarkStart w:id="56" w:name="_Toc33992609"/>
      <w:r>
        <w:t>Key Features</w:t>
      </w:r>
      <w:bookmarkEnd w:id="56"/>
    </w:p>
    <w:p w:rsidR="0073505A" w:rsidRDefault="0073505A" w:rsidP="008A6FCA">
      <w:pPr>
        <w:pStyle w:val="ListParagraph"/>
        <w:numPr>
          <w:ilvl w:val="0"/>
          <w:numId w:val="24"/>
        </w:numPr>
      </w:pPr>
      <w:r>
        <w:rPr>
          <w:noProof/>
          <w:lang w:eastAsia="en-AU" w:bidi="hi-IN"/>
        </w:rPr>
        <w:drawing>
          <wp:anchor distT="0" distB="0" distL="114300" distR="114300" simplePos="0" relativeHeight="251669504" behindDoc="0" locked="0" layoutInCell="1" allowOverlap="1" wp14:anchorId="03310972" wp14:editId="0B44031B">
            <wp:simplePos x="0" y="0"/>
            <wp:positionH relativeFrom="margin">
              <wp:align>right</wp:align>
            </wp:positionH>
            <wp:positionV relativeFrom="paragraph">
              <wp:posOffset>9336</wp:posOffset>
            </wp:positionV>
            <wp:extent cx="3240000" cy="20772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40000" cy="2077200"/>
                    </a:xfrm>
                    <a:prstGeom prst="rect">
                      <a:avLst/>
                    </a:prstGeom>
                  </pic:spPr>
                </pic:pic>
              </a:graphicData>
            </a:graphic>
            <wp14:sizeRelH relativeFrom="margin">
              <wp14:pctWidth>0</wp14:pctWidth>
            </wp14:sizeRelH>
            <wp14:sizeRelV relativeFrom="margin">
              <wp14:pctHeight>0</wp14:pctHeight>
            </wp14:sizeRelV>
          </wp:anchor>
        </w:drawing>
      </w:r>
      <w:r>
        <w:t>Infinite number of groups can be created.</w:t>
      </w:r>
    </w:p>
    <w:p w:rsidR="0073505A" w:rsidRDefault="0073505A" w:rsidP="008A6FCA">
      <w:pPr>
        <w:pStyle w:val="ListParagraph"/>
        <w:numPr>
          <w:ilvl w:val="0"/>
          <w:numId w:val="24"/>
        </w:numPr>
      </w:pPr>
      <w:r>
        <w:t>Groups can have selected types.</w:t>
      </w:r>
    </w:p>
    <w:p w:rsidR="0073505A" w:rsidRDefault="0073505A" w:rsidP="008A6FCA">
      <w:pPr>
        <w:pStyle w:val="ListParagraph"/>
        <w:numPr>
          <w:ilvl w:val="0"/>
          <w:numId w:val="24"/>
        </w:numPr>
      </w:pPr>
      <w:r>
        <w:t xml:space="preserve">Groups can be made inactive. </w:t>
      </w:r>
    </w:p>
    <w:p w:rsidR="0073505A" w:rsidRDefault="0073505A" w:rsidP="008A6FCA">
      <w:pPr>
        <w:pStyle w:val="ListParagraph"/>
        <w:numPr>
          <w:ilvl w:val="0"/>
          <w:numId w:val="24"/>
        </w:numPr>
      </w:pPr>
      <w:r w:rsidRPr="00A01419">
        <w:t xml:space="preserve">Learners can be assigned </w:t>
      </w:r>
      <w:r>
        <w:t>to groups.</w:t>
      </w:r>
    </w:p>
    <w:p w:rsidR="0073505A" w:rsidRDefault="0073505A" w:rsidP="008A6FCA">
      <w:pPr>
        <w:pStyle w:val="ListParagraph"/>
        <w:numPr>
          <w:ilvl w:val="0"/>
          <w:numId w:val="24"/>
        </w:numPr>
      </w:pPr>
      <w:r>
        <w:t>Administrators (teachers) can be assigned to groups.</w:t>
      </w:r>
    </w:p>
    <w:p w:rsidR="0073505A" w:rsidRDefault="0073505A" w:rsidP="008A6FCA">
      <w:pPr>
        <w:pStyle w:val="ListParagraph"/>
        <w:numPr>
          <w:ilvl w:val="0"/>
          <w:numId w:val="24"/>
        </w:numPr>
      </w:pPr>
      <w:r>
        <w:t>Users can be assigned to more than one group.</w:t>
      </w:r>
    </w:p>
    <w:p w:rsidR="0073505A" w:rsidRDefault="0073505A" w:rsidP="0073505A">
      <w:pPr>
        <w:pStyle w:val="Heading3"/>
      </w:pPr>
      <w:bookmarkStart w:id="57" w:name="_Toc33992610"/>
      <w:r>
        <w:t>Constraints</w:t>
      </w:r>
      <w:bookmarkEnd w:id="57"/>
    </w:p>
    <w:p w:rsidR="0073505A" w:rsidRDefault="0073505A" w:rsidP="008A6FCA">
      <w:pPr>
        <w:pStyle w:val="ListParagraph"/>
        <w:numPr>
          <w:ilvl w:val="0"/>
          <w:numId w:val="25"/>
        </w:numPr>
      </w:pPr>
      <w:r>
        <w:lastRenderedPageBreak/>
        <w:t>People must belong to the same Organisation and Organisation Unit as the group to be assigned to it</w:t>
      </w:r>
    </w:p>
    <w:p w:rsidR="0073505A" w:rsidRPr="005D1A27" w:rsidRDefault="0073505A" w:rsidP="0073505A"/>
    <w:p w:rsidR="0073505A" w:rsidRPr="004066AC" w:rsidRDefault="0073505A" w:rsidP="0073505A"/>
    <w:p w:rsidR="0073505A" w:rsidRDefault="0073505A" w:rsidP="0073505A"/>
    <w:p w:rsidR="0073505A" w:rsidRPr="00B90C1C" w:rsidRDefault="0073505A" w:rsidP="0073505A"/>
    <w:p w:rsidR="0073505A" w:rsidRDefault="0073505A" w:rsidP="0073505A">
      <w:pPr>
        <w:spacing w:after="200" w:line="276" w:lineRule="auto"/>
      </w:pPr>
      <w:r>
        <w:br w:type="page"/>
      </w:r>
    </w:p>
    <w:p w:rsidR="0073505A" w:rsidRDefault="0073505A" w:rsidP="0073505A">
      <w:pPr>
        <w:pStyle w:val="Heading2"/>
      </w:pPr>
      <w:bookmarkStart w:id="58" w:name="_Toc423951446"/>
      <w:bookmarkStart w:id="59" w:name="_Toc33992611"/>
      <w:r>
        <w:lastRenderedPageBreak/>
        <w:t>A</w:t>
      </w:r>
      <w:r w:rsidRPr="00590A2D">
        <w:t>ssign multiple roles to users</w:t>
      </w:r>
      <w:bookmarkEnd w:id="58"/>
      <w:bookmarkEnd w:id="59"/>
    </w:p>
    <w:p w:rsidR="0073505A" w:rsidRDefault="0073505A" w:rsidP="0073505A">
      <w:r>
        <w:rPr>
          <w:noProof/>
          <w:lang w:eastAsia="en-AU" w:bidi="hi-IN"/>
        </w:rPr>
        <w:drawing>
          <wp:anchor distT="0" distB="0" distL="114300" distR="114300" simplePos="0" relativeHeight="251670528" behindDoc="0" locked="0" layoutInCell="1" allowOverlap="1" wp14:anchorId="4B37C820" wp14:editId="36054FA1">
            <wp:simplePos x="0" y="0"/>
            <wp:positionH relativeFrom="margin">
              <wp:align>right</wp:align>
            </wp:positionH>
            <wp:positionV relativeFrom="paragraph">
              <wp:posOffset>8037</wp:posOffset>
            </wp:positionV>
            <wp:extent cx="3240000" cy="262800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40000" cy="2628000"/>
                    </a:xfrm>
                    <a:prstGeom prst="rect">
                      <a:avLst/>
                    </a:prstGeom>
                  </pic:spPr>
                </pic:pic>
              </a:graphicData>
            </a:graphic>
            <wp14:sizeRelH relativeFrom="margin">
              <wp14:pctWidth>0</wp14:pctWidth>
            </wp14:sizeRelH>
            <wp14:sizeRelV relativeFrom="margin">
              <wp14:pctHeight>0</wp14:pctHeight>
            </wp14:sizeRelV>
          </wp:anchor>
        </w:drawing>
      </w:r>
      <w:r>
        <w:t>A user within the system can have many roles and belong to many groups. For example, they may be a learner in one group, an administrator of several groups and a marker for a third group of learners.</w:t>
      </w:r>
      <w:r w:rsidRPr="00F36B80">
        <w:rPr>
          <w:noProof/>
          <w:lang w:eastAsia="en-AU"/>
        </w:rPr>
        <w:t xml:space="preserve"> </w:t>
      </w:r>
    </w:p>
    <w:p w:rsidR="0073505A" w:rsidRDefault="0073505A" w:rsidP="0073505A">
      <w:r>
        <w:t>This ability to assign a person many roles within the system reflects the common topography of the school or workplace where a person will commonly have many duties within the Organisation.</w:t>
      </w:r>
    </w:p>
    <w:p w:rsidR="0073505A" w:rsidRDefault="0073505A" w:rsidP="0073505A">
      <w:pPr>
        <w:pStyle w:val="Heading3"/>
      </w:pPr>
      <w:bookmarkStart w:id="60" w:name="_Toc33992612"/>
      <w:r>
        <w:t>Key features</w:t>
      </w:r>
      <w:bookmarkEnd w:id="60"/>
    </w:p>
    <w:p w:rsidR="0073505A" w:rsidRDefault="0073505A" w:rsidP="008A6FCA">
      <w:pPr>
        <w:pStyle w:val="ListParagraph"/>
        <w:numPr>
          <w:ilvl w:val="0"/>
          <w:numId w:val="26"/>
        </w:numPr>
      </w:pPr>
      <w:r>
        <w:t>A user can be assigned many roles within the system.</w:t>
      </w:r>
    </w:p>
    <w:p w:rsidR="0073505A" w:rsidRDefault="0073505A" w:rsidP="008A6FCA">
      <w:pPr>
        <w:pStyle w:val="ListParagraph"/>
        <w:numPr>
          <w:ilvl w:val="0"/>
          <w:numId w:val="26"/>
        </w:numPr>
      </w:pPr>
      <w:r>
        <w:t>New roles can be created beyond the 16 standard roles in the system.</w:t>
      </w:r>
    </w:p>
    <w:p w:rsidR="0073505A" w:rsidRDefault="0073505A" w:rsidP="008A6FCA">
      <w:pPr>
        <w:pStyle w:val="ListParagraph"/>
        <w:numPr>
          <w:ilvl w:val="0"/>
          <w:numId w:val="26"/>
        </w:numPr>
      </w:pPr>
      <w:r>
        <w:t>Roles can be given different permissions over areas of the application, right down to the button level. You can remove actions on buttons down to the role level.</w:t>
      </w:r>
    </w:p>
    <w:p w:rsidR="0073505A" w:rsidRPr="00F36B80" w:rsidRDefault="0073505A" w:rsidP="0073505A">
      <w:pPr>
        <w:pStyle w:val="Heading3"/>
      </w:pPr>
      <w:bookmarkStart w:id="61" w:name="_Toc33992613"/>
      <w:r>
        <w:t>Default Roles</w:t>
      </w:r>
      <w:bookmarkEnd w:id="61"/>
    </w:p>
    <w:p w:rsidR="0073505A" w:rsidRDefault="0073505A" w:rsidP="008A6FCA">
      <w:pPr>
        <w:pStyle w:val="ListParagraph"/>
        <w:numPr>
          <w:ilvl w:val="0"/>
          <w:numId w:val="95"/>
        </w:numPr>
      </w:pPr>
      <w:r>
        <w:t>Basic User</w:t>
      </w:r>
    </w:p>
    <w:p w:rsidR="0073505A" w:rsidRDefault="0073505A" w:rsidP="008A6FCA">
      <w:pPr>
        <w:pStyle w:val="ListParagraph"/>
        <w:numPr>
          <w:ilvl w:val="0"/>
          <w:numId w:val="95"/>
        </w:numPr>
      </w:pPr>
      <w:r>
        <w:t>Chief Marker</w:t>
      </w:r>
    </w:p>
    <w:p w:rsidR="0073505A" w:rsidRDefault="0073505A" w:rsidP="008A6FCA">
      <w:pPr>
        <w:pStyle w:val="ListParagraph"/>
        <w:numPr>
          <w:ilvl w:val="0"/>
          <w:numId w:val="95"/>
        </w:numPr>
      </w:pPr>
      <w:r>
        <w:t>Content Administrator</w:t>
      </w:r>
    </w:p>
    <w:p w:rsidR="0073505A" w:rsidRDefault="0073505A" w:rsidP="008A6FCA">
      <w:pPr>
        <w:pStyle w:val="ListParagraph"/>
        <w:numPr>
          <w:ilvl w:val="0"/>
          <w:numId w:val="95"/>
        </w:numPr>
      </w:pPr>
      <w:r>
        <w:t>Content Approver</w:t>
      </w:r>
    </w:p>
    <w:p w:rsidR="0073505A" w:rsidRDefault="0073505A" w:rsidP="008A6FCA">
      <w:pPr>
        <w:pStyle w:val="ListParagraph"/>
        <w:numPr>
          <w:ilvl w:val="0"/>
          <w:numId w:val="95"/>
        </w:numPr>
      </w:pPr>
      <w:r>
        <w:t>Content Designer</w:t>
      </w:r>
    </w:p>
    <w:p w:rsidR="0073505A" w:rsidRDefault="0073505A" w:rsidP="008A6FCA">
      <w:pPr>
        <w:pStyle w:val="ListParagraph"/>
        <w:numPr>
          <w:ilvl w:val="0"/>
          <w:numId w:val="95"/>
        </w:numPr>
      </w:pPr>
      <w:r>
        <w:t>Content Quality Assurer</w:t>
      </w:r>
    </w:p>
    <w:p w:rsidR="0073505A" w:rsidRDefault="0073505A" w:rsidP="008A6FCA">
      <w:pPr>
        <w:pStyle w:val="ListParagraph"/>
        <w:numPr>
          <w:ilvl w:val="0"/>
          <w:numId w:val="95"/>
        </w:numPr>
      </w:pPr>
      <w:r>
        <w:t>Content Reviewer</w:t>
      </w:r>
    </w:p>
    <w:p w:rsidR="0073505A" w:rsidRDefault="0073505A" w:rsidP="008A6FCA">
      <w:pPr>
        <w:pStyle w:val="ListParagraph"/>
        <w:numPr>
          <w:ilvl w:val="0"/>
          <w:numId w:val="95"/>
        </w:numPr>
      </w:pPr>
      <w:r>
        <w:t>Event Facilitator</w:t>
      </w:r>
    </w:p>
    <w:p w:rsidR="0073505A" w:rsidRDefault="0073505A" w:rsidP="008A6FCA">
      <w:pPr>
        <w:pStyle w:val="ListParagraph"/>
        <w:numPr>
          <w:ilvl w:val="0"/>
          <w:numId w:val="95"/>
        </w:numPr>
      </w:pPr>
      <w:r>
        <w:t>Guest User</w:t>
      </w:r>
    </w:p>
    <w:p w:rsidR="0073505A" w:rsidRDefault="0073505A" w:rsidP="008A6FCA">
      <w:pPr>
        <w:pStyle w:val="ListParagraph"/>
        <w:numPr>
          <w:ilvl w:val="0"/>
          <w:numId w:val="95"/>
        </w:numPr>
      </w:pPr>
      <w:r>
        <w:t>Marker</w:t>
      </w:r>
    </w:p>
    <w:p w:rsidR="0073505A" w:rsidRDefault="0073505A" w:rsidP="008A6FCA">
      <w:pPr>
        <w:pStyle w:val="ListParagraph"/>
        <w:numPr>
          <w:ilvl w:val="0"/>
          <w:numId w:val="95"/>
        </w:numPr>
      </w:pPr>
      <w:r>
        <w:t>Organisation Administrator</w:t>
      </w:r>
    </w:p>
    <w:p w:rsidR="0073505A" w:rsidRDefault="0073505A" w:rsidP="008A6FCA">
      <w:pPr>
        <w:pStyle w:val="ListParagraph"/>
        <w:numPr>
          <w:ilvl w:val="0"/>
          <w:numId w:val="95"/>
        </w:numPr>
      </w:pPr>
      <w:r>
        <w:t>Super Administrator</w:t>
      </w:r>
    </w:p>
    <w:p w:rsidR="0073505A" w:rsidRDefault="0073505A" w:rsidP="008A6FCA">
      <w:pPr>
        <w:pStyle w:val="ListParagraph"/>
        <w:numPr>
          <w:ilvl w:val="0"/>
          <w:numId w:val="95"/>
        </w:numPr>
      </w:pPr>
      <w:r>
        <w:t>Surveyor</w:t>
      </w:r>
    </w:p>
    <w:p w:rsidR="0073505A" w:rsidRDefault="0073505A" w:rsidP="008A6FCA">
      <w:pPr>
        <w:pStyle w:val="ListParagraph"/>
        <w:numPr>
          <w:ilvl w:val="0"/>
          <w:numId w:val="95"/>
        </w:numPr>
      </w:pPr>
      <w:r>
        <w:t>Tenant Administrator</w:t>
      </w:r>
    </w:p>
    <w:p w:rsidR="0073505A" w:rsidRDefault="0073505A" w:rsidP="008A6FCA">
      <w:pPr>
        <w:pStyle w:val="ListParagraph"/>
        <w:numPr>
          <w:ilvl w:val="0"/>
          <w:numId w:val="95"/>
        </w:numPr>
      </w:pPr>
      <w:r>
        <w:t>User Manager</w:t>
      </w:r>
    </w:p>
    <w:p w:rsidR="0073505A" w:rsidRDefault="0073505A" w:rsidP="008A6FCA">
      <w:pPr>
        <w:pStyle w:val="ListParagraph"/>
        <w:numPr>
          <w:ilvl w:val="0"/>
          <w:numId w:val="95"/>
        </w:numPr>
      </w:pPr>
      <w:r>
        <w:t>User Record Owner</w:t>
      </w:r>
    </w:p>
    <w:p w:rsidR="0073505A" w:rsidRDefault="0073505A" w:rsidP="0073505A">
      <w:r>
        <w:t>Other roles can be created and assigned permissions within the application. Creating roles can be done by the Administrator for the portal but we suggest that this be completed by Janison, as it is a complicated task, and can cause major issues within the portal if not done correctly.</w:t>
      </w:r>
    </w:p>
    <w:p w:rsidR="0073505A" w:rsidRDefault="0073505A" w:rsidP="0073505A">
      <w:pPr>
        <w:spacing w:after="200" w:line="276" w:lineRule="auto"/>
      </w:pPr>
      <w:r>
        <w:br w:type="page"/>
      </w:r>
    </w:p>
    <w:p w:rsidR="0073505A" w:rsidRDefault="0073505A" w:rsidP="0073505A">
      <w:pPr>
        <w:pStyle w:val="Heading2"/>
      </w:pPr>
      <w:bookmarkStart w:id="62" w:name="_Toc423951447"/>
      <w:bookmarkStart w:id="63" w:name="_Toc33992614"/>
      <w:r>
        <w:lastRenderedPageBreak/>
        <w:t>A</w:t>
      </w:r>
      <w:r w:rsidRPr="00590A2D">
        <w:t>ssign learning to those roles</w:t>
      </w:r>
      <w:r>
        <w:t xml:space="preserve"> and groups</w:t>
      </w:r>
      <w:bookmarkEnd w:id="62"/>
      <w:bookmarkEnd w:id="63"/>
    </w:p>
    <w:p w:rsidR="0073505A" w:rsidRDefault="0073505A" w:rsidP="0073505A">
      <w:r>
        <w:rPr>
          <w:noProof/>
          <w:lang w:eastAsia="en-AU" w:bidi="hi-IN"/>
        </w:rPr>
        <w:drawing>
          <wp:anchor distT="0" distB="0" distL="114300" distR="114300" simplePos="0" relativeHeight="251671552" behindDoc="0" locked="0" layoutInCell="1" allowOverlap="1" wp14:anchorId="04CCA025" wp14:editId="392857F3">
            <wp:simplePos x="0" y="0"/>
            <wp:positionH relativeFrom="margin">
              <wp:align>right</wp:align>
            </wp:positionH>
            <wp:positionV relativeFrom="paragraph">
              <wp:posOffset>9099</wp:posOffset>
            </wp:positionV>
            <wp:extent cx="3239770" cy="1457960"/>
            <wp:effectExtent l="0" t="0" r="0" b="889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239770" cy="1457960"/>
                    </a:xfrm>
                    <a:prstGeom prst="rect">
                      <a:avLst/>
                    </a:prstGeom>
                  </pic:spPr>
                </pic:pic>
              </a:graphicData>
            </a:graphic>
          </wp:anchor>
        </w:drawing>
      </w:r>
      <w:r>
        <w:t>Using the powerful Rules system within the portal you can create a range of different ‘Rules’ to define the behaviour of the website.</w:t>
      </w:r>
      <w:r w:rsidRPr="00B54AFE">
        <w:rPr>
          <w:noProof/>
          <w:lang w:eastAsia="en-AU"/>
        </w:rPr>
        <w:t xml:space="preserve"> </w:t>
      </w:r>
    </w:p>
    <w:p w:rsidR="0073505A" w:rsidRDefault="0073505A" w:rsidP="0073505A">
      <w:r>
        <w:t>One of the most common uses of this is to auto assign courses to people when events like Registration, Role membership, or group membership happens.</w:t>
      </w:r>
    </w:p>
    <w:p w:rsidR="0073505A" w:rsidRDefault="0073505A" w:rsidP="0073505A">
      <w:r>
        <w:t>For example, when somebody registers on your portal as a basic user, you might auto assign them to a course on ‘eLearning Survival Skills’.</w:t>
      </w:r>
    </w:p>
    <w:p w:rsidR="0073505A" w:rsidRDefault="0073505A" w:rsidP="0073505A">
      <w:r>
        <w:t>Similarly, when you make somebody a ‘Marker’ you might automatically assign them a course on ‘How to Mark exams’.</w:t>
      </w:r>
    </w:p>
    <w:p w:rsidR="0073505A" w:rsidRDefault="0073505A" w:rsidP="0073505A">
      <w:r>
        <w:t>Rules can be run on a number of events including:</w:t>
      </w:r>
    </w:p>
    <w:p w:rsidR="0073505A" w:rsidRDefault="0073505A" w:rsidP="008A6FCA">
      <w:pPr>
        <w:pStyle w:val="ListParagraph"/>
        <w:numPr>
          <w:ilvl w:val="0"/>
          <w:numId w:val="27"/>
        </w:numPr>
      </w:pPr>
      <w:r>
        <w:t>Registration</w:t>
      </w:r>
    </w:p>
    <w:p w:rsidR="0073505A" w:rsidRDefault="0073505A" w:rsidP="008A6FCA">
      <w:pPr>
        <w:pStyle w:val="ListParagraph"/>
        <w:numPr>
          <w:ilvl w:val="0"/>
          <w:numId w:val="27"/>
        </w:numPr>
      </w:pPr>
      <w:r>
        <w:t>Enrolment</w:t>
      </w:r>
    </w:p>
    <w:p w:rsidR="0073505A" w:rsidRDefault="0073505A" w:rsidP="008A6FCA">
      <w:pPr>
        <w:pStyle w:val="ListParagraph"/>
        <w:numPr>
          <w:ilvl w:val="0"/>
          <w:numId w:val="27"/>
        </w:numPr>
      </w:pPr>
      <w:r>
        <w:t>Group membership</w:t>
      </w:r>
    </w:p>
    <w:p w:rsidR="0073505A" w:rsidRDefault="0073505A" w:rsidP="008A6FCA">
      <w:pPr>
        <w:pStyle w:val="ListParagraph"/>
        <w:numPr>
          <w:ilvl w:val="0"/>
          <w:numId w:val="27"/>
        </w:numPr>
      </w:pPr>
      <w:r>
        <w:t>Role membership</w:t>
      </w:r>
    </w:p>
    <w:p w:rsidR="0073505A" w:rsidRDefault="0073505A" w:rsidP="008A6FCA">
      <w:pPr>
        <w:pStyle w:val="ListParagraph"/>
        <w:numPr>
          <w:ilvl w:val="0"/>
          <w:numId w:val="27"/>
        </w:numPr>
      </w:pPr>
      <w:r>
        <w:t>Organisation membership</w:t>
      </w:r>
    </w:p>
    <w:p w:rsidR="0073505A" w:rsidRDefault="0073505A" w:rsidP="008A6FCA">
      <w:pPr>
        <w:pStyle w:val="ListParagraph"/>
        <w:numPr>
          <w:ilvl w:val="0"/>
          <w:numId w:val="27"/>
        </w:numPr>
      </w:pPr>
      <w:r>
        <w:t>Organisation Unit membership</w:t>
      </w:r>
    </w:p>
    <w:p w:rsidR="0073505A" w:rsidRDefault="0073505A" w:rsidP="0073505A">
      <w:pPr>
        <w:pStyle w:val="Heading3"/>
        <w:tabs>
          <w:tab w:val="left" w:pos="2192"/>
        </w:tabs>
      </w:pPr>
      <w:bookmarkStart w:id="64" w:name="_Toc33992615"/>
      <w:r>
        <w:t>Key Features</w:t>
      </w:r>
      <w:bookmarkEnd w:id="64"/>
      <w:r>
        <w:tab/>
      </w:r>
    </w:p>
    <w:p w:rsidR="0073505A" w:rsidRDefault="0073505A" w:rsidP="008A6FCA">
      <w:pPr>
        <w:pStyle w:val="ListParagraph"/>
        <w:numPr>
          <w:ilvl w:val="0"/>
          <w:numId w:val="28"/>
        </w:numPr>
      </w:pPr>
      <w:r>
        <w:rPr>
          <w:noProof/>
          <w:lang w:eastAsia="en-AU" w:bidi="hi-IN"/>
        </w:rPr>
        <w:drawing>
          <wp:anchor distT="0" distB="0" distL="114300" distR="114300" simplePos="0" relativeHeight="251672576" behindDoc="0" locked="0" layoutInCell="1" allowOverlap="1" wp14:anchorId="5BC2DB12" wp14:editId="5D5B1A8D">
            <wp:simplePos x="0" y="0"/>
            <wp:positionH relativeFrom="margin">
              <wp:align>right</wp:align>
            </wp:positionH>
            <wp:positionV relativeFrom="paragraph">
              <wp:posOffset>6985</wp:posOffset>
            </wp:positionV>
            <wp:extent cx="3239770" cy="109029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9770" cy="1090295"/>
                    </a:xfrm>
                    <a:prstGeom prst="rect">
                      <a:avLst/>
                    </a:prstGeom>
                  </pic:spPr>
                </pic:pic>
              </a:graphicData>
            </a:graphic>
          </wp:anchor>
        </w:drawing>
      </w:r>
      <w:r>
        <w:t>Infinite number of rules can be created.</w:t>
      </w:r>
    </w:p>
    <w:p w:rsidR="0073505A" w:rsidRDefault="0073505A" w:rsidP="008A6FCA">
      <w:pPr>
        <w:pStyle w:val="ListParagraph"/>
        <w:numPr>
          <w:ilvl w:val="0"/>
          <w:numId w:val="28"/>
        </w:numPr>
      </w:pPr>
      <w:r>
        <w:t>A contact person can be assigned to each rule.</w:t>
      </w:r>
    </w:p>
    <w:p w:rsidR="0073505A" w:rsidRDefault="0073505A" w:rsidP="008A6FCA">
      <w:pPr>
        <w:pStyle w:val="ListParagraph"/>
        <w:numPr>
          <w:ilvl w:val="0"/>
          <w:numId w:val="28"/>
        </w:numPr>
      </w:pPr>
      <w:r>
        <w:t>The enrolment can be given expiry dates and due dates.</w:t>
      </w:r>
    </w:p>
    <w:p w:rsidR="0073505A" w:rsidRDefault="0073505A" w:rsidP="008A6FCA">
      <w:pPr>
        <w:pStyle w:val="ListParagraph"/>
        <w:numPr>
          <w:ilvl w:val="0"/>
          <w:numId w:val="28"/>
        </w:numPr>
      </w:pPr>
      <w:r>
        <w:t>The rule can apply to multiple criteria.</w:t>
      </w:r>
    </w:p>
    <w:p w:rsidR="0073505A" w:rsidRDefault="0073505A" w:rsidP="008A6FCA">
      <w:pPr>
        <w:pStyle w:val="ListParagraph"/>
        <w:numPr>
          <w:ilvl w:val="0"/>
          <w:numId w:val="28"/>
        </w:numPr>
      </w:pPr>
      <w:r>
        <w:t>Can be scheduled to run on Registration or as part of a daily batch.</w:t>
      </w:r>
    </w:p>
    <w:p w:rsidR="0073505A" w:rsidRDefault="0073505A" w:rsidP="008A6FCA">
      <w:pPr>
        <w:pStyle w:val="ListParagraph"/>
        <w:numPr>
          <w:ilvl w:val="0"/>
          <w:numId w:val="28"/>
        </w:numPr>
      </w:pPr>
      <w:r>
        <w:t>Rules can be ‘Test run’ to see their effects on enrolments.</w:t>
      </w:r>
    </w:p>
    <w:p w:rsidR="0073505A" w:rsidRDefault="0073505A" w:rsidP="0073505A">
      <w:pPr>
        <w:pStyle w:val="Heading2"/>
      </w:pPr>
      <w:bookmarkStart w:id="65" w:name="_Toc423951448"/>
      <w:bookmarkStart w:id="66" w:name="_Toc33992616"/>
      <w:r>
        <w:lastRenderedPageBreak/>
        <w:t>Activity logging</w:t>
      </w:r>
      <w:bookmarkEnd w:id="65"/>
      <w:bookmarkEnd w:id="66"/>
    </w:p>
    <w:p w:rsidR="0073505A" w:rsidRDefault="0073505A" w:rsidP="0073505A">
      <w:r>
        <w:rPr>
          <w:noProof/>
          <w:lang w:eastAsia="en-AU" w:bidi="hi-IN"/>
        </w:rPr>
        <w:drawing>
          <wp:anchor distT="0" distB="0" distL="114300" distR="114300" simplePos="0" relativeHeight="251673600" behindDoc="0" locked="0" layoutInCell="1" allowOverlap="1" wp14:anchorId="0B168B56" wp14:editId="7AEC1C3C">
            <wp:simplePos x="0" y="0"/>
            <wp:positionH relativeFrom="margin">
              <wp:align>right</wp:align>
            </wp:positionH>
            <wp:positionV relativeFrom="paragraph">
              <wp:posOffset>9099</wp:posOffset>
            </wp:positionV>
            <wp:extent cx="3239770" cy="333311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39770" cy="3333115"/>
                    </a:xfrm>
                    <a:prstGeom prst="rect">
                      <a:avLst/>
                    </a:prstGeom>
                  </pic:spPr>
                </pic:pic>
              </a:graphicData>
            </a:graphic>
          </wp:anchor>
        </w:drawing>
      </w:r>
      <w:r>
        <w:t>Every action in the system is logged and linked to the user account.</w:t>
      </w:r>
      <w:r w:rsidRPr="00B67156">
        <w:rPr>
          <w:noProof/>
          <w:lang w:eastAsia="en-AU"/>
        </w:rPr>
        <w:t xml:space="preserve"> </w:t>
      </w:r>
    </w:p>
    <w:p w:rsidR="0073505A" w:rsidRDefault="0073505A" w:rsidP="0073505A">
      <w:r>
        <w:t>Everything from registration, enrolment, completion, editing of roles, groups and courseware is recorded by the system.</w:t>
      </w:r>
    </w:p>
    <w:p w:rsidR="0073505A" w:rsidRDefault="0073505A" w:rsidP="0073505A">
      <w:r>
        <w:t>The logs are broken into two sections:</w:t>
      </w:r>
    </w:p>
    <w:p w:rsidR="0073505A" w:rsidRDefault="0073505A" w:rsidP="008A6FCA">
      <w:pPr>
        <w:pStyle w:val="ListParagraph"/>
        <w:numPr>
          <w:ilvl w:val="0"/>
          <w:numId w:val="30"/>
        </w:numPr>
      </w:pPr>
      <w:r>
        <w:t>Actions performed by the User</w:t>
      </w:r>
    </w:p>
    <w:p w:rsidR="0073505A" w:rsidRDefault="0073505A" w:rsidP="008A6FCA">
      <w:pPr>
        <w:pStyle w:val="ListParagraph"/>
        <w:numPr>
          <w:ilvl w:val="0"/>
          <w:numId w:val="30"/>
        </w:numPr>
      </w:pPr>
      <w:r>
        <w:t>Actions performed on the User</w:t>
      </w:r>
    </w:p>
    <w:p w:rsidR="0073505A" w:rsidRDefault="0073505A" w:rsidP="0073505A">
      <w:r>
        <w:t>This way of splitting up the logs makes it easier to view and administer the learner.</w:t>
      </w:r>
    </w:p>
    <w:p w:rsidR="0073505A" w:rsidRDefault="0073505A" w:rsidP="0073505A">
      <w:r>
        <w:t>The logging makes it especially easy to provide support to users over the phone. You can literally watch them register, enrol and start their learning as you talk them through it.</w:t>
      </w:r>
    </w:p>
    <w:p w:rsidR="0073505A" w:rsidRDefault="0073505A" w:rsidP="0073505A"/>
    <w:p w:rsidR="0073505A" w:rsidRDefault="0073505A" w:rsidP="0073505A">
      <w:pPr>
        <w:pStyle w:val="Heading3"/>
      </w:pPr>
      <w:bookmarkStart w:id="67" w:name="_Toc33992617"/>
      <w:r>
        <w:t>Key features</w:t>
      </w:r>
      <w:bookmarkEnd w:id="67"/>
    </w:p>
    <w:p w:rsidR="0073505A" w:rsidRPr="009014CB" w:rsidRDefault="0073505A" w:rsidP="0073505A">
      <w:r>
        <w:t>Some of the key logs are:</w:t>
      </w:r>
    </w:p>
    <w:p w:rsidR="0073505A" w:rsidRDefault="0073505A" w:rsidP="008A6FCA">
      <w:pPr>
        <w:pStyle w:val="ListParagraph"/>
        <w:numPr>
          <w:ilvl w:val="0"/>
          <w:numId w:val="29"/>
        </w:numPr>
      </w:pPr>
      <w:r>
        <w:t>User Registrations are logged</w:t>
      </w:r>
    </w:p>
    <w:p w:rsidR="0073505A" w:rsidRDefault="0073505A" w:rsidP="008A6FCA">
      <w:pPr>
        <w:pStyle w:val="ListParagraph"/>
        <w:numPr>
          <w:ilvl w:val="0"/>
          <w:numId w:val="29"/>
        </w:numPr>
      </w:pPr>
      <w:r>
        <w:t>User logins are logged</w:t>
      </w:r>
    </w:p>
    <w:p w:rsidR="0073505A" w:rsidRDefault="0073505A" w:rsidP="008A6FCA">
      <w:pPr>
        <w:pStyle w:val="ListParagraph"/>
        <w:numPr>
          <w:ilvl w:val="0"/>
          <w:numId w:val="29"/>
        </w:numPr>
      </w:pPr>
      <w:r>
        <w:t>User logouts are logged</w:t>
      </w:r>
    </w:p>
    <w:p w:rsidR="0073505A" w:rsidRDefault="0073505A" w:rsidP="008A6FCA">
      <w:pPr>
        <w:pStyle w:val="ListParagraph"/>
        <w:numPr>
          <w:ilvl w:val="0"/>
          <w:numId w:val="29"/>
        </w:numPr>
      </w:pPr>
      <w:r>
        <w:t>User enrolments are logged</w:t>
      </w:r>
    </w:p>
    <w:p w:rsidR="0073505A" w:rsidRDefault="0073505A" w:rsidP="008A6FCA">
      <w:pPr>
        <w:pStyle w:val="ListParagraph"/>
        <w:numPr>
          <w:ilvl w:val="0"/>
          <w:numId w:val="29"/>
        </w:numPr>
      </w:pPr>
      <w:r>
        <w:t>Course openings are logged</w:t>
      </w:r>
    </w:p>
    <w:p w:rsidR="0073505A" w:rsidRDefault="0073505A" w:rsidP="008A6FCA">
      <w:pPr>
        <w:pStyle w:val="ListParagraph"/>
        <w:numPr>
          <w:ilvl w:val="0"/>
          <w:numId w:val="29"/>
        </w:numPr>
      </w:pPr>
      <w:r>
        <w:t>Test submissions are logged</w:t>
      </w:r>
    </w:p>
    <w:p w:rsidR="0073505A" w:rsidRDefault="0073505A" w:rsidP="008A6FCA">
      <w:pPr>
        <w:pStyle w:val="ListParagraph"/>
        <w:numPr>
          <w:ilvl w:val="0"/>
          <w:numId w:val="29"/>
        </w:numPr>
      </w:pPr>
      <w:r>
        <w:t>Module and course completions are logged</w:t>
      </w:r>
    </w:p>
    <w:p w:rsidR="0073505A" w:rsidRDefault="0073505A" w:rsidP="008A6FCA">
      <w:pPr>
        <w:pStyle w:val="ListParagraph"/>
        <w:numPr>
          <w:ilvl w:val="0"/>
          <w:numId w:val="29"/>
        </w:numPr>
      </w:pPr>
      <w:r>
        <w:t>Exam completions are logged</w:t>
      </w:r>
    </w:p>
    <w:p w:rsidR="0073505A" w:rsidRDefault="0073505A" w:rsidP="008A6FCA">
      <w:pPr>
        <w:pStyle w:val="ListParagraph"/>
        <w:numPr>
          <w:ilvl w:val="0"/>
          <w:numId w:val="29"/>
        </w:numPr>
      </w:pPr>
      <w:r>
        <w:t>Content editing is logged</w:t>
      </w:r>
    </w:p>
    <w:p w:rsidR="0073505A" w:rsidRDefault="0073505A" w:rsidP="0073505A">
      <w:pPr>
        <w:pStyle w:val="Heading3"/>
      </w:pPr>
      <w:bookmarkStart w:id="68" w:name="_Toc33992618"/>
      <w:r>
        <w:t>Constraints</w:t>
      </w:r>
      <w:bookmarkEnd w:id="68"/>
    </w:p>
    <w:p w:rsidR="0073505A" w:rsidRDefault="0073505A" w:rsidP="008A6FCA">
      <w:pPr>
        <w:pStyle w:val="ListParagraph"/>
        <w:numPr>
          <w:ilvl w:val="0"/>
          <w:numId w:val="31"/>
        </w:numPr>
      </w:pPr>
      <w:r>
        <w:t>At this stage there are no constraints on logging. However as the databases grow on your site, logs may be limited to periods like 1 – 2 years.</w:t>
      </w:r>
    </w:p>
    <w:p w:rsidR="0073505A" w:rsidRPr="009014CB" w:rsidRDefault="0073505A" w:rsidP="0073505A"/>
    <w:p w:rsidR="0073505A" w:rsidRDefault="0073505A" w:rsidP="0073505A">
      <w:r>
        <w:rPr>
          <w:noProof/>
          <w:lang w:eastAsia="en-AU" w:bidi="hi-IN"/>
        </w:rPr>
        <w:lastRenderedPageBreak/>
        <w:drawing>
          <wp:anchor distT="0" distB="0" distL="114300" distR="114300" simplePos="0" relativeHeight="251674624" behindDoc="0" locked="0" layoutInCell="1" allowOverlap="1" wp14:anchorId="4F041A43" wp14:editId="6B706EE7">
            <wp:simplePos x="0" y="0"/>
            <wp:positionH relativeFrom="margin">
              <wp:align>right</wp:align>
            </wp:positionH>
            <wp:positionV relativeFrom="paragraph">
              <wp:posOffset>6824</wp:posOffset>
            </wp:positionV>
            <wp:extent cx="3240000" cy="17604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40000" cy="1760400"/>
                    </a:xfrm>
                    <a:prstGeom prst="rect">
                      <a:avLst/>
                    </a:prstGeom>
                  </pic:spPr>
                </pic:pic>
              </a:graphicData>
            </a:graphic>
          </wp:anchor>
        </w:drawing>
      </w:r>
      <w:r>
        <w:t>In addition to the key features, most log entries have hyperlinks to take the user or someone looking at the user back to what the person was doing.  This is especially helpful if, for example, you know that a user edited a group six months ago. You can search the user record and see what they were working on in relation to the entry.</w:t>
      </w:r>
    </w:p>
    <w:p w:rsidR="0073505A" w:rsidRDefault="0073505A" w:rsidP="0073505A"/>
    <w:p w:rsidR="0073505A" w:rsidRPr="009014CB" w:rsidRDefault="0073505A" w:rsidP="0073505A"/>
    <w:p w:rsidR="0073505A" w:rsidRDefault="0073505A" w:rsidP="0073505A"/>
    <w:p w:rsidR="0073505A" w:rsidRDefault="0073505A" w:rsidP="0073505A">
      <w:pPr>
        <w:spacing w:after="200" w:line="276" w:lineRule="auto"/>
      </w:pPr>
      <w:r>
        <w:br w:type="page"/>
      </w:r>
    </w:p>
    <w:p w:rsidR="0073505A" w:rsidRDefault="0073505A" w:rsidP="0073505A">
      <w:pPr>
        <w:pStyle w:val="Heading2"/>
      </w:pPr>
      <w:bookmarkStart w:id="69" w:name="_Toc423951449"/>
      <w:bookmarkStart w:id="70" w:name="_Toc33992619"/>
      <w:r>
        <w:lastRenderedPageBreak/>
        <w:t>Catalogue management</w:t>
      </w:r>
      <w:bookmarkEnd w:id="69"/>
      <w:bookmarkEnd w:id="70"/>
    </w:p>
    <w:p w:rsidR="0073505A" w:rsidRDefault="0073505A" w:rsidP="0073505A">
      <w:r>
        <w:rPr>
          <w:noProof/>
          <w:lang w:eastAsia="en-AU" w:bidi="hi-IN"/>
        </w:rPr>
        <w:drawing>
          <wp:anchor distT="0" distB="0" distL="114300" distR="114300" simplePos="0" relativeHeight="251675648" behindDoc="0" locked="0" layoutInCell="1" allowOverlap="1" wp14:anchorId="535B89B4" wp14:editId="79BEACE8">
            <wp:simplePos x="0" y="0"/>
            <wp:positionH relativeFrom="margin">
              <wp:align>right</wp:align>
            </wp:positionH>
            <wp:positionV relativeFrom="paragraph">
              <wp:posOffset>9098</wp:posOffset>
            </wp:positionV>
            <wp:extent cx="3239770" cy="2415540"/>
            <wp:effectExtent l="0" t="0" r="0" b="381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239770" cy="2415540"/>
                    </a:xfrm>
                    <a:prstGeom prst="rect">
                      <a:avLst/>
                    </a:prstGeom>
                  </pic:spPr>
                </pic:pic>
              </a:graphicData>
            </a:graphic>
          </wp:anchor>
        </w:drawing>
      </w:r>
      <w:r>
        <w:t>The Catalogue system creates a list of learning activities that a user can enrol in, or be assigned to.</w:t>
      </w:r>
      <w:r w:rsidRPr="00E91626">
        <w:rPr>
          <w:noProof/>
          <w:lang w:eastAsia="en-AU"/>
        </w:rPr>
        <w:t xml:space="preserve"> </w:t>
      </w:r>
    </w:p>
    <w:p w:rsidR="0073505A" w:rsidRDefault="0073505A" w:rsidP="0073505A">
      <w:r>
        <w:t>Most commonly, the Catalogue items are visible in the ‘Browse Learning’ Tab and can contain the following learning assets:</w:t>
      </w:r>
    </w:p>
    <w:p w:rsidR="0073505A" w:rsidRDefault="0073505A" w:rsidP="008A6FCA">
      <w:pPr>
        <w:pStyle w:val="ListParagraph"/>
        <w:numPr>
          <w:ilvl w:val="0"/>
          <w:numId w:val="31"/>
        </w:numPr>
      </w:pPr>
      <w:r>
        <w:t>System built online courses</w:t>
      </w:r>
    </w:p>
    <w:p w:rsidR="0073505A" w:rsidRDefault="0073505A" w:rsidP="008A6FCA">
      <w:pPr>
        <w:pStyle w:val="ListParagraph"/>
        <w:numPr>
          <w:ilvl w:val="0"/>
          <w:numId w:val="31"/>
        </w:numPr>
      </w:pPr>
      <w:r>
        <w:t>Imported SCORM online courses</w:t>
      </w:r>
    </w:p>
    <w:p w:rsidR="0073505A" w:rsidRDefault="0073505A" w:rsidP="008A6FCA">
      <w:pPr>
        <w:pStyle w:val="ListParagraph"/>
        <w:numPr>
          <w:ilvl w:val="0"/>
          <w:numId w:val="31"/>
        </w:numPr>
      </w:pPr>
      <w:r>
        <w:t>Exams</w:t>
      </w:r>
    </w:p>
    <w:p w:rsidR="0073505A" w:rsidRDefault="0073505A" w:rsidP="008A6FCA">
      <w:pPr>
        <w:pStyle w:val="ListParagraph"/>
        <w:numPr>
          <w:ilvl w:val="0"/>
          <w:numId w:val="31"/>
        </w:numPr>
      </w:pPr>
      <w:r>
        <w:t>Face to face workshops</w:t>
      </w:r>
    </w:p>
    <w:p w:rsidR="0073505A" w:rsidRDefault="0073505A" w:rsidP="008A6FCA">
      <w:pPr>
        <w:pStyle w:val="ListParagraph"/>
        <w:numPr>
          <w:ilvl w:val="0"/>
          <w:numId w:val="31"/>
        </w:numPr>
      </w:pPr>
      <w:r>
        <w:t>Trackable documents</w:t>
      </w:r>
    </w:p>
    <w:p w:rsidR="0073505A" w:rsidRDefault="0073505A" w:rsidP="008A6FCA">
      <w:pPr>
        <w:pStyle w:val="ListParagraph"/>
        <w:numPr>
          <w:ilvl w:val="0"/>
          <w:numId w:val="31"/>
        </w:numPr>
      </w:pPr>
      <w:r>
        <w:t>Discussion forums</w:t>
      </w:r>
    </w:p>
    <w:p w:rsidR="0073505A" w:rsidRDefault="0073505A" w:rsidP="008A6FCA">
      <w:pPr>
        <w:pStyle w:val="ListParagraph"/>
        <w:numPr>
          <w:ilvl w:val="0"/>
          <w:numId w:val="31"/>
        </w:numPr>
      </w:pPr>
      <w:r>
        <w:t>Surveys</w:t>
      </w:r>
    </w:p>
    <w:p w:rsidR="0073505A" w:rsidRDefault="0073505A" w:rsidP="008A6FCA">
      <w:pPr>
        <w:pStyle w:val="ListParagraph"/>
        <w:numPr>
          <w:ilvl w:val="0"/>
          <w:numId w:val="31"/>
        </w:numPr>
      </w:pPr>
      <w:r>
        <w:t>Assessment events</w:t>
      </w:r>
    </w:p>
    <w:p w:rsidR="0073505A" w:rsidRDefault="0073505A" w:rsidP="0073505A">
      <w:r>
        <w:t>A Catalogue item may contain any combination of the above. Importantly Catalogue items can contain more than one learning asset.</w:t>
      </w:r>
    </w:p>
    <w:p w:rsidR="0073505A" w:rsidRDefault="0073505A" w:rsidP="0073505A">
      <w:pPr>
        <w:pStyle w:val="Heading3"/>
      </w:pPr>
      <w:bookmarkStart w:id="71" w:name="_Toc33992620"/>
      <w:r>
        <w:t>Key Features</w:t>
      </w:r>
      <w:bookmarkEnd w:id="71"/>
    </w:p>
    <w:p w:rsidR="0073505A" w:rsidRDefault="0073505A" w:rsidP="008A6FCA">
      <w:pPr>
        <w:pStyle w:val="ListParagraph"/>
        <w:numPr>
          <w:ilvl w:val="0"/>
          <w:numId w:val="32"/>
        </w:numPr>
      </w:pPr>
      <w:r>
        <w:rPr>
          <w:noProof/>
          <w:lang w:eastAsia="en-AU" w:bidi="hi-IN"/>
        </w:rPr>
        <w:drawing>
          <wp:anchor distT="0" distB="0" distL="114300" distR="114300" simplePos="0" relativeHeight="251676672" behindDoc="0" locked="0" layoutInCell="1" allowOverlap="1" wp14:anchorId="22FC3D6A" wp14:editId="41CCCC2C">
            <wp:simplePos x="0" y="0"/>
            <wp:positionH relativeFrom="margin">
              <wp:align>right</wp:align>
            </wp:positionH>
            <wp:positionV relativeFrom="paragraph">
              <wp:posOffset>9734</wp:posOffset>
            </wp:positionV>
            <wp:extent cx="3239770" cy="1655445"/>
            <wp:effectExtent l="0" t="0" r="0" b="19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39770" cy="1655445"/>
                    </a:xfrm>
                    <a:prstGeom prst="rect">
                      <a:avLst/>
                    </a:prstGeom>
                  </pic:spPr>
                </pic:pic>
              </a:graphicData>
            </a:graphic>
          </wp:anchor>
        </w:drawing>
      </w:r>
      <w:r>
        <w:t>Create and edit the name of the Catalogue item.</w:t>
      </w:r>
      <w:r w:rsidRPr="000A048F">
        <w:rPr>
          <w:noProof/>
          <w:lang w:eastAsia="en-AU"/>
        </w:rPr>
        <w:t xml:space="preserve"> </w:t>
      </w:r>
    </w:p>
    <w:p w:rsidR="0073505A" w:rsidRDefault="0073505A" w:rsidP="008A6FCA">
      <w:pPr>
        <w:pStyle w:val="ListParagraph"/>
        <w:numPr>
          <w:ilvl w:val="0"/>
          <w:numId w:val="32"/>
        </w:numPr>
      </w:pPr>
      <w:r>
        <w:t>Create and edit the identifier of the Catalogue item.</w:t>
      </w:r>
    </w:p>
    <w:p w:rsidR="0073505A" w:rsidRDefault="0073505A" w:rsidP="008A6FCA">
      <w:pPr>
        <w:pStyle w:val="ListParagraph"/>
        <w:numPr>
          <w:ilvl w:val="0"/>
          <w:numId w:val="32"/>
        </w:numPr>
      </w:pPr>
      <w:r>
        <w:t>Select a provider of the item.</w:t>
      </w:r>
    </w:p>
    <w:p w:rsidR="0073505A" w:rsidRDefault="0073505A" w:rsidP="008A6FCA">
      <w:pPr>
        <w:pStyle w:val="ListParagraph"/>
        <w:numPr>
          <w:ilvl w:val="0"/>
          <w:numId w:val="32"/>
        </w:numPr>
      </w:pPr>
      <w:r>
        <w:t>Create and edit the author of the item.</w:t>
      </w:r>
    </w:p>
    <w:p w:rsidR="0073505A" w:rsidRDefault="0073505A" w:rsidP="008A6FCA">
      <w:pPr>
        <w:pStyle w:val="ListParagraph"/>
        <w:numPr>
          <w:ilvl w:val="0"/>
          <w:numId w:val="32"/>
        </w:numPr>
      </w:pPr>
      <w:r>
        <w:t>Provide a description for the item that is displayed to learners before they enrol.</w:t>
      </w:r>
    </w:p>
    <w:p w:rsidR="0073505A" w:rsidRDefault="0073505A" w:rsidP="008A6FCA">
      <w:pPr>
        <w:pStyle w:val="ListParagraph"/>
        <w:numPr>
          <w:ilvl w:val="0"/>
          <w:numId w:val="32"/>
        </w:numPr>
      </w:pPr>
      <w:r>
        <w:t>Provide the learning objectives of the item.</w:t>
      </w:r>
    </w:p>
    <w:p w:rsidR="0073505A" w:rsidRDefault="0073505A" w:rsidP="008A6FCA">
      <w:pPr>
        <w:pStyle w:val="ListParagraph"/>
        <w:numPr>
          <w:ilvl w:val="0"/>
          <w:numId w:val="32"/>
        </w:numPr>
      </w:pPr>
      <w:r>
        <w:t>Set a price for the item.</w:t>
      </w:r>
    </w:p>
    <w:p w:rsidR="0073505A" w:rsidRDefault="0073505A" w:rsidP="008A6FCA">
      <w:pPr>
        <w:pStyle w:val="ListParagraph"/>
        <w:numPr>
          <w:ilvl w:val="0"/>
          <w:numId w:val="32"/>
        </w:numPr>
      </w:pPr>
      <w:r>
        <w:t>Set a due date.</w:t>
      </w:r>
    </w:p>
    <w:p w:rsidR="0073505A" w:rsidRDefault="0073505A" w:rsidP="008A6FCA">
      <w:pPr>
        <w:pStyle w:val="ListParagraph"/>
        <w:numPr>
          <w:ilvl w:val="0"/>
          <w:numId w:val="32"/>
        </w:numPr>
      </w:pPr>
      <w:r>
        <w:t>Provide a small and large thumbnail.</w:t>
      </w:r>
    </w:p>
    <w:p w:rsidR="0073505A" w:rsidRDefault="0073505A" w:rsidP="008A6FCA">
      <w:pPr>
        <w:pStyle w:val="ListParagraph"/>
        <w:numPr>
          <w:ilvl w:val="0"/>
          <w:numId w:val="32"/>
        </w:numPr>
      </w:pPr>
      <w:r>
        <w:t xml:space="preserve">Define a certificate to be used. </w:t>
      </w:r>
    </w:p>
    <w:p w:rsidR="0073505A" w:rsidRDefault="0073505A" w:rsidP="008A6FCA">
      <w:pPr>
        <w:pStyle w:val="ListParagraph"/>
        <w:numPr>
          <w:ilvl w:val="0"/>
          <w:numId w:val="32"/>
        </w:numPr>
      </w:pPr>
      <w:r>
        <w:t>Select all the components that will be in the catalogue item.</w:t>
      </w:r>
    </w:p>
    <w:p w:rsidR="0073505A" w:rsidRDefault="0073505A" w:rsidP="008A6FCA">
      <w:pPr>
        <w:pStyle w:val="ListParagraph"/>
        <w:numPr>
          <w:ilvl w:val="0"/>
          <w:numId w:val="32"/>
        </w:numPr>
      </w:pPr>
      <w:r>
        <w:t>Attach any relevant competencies to the item.</w:t>
      </w:r>
    </w:p>
    <w:p w:rsidR="0073505A" w:rsidRDefault="0073505A" w:rsidP="008A6FCA">
      <w:pPr>
        <w:pStyle w:val="ListParagraph"/>
        <w:numPr>
          <w:ilvl w:val="0"/>
          <w:numId w:val="32"/>
        </w:numPr>
      </w:pPr>
      <w:r>
        <w:t>Select a template for displaying more than one learning asset in the Catalogue.</w:t>
      </w:r>
    </w:p>
    <w:p w:rsidR="0073505A" w:rsidRDefault="0073505A" w:rsidP="008A6FCA">
      <w:pPr>
        <w:pStyle w:val="ListParagraph"/>
        <w:numPr>
          <w:ilvl w:val="0"/>
          <w:numId w:val="32"/>
        </w:numPr>
      </w:pPr>
      <w:r>
        <w:t>Set the enrolment options: free, token, credit card or moderated.</w:t>
      </w:r>
    </w:p>
    <w:p w:rsidR="0073505A" w:rsidRDefault="0073505A" w:rsidP="008A6FCA">
      <w:pPr>
        <w:pStyle w:val="ListParagraph"/>
        <w:numPr>
          <w:ilvl w:val="0"/>
          <w:numId w:val="32"/>
        </w:numPr>
      </w:pPr>
      <w:r>
        <w:t>Set the re-enrolment options.</w:t>
      </w:r>
    </w:p>
    <w:p w:rsidR="0073505A" w:rsidRDefault="0073505A" w:rsidP="008A6FCA">
      <w:pPr>
        <w:pStyle w:val="ListParagraph"/>
        <w:numPr>
          <w:ilvl w:val="0"/>
          <w:numId w:val="32"/>
        </w:numPr>
      </w:pPr>
      <w:r>
        <w:t>State if the course is available to guest users.</w:t>
      </w:r>
    </w:p>
    <w:p w:rsidR="0073505A" w:rsidRDefault="0073505A" w:rsidP="008A6FCA">
      <w:pPr>
        <w:pStyle w:val="ListParagraph"/>
        <w:numPr>
          <w:ilvl w:val="0"/>
          <w:numId w:val="32"/>
        </w:numPr>
      </w:pPr>
      <w:r>
        <w:t>Set course ‘expiry’ if required i.e. the currency has a life of three years.</w:t>
      </w:r>
    </w:p>
    <w:p w:rsidR="0073505A" w:rsidRDefault="0073505A" w:rsidP="008A6FCA">
      <w:pPr>
        <w:pStyle w:val="ListParagraph"/>
        <w:numPr>
          <w:ilvl w:val="0"/>
          <w:numId w:val="32"/>
        </w:numPr>
      </w:pPr>
      <w:r>
        <w:lastRenderedPageBreak/>
        <w:t>Define if the learner can access the course after they complete and, if so, for how long.</w:t>
      </w:r>
    </w:p>
    <w:p w:rsidR="0073505A" w:rsidRDefault="0073505A" w:rsidP="0073505A">
      <w:pPr>
        <w:pStyle w:val="Heading3"/>
      </w:pPr>
      <w:bookmarkStart w:id="72" w:name="_Toc33992621"/>
      <w:r>
        <w:t>Constraints</w:t>
      </w:r>
      <w:bookmarkEnd w:id="72"/>
    </w:p>
    <w:p w:rsidR="0073505A" w:rsidRDefault="0073505A" w:rsidP="008A6FCA">
      <w:pPr>
        <w:pStyle w:val="ListParagraph"/>
        <w:numPr>
          <w:ilvl w:val="0"/>
          <w:numId w:val="33"/>
        </w:numPr>
      </w:pPr>
      <w:r>
        <w:t>You cannot add/remove learning assets if you have incomplete learners without recalculating the completion rules.</w:t>
      </w:r>
    </w:p>
    <w:p w:rsidR="0073505A" w:rsidRDefault="0073505A" w:rsidP="008A6FCA">
      <w:pPr>
        <w:pStyle w:val="ListParagraph"/>
        <w:numPr>
          <w:ilvl w:val="0"/>
          <w:numId w:val="33"/>
        </w:numPr>
      </w:pPr>
      <w:r>
        <w:t>You cannot remove an exam from the learning assets if it has attempts in progress.</w:t>
      </w:r>
    </w:p>
    <w:p w:rsidR="00CB2517" w:rsidRDefault="00CB2517">
      <w:pPr>
        <w:spacing w:before="0" w:after="160" w:line="259" w:lineRule="auto"/>
      </w:pPr>
      <w:r>
        <w:br w:type="page"/>
      </w:r>
    </w:p>
    <w:p w:rsidR="0073505A" w:rsidRDefault="00CB2517" w:rsidP="00CB2517">
      <w:pPr>
        <w:pStyle w:val="Heading2"/>
      </w:pPr>
      <w:bookmarkStart w:id="73" w:name="_Toc33992622"/>
      <w:r>
        <w:lastRenderedPageBreak/>
        <w:t>Accreditation Management</w:t>
      </w:r>
      <w:bookmarkEnd w:id="73"/>
    </w:p>
    <w:p w:rsidR="00CB2517" w:rsidRDefault="001543A5" w:rsidP="0073505A">
      <w:r>
        <w:rPr>
          <w:noProof/>
          <w:lang w:eastAsia="en-AU" w:bidi="hi-IN"/>
        </w:rPr>
        <w:drawing>
          <wp:anchor distT="0" distB="0" distL="114300" distR="114300" simplePos="0" relativeHeight="251713536" behindDoc="1" locked="0" layoutInCell="1" allowOverlap="1">
            <wp:simplePos x="0" y="0"/>
            <wp:positionH relativeFrom="column">
              <wp:posOffset>2313830</wp:posOffset>
            </wp:positionH>
            <wp:positionV relativeFrom="paragraph">
              <wp:posOffset>11348</wp:posOffset>
            </wp:positionV>
            <wp:extent cx="3529965" cy="2150110"/>
            <wp:effectExtent l="152400" t="152400" r="356235" b="364490"/>
            <wp:wrapTight wrapText="bothSides">
              <wp:wrapPolygon edited="0">
                <wp:start x="466" y="-1531"/>
                <wp:lineTo x="-933" y="-1148"/>
                <wp:lineTo x="-933" y="22391"/>
                <wp:lineTo x="-583" y="23348"/>
                <wp:lineTo x="1049" y="24688"/>
                <wp:lineTo x="1166" y="25070"/>
                <wp:lineTo x="21565" y="25070"/>
                <wp:lineTo x="21682" y="24688"/>
                <wp:lineTo x="23197" y="23348"/>
                <wp:lineTo x="23663" y="20477"/>
                <wp:lineTo x="23663" y="1914"/>
                <wp:lineTo x="22264" y="-957"/>
                <wp:lineTo x="22148" y="-1531"/>
                <wp:lineTo x="466" y="-153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9965" cy="2150110"/>
                    </a:xfrm>
                    <a:prstGeom prst="rect">
                      <a:avLst/>
                    </a:prstGeom>
                    <a:ln>
                      <a:noFill/>
                    </a:ln>
                    <a:effectLst>
                      <a:outerShdw blurRad="292100" dist="139700" dir="2700000" algn="tl" rotWithShape="0">
                        <a:srgbClr val="333333">
                          <a:alpha val="65000"/>
                        </a:srgbClr>
                      </a:outerShdw>
                    </a:effectLst>
                  </pic:spPr>
                </pic:pic>
              </a:graphicData>
            </a:graphic>
          </wp:anchor>
        </w:drawing>
      </w:r>
      <w:r>
        <w:t>The CLS has an</w:t>
      </w:r>
      <w:r w:rsidR="00CB2517">
        <w:t xml:space="preserve"> ‘Accreditation’ plugin that allows organisations to manage the currency of someone’s status within the organisation.</w:t>
      </w:r>
      <w:r w:rsidRPr="001543A5">
        <w:rPr>
          <w:noProof/>
          <w:lang w:eastAsia="en-AU" w:bidi="hi-IN"/>
        </w:rPr>
        <w:t xml:space="preserve"> </w:t>
      </w:r>
    </w:p>
    <w:p w:rsidR="00CB2517" w:rsidRDefault="00CB2517" w:rsidP="0073505A">
      <w:r>
        <w:t>An Accreditation is a catalogue item that has pre-requisites that must be meet and maintained for someone to hold that accreditation. Pre-requisites can also be set such that they must not expire during the life of the accreditation and if they do the person’s accreditation enters a ’Lapsed’ state. When they complete the item again (like First Aid) their accreditation will enter the ‘Current’ State again.</w:t>
      </w:r>
    </w:p>
    <w:p w:rsidR="00CB2517" w:rsidRDefault="00CB2517" w:rsidP="0073505A">
      <w:r>
        <w:t>Pre-requisi</w:t>
      </w:r>
      <w:r w:rsidR="00F93365">
        <w:t>te items can be configured to</w:t>
      </w:r>
      <w:r>
        <w:t>:</w:t>
      </w:r>
    </w:p>
    <w:p w:rsidR="00CB2517" w:rsidRDefault="00CB2517" w:rsidP="00CB2517">
      <w:pPr>
        <w:pStyle w:val="ListParagraph"/>
      </w:pPr>
      <w:r>
        <w:t>Must be current at the time of enrolment</w:t>
      </w:r>
    </w:p>
    <w:p w:rsidR="00CB2517" w:rsidRDefault="00CB2517" w:rsidP="00CB2517">
      <w:pPr>
        <w:pStyle w:val="ListParagraph"/>
      </w:pPr>
      <w:r>
        <w:t>Must have a completion at the time of enrolment (includes expired)</w:t>
      </w:r>
    </w:p>
    <w:p w:rsidR="00CB2517" w:rsidRDefault="00CB2517" w:rsidP="00CB2517">
      <w:pPr>
        <w:pStyle w:val="ListParagraph"/>
      </w:pPr>
      <w:r>
        <w:t>Must remain current for the life of the Accreditation</w:t>
      </w:r>
    </w:p>
    <w:p w:rsidR="00CB2517" w:rsidRDefault="00CB2517" w:rsidP="00CB2517">
      <w:pPr>
        <w:pStyle w:val="ListParagraph"/>
      </w:pPr>
      <w:r>
        <w:t>Must have an expired completion at the time of enrolment</w:t>
      </w:r>
    </w:p>
    <w:p w:rsidR="00CB2517" w:rsidRDefault="00CB2517" w:rsidP="00CB2517">
      <w:pPr>
        <w:pStyle w:val="Heading3"/>
      </w:pPr>
      <w:bookmarkStart w:id="74" w:name="_Toc33992623"/>
      <w:r>
        <w:t>Application method</w:t>
      </w:r>
      <w:bookmarkEnd w:id="74"/>
    </w:p>
    <w:p w:rsidR="00CB2517" w:rsidRDefault="00CB2517" w:rsidP="00CB2517">
      <w:r>
        <w:t>Accreditations can be configured so that they are automatically awarded when the learner has completed the pre-requisite items, or that they must manually apply for the accreditation.</w:t>
      </w:r>
    </w:p>
    <w:p w:rsidR="00CB2517" w:rsidRDefault="00CB2517" w:rsidP="00CB2517">
      <w:pPr>
        <w:pStyle w:val="Heading3"/>
      </w:pPr>
      <w:bookmarkStart w:id="75" w:name="_Toc33992624"/>
      <w:r>
        <w:t>Expiry Baselines</w:t>
      </w:r>
      <w:bookmarkEnd w:id="75"/>
    </w:p>
    <w:p w:rsidR="00CB2517" w:rsidRDefault="00CB2517" w:rsidP="00CB2517">
      <w:r>
        <w:t>An accreditation can be configured such that the expiry baseline is not just a fixed period from the date of achieving the award, but that it rolls forward or backwards to some key date in the training cycle. In this way, all accreditation can be configured to expire in say January, so that a key training period in March can be provided to re-accredit people.</w:t>
      </w:r>
    </w:p>
    <w:p w:rsidR="00CB2517" w:rsidRDefault="00CB2517" w:rsidP="00CB2517">
      <w:pPr>
        <w:pStyle w:val="Heading3"/>
      </w:pPr>
      <w:bookmarkStart w:id="76" w:name="_Toc33992625"/>
      <w:r>
        <w:t>Consequential enrolments</w:t>
      </w:r>
      <w:bookmarkEnd w:id="76"/>
    </w:p>
    <w:p w:rsidR="00CB2517" w:rsidRDefault="00CB2517" w:rsidP="00CB2517">
      <w:r>
        <w:t xml:space="preserve">Often when someone receives one accreditation, they will either have a lower level accreditation revoked or awarded automatically. </w:t>
      </w:r>
      <w:r w:rsidR="001543A5">
        <w:t>The Accreditation items can be configured to award or revoke multiple other Accreditation items.</w:t>
      </w:r>
    </w:p>
    <w:p w:rsidR="001543A5" w:rsidRDefault="00F93365" w:rsidP="00F93365">
      <w:pPr>
        <w:pStyle w:val="Heading3"/>
      </w:pPr>
      <w:bookmarkStart w:id="77" w:name="_Toc33992626"/>
      <w:r>
        <w:t>Re-Accreditation</w:t>
      </w:r>
      <w:bookmarkEnd w:id="77"/>
    </w:p>
    <w:p w:rsidR="00CB2517" w:rsidRPr="000A048F" w:rsidRDefault="00F93365" w:rsidP="0073505A">
      <w:r>
        <w:t>An Accreditation can be set to expire and a different learning pathways is required for re-accreditation, such as update courses.</w:t>
      </w:r>
    </w:p>
    <w:p w:rsidR="0073505A" w:rsidRDefault="0073505A" w:rsidP="0073505A">
      <w:pPr>
        <w:spacing w:after="200" w:line="276" w:lineRule="auto"/>
      </w:pPr>
      <w:r>
        <w:br w:type="page"/>
      </w:r>
    </w:p>
    <w:p w:rsidR="0073505A" w:rsidRDefault="0073505A" w:rsidP="0073505A">
      <w:pPr>
        <w:pStyle w:val="Heading2"/>
      </w:pPr>
      <w:bookmarkStart w:id="78" w:name="_Toc423951450"/>
      <w:bookmarkStart w:id="79" w:name="_Toc33992627"/>
      <w:r>
        <w:lastRenderedPageBreak/>
        <w:t>Auto assign courses on registration</w:t>
      </w:r>
      <w:bookmarkEnd w:id="78"/>
      <w:bookmarkEnd w:id="79"/>
    </w:p>
    <w:p w:rsidR="0073505A" w:rsidRDefault="0073505A" w:rsidP="0073505A">
      <w:pPr>
        <w:spacing w:after="200" w:line="276" w:lineRule="auto"/>
      </w:pPr>
      <w:r>
        <w:rPr>
          <w:noProof/>
          <w:lang w:eastAsia="en-AU" w:bidi="hi-IN"/>
        </w:rPr>
        <w:drawing>
          <wp:anchor distT="0" distB="0" distL="114300" distR="114300" simplePos="0" relativeHeight="251681792" behindDoc="0" locked="0" layoutInCell="1" allowOverlap="1" wp14:anchorId="68C18475" wp14:editId="6303597D">
            <wp:simplePos x="0" y="0"/>
            <wp:positionH relativeFrom="margin">
              <wp:align>right</wp:align>
            </wp:positionH>
            <wp:positionV relativeFrom="paragraph">
              <wp:posOffset>11430</wp:posOffset>
            </wp:positionV>
            <wp:extent cx="3498215" cy="2277745"/>
            <wp:effectExtent l="0" t="0" r="6985"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98215" cy="2277745"/>
                    </a:xfrm>
                    <a:prstGeom prst="rect">
                      <a:avLst/>
                    </a:prstGeom>
                  </pic:spPr>
                </pic:pic>
              </a:graphicData>
            </a:graphic>
            <wp14:sizeRelH relativeFrom="margin">
              <wp14:pctWidth>0</wp14:pctWidth>
            </wp14:sizeRelH>
            <wp14:sizeRelV relativeFrom="margin">
              <wp14:pctHeight>0</wp14:pctHeight>
            </wp14:sizeRelV>
          </wp:anchor>
        </w:drawing>
      </w:r>
      <w:r>
        <w:t>The CLS has the functionality to create rules for enrolment. These rules can be run on certain events in the system like registration, or based on membership to organisation units or roles with the organisation.</w:t>
      </w:r>
      <w:r w:rsidRPr="002D1B39">
        <w:rPr>
          <w:noProof/>
          <w:lang w:eastAsia="en-AU"/>
        </w:rPr>
        <w:t xml:space="preserve"> </w:t>
      </w:r>
    </w:p>
    <w:p w:rsidR="0073505A" w:rsidRDefault="0073505A" w:rsidP="0073505A">
      <w:pPr>
        <w:spacing w:after="200" w:line="276" w:lineRule="auto"/>
      </w:pPr>
      <w:r>
        <w:t>There is no limit to the number of rules you can build and run.</w:t>
      </w:r>
    </w:p>
    <w:p w:rsidR="0073505A" w:rsidRDefault="0073505A" w:rsidP="0073505A">
      <w:pPr>
        <w:spacing w:after="200" w:line="276" w:lineRule="auto"/>
      </w:pPr>
      <w:r>
        <w:t>Some common uses for rules are:</w:t>
      </w:r>
    </w:p>
    <w:p w:rsidR="0073505A" w:rsidRDefault="0073505A" w:rsidP="008A6FCA">
      <w:pPr>
        <w:pStyle w:val="ListParagraph"/>
        <w:numPr>
          <w:ilvl w:val="0"/>
          <w:numId w:val="47"/>
        </w:numPr>
      </w:pPr>
      <w:r>
        <w:t>Auto assigning a ‘Welcome’ course for new learners.</w:t>
      </w:r>
    </w:p>
    <w:p w:rsidR="0073505A" w:rsidRDefault="0073505A" w:rsidP="008A6FCA">
      <w:pPr>
        <w:pStyle w:val="ListParagraph"/>
        <w:numPr>
          <w:ilvl w:val="0"/>
          <w:numId w:val="47"/>
        </w:numPr>
      </w:pPr>
      <w:r>
        <w:t>Enrolling someone in a compliance course if they join a work group.</w:t>
      </w:r>
    </w:p>
    <w:p w:rsidR="0073505A" w:rsidRDefault="0073505A" w:rsidP="008A6FCA">
      <w:pPr>
        <w:pStyle w:val="ListParagraph"/>
        <w:numPr>
          <w:ilvl w:val="0"/>
          <w:numId w:val="47"/>
        </w:numPr>
      </w:pPr>
      <w:r>
        <w:t>Enrolling someone in a Safety Course if they work in certain state.</w:t>
      </w:r>
    </w:p>
    <w:p w:rsidR="0073505A" w:rsidRDefault="0073505A" w:rsidP="0073505A">
      <w:pPr>
        <w:pStyle w:val="Heading3"/>
      </w:pPr>
      <w:bookmarkStart w:id="80" w:name="_Toc33992628"/>
      <w:r>
        <w:t>Key features</w:t>
      </w:r>
      <w:bookmarkEnd w:id="80"/>
    </w:p>
    <w:p w:rsidR="0073505A" w:rsidRDefault="0073505A" w:rsidP="008A6FCA">
      <w:pPr>
        <w:pStyle w:val="ListParagraph"/>
        <w:numPr>
          <w:ilvl w:val="0"/>
          <w:numId w:val="48"/>
        </w:numPr>
      </w:pPr>
      <w:r>
        <w:t>Rules have names, identifiers, descriptions, and can be made active or inactive.</w:t>
      </w:r>
    </w:p>
    <w:p w:rsidR="0073505A" w:rsidRDefault="0073505A" w:rsidP="008A6FCA">
      <w:pPr>
        <w:pStyle w:val="ListParagraph"/>
        <w:numPr>
          <w:ilvl w:val="0"/>
          <w:numId w:val="48"/>
        </w:numPr>
      </w:pPr>
      <w:r>
        <w:t>Can enrol a person in more than one catalogue item.</w:t>
      </w:r>
    </w:p>
    <w:p w:rsidR="0073505A" w:rsidRDefault="0073505A" w:rsidP="008A6FCA">
      <w:pPr>
        <w:pStyle w:val="ListParagraph"/>
        <w:numPr>
          <w:ilvl w:val="0"/>
          <w:numId w:val="48"/>
        </w:numPr>
      </w:pPr>
      <w:r>
        <w:t>Can have a due date, expiry date and re-enrol date set.</w:t>
      </w:r>
    </w:p>
    <w:p w:rsidR="0073505A" w:rsidRDefault="0073505A" w:rsidP="008A6FCA">
      <w:pPr>
        <w:pStyle w:val="ListParagraph"/>
        <w:numPr>
          <w:ilvl w:val="0"/>
          <w:numId w:val="48"/>
        </w:numPr>
      </w:pPr>
      <w:r>
        <w:t>Multiple triggers for the one rule, such as;</w:t>
      </w:r>
    </w:p>
    <w:p w:rsidR="0073505A" w:rsidRDefault="0073505A" w:rsidP="008A6FCA">
      <w:pPr>
        <w:pStyle w:val="ListParagraph"/>
        <w:numPr>
          <w:ilvl w:val="1"/>
          <w:numId w:val="48"/>
        </w:numPr>
      </w:pPr>
      <w:r>
        <w:t>Organisation</w:t>
      </w:r>
    </w:p>
    <w:p w:rsidR="0073505A" w:rsidRDefault="0073505A" w:rsidP="008A6FCA">
      <w:pPr>
        <w:pStyle w:val="ListParagraph"/>
        <w:numPr>
          <w:ilvl w:val="1"/>
          <w:numId w:val="48"/>
        </w:numPr>
      </w:pPr>
      <w:r>
        <w:t>Organisation unit</w:t>
      </w:r>
    </w:p>
    <w:p w:rsidR="0073505A" w:rsidRDefault="0073505A" w:rsidP="008A6FCA">
      <w:pPr>
        <w:pStyle w:val="ListParagraph"/>
        <w:numPr>
          <w:ilvl w:val="1"/>
          <w:numId w:val="48"/>
        </w:numPr>
      </w:pPr>
      <w:r>
        <w:t>Date of birth</w:t>
      </w:r>
    </w:p>
    <w:p w:rsidR="0073505A" w:rsidRDefault="0073505A" w:rsidP="008A6FCA">
      <w:pPr>
        <w:pStyle w:val="ListParagraph"/>
        <w:numPr>
          <w:ilvl w:val="1"/>
          <w:numId w:val="48"/>
        </w:numPr>
      </w:pPr>
      <w:r>
        <w:t>Group members</w:t>
      </w:r>
    </w:p>
    <w:p w:rsidR="0073505A" w:rsidRDefault="0073505A" w:rsidP="008A6FCA">
      <w:pPr>
        <w:pStyle w:val="ListParagraph"/>
        <w:numPr>
          <w:ilvl w:val="1"/>
          <w:numId w:val="48"/>
        </w:numPr>
      </w:pPr>
      <w:r>
        <w:t>Roles</w:t>
      </w:r>
    </w:p>
    <w:p w:rsidR="0073505A" w:rsidRDefault="0073505A" w:rsidP="008A6FCA">
      <w:pPr>
        <w:pStyle w:val="ListParagraph"/>
        <w:numPr>
          <w:ilvl w:val="1"/>
          <w:numId w:val="48"/>
        </w:numPr>
      </w:pPr>
      <w:r>
        <w:t>Managers name</w:t>
      </w:r>
    </w:p>
    <w:p w:rsidR="0073505A" w:rsidRDefault="0073505A" w:rsidP="008A6FCA">
      <w:pPr>
        <w:pStyle w:val="ListParagraph"/>
        <w:numPr>
          <w:ilvl w:val="0"/>
          <w:numId w:val="48"/>
        </w:numPr>
      </w:pPr>
      <w:r>
        <w:t>Rules can be run daily or at registration.</w:t>
      </w:r>
    </w:p>
    <w:p w:rsidR="0073505A" w:rsidRDefault="0073505A" w:rsidP="008A6FCA">
      <w:pPr>
        <w:pStyle w:val="ListParagraph"/>
        <w:numPr>
          <w:ilvl w:val="0"/>
          <w:numId w:val="48"/>
        </w:numPr>
      </w:pPr>
      <w:r>
        <w:t>A test run can be performed to show who will be affected by it.</w:t>
      </w:r>
    </w:p>
    <w:p w:rsidR="0073505A" w:rsidRPr="00C330E0" w:rsidRDefault="0073505A" w:rsidP="008A6FCA">
      <w:pPr>
        <w:pStyle w:val="ListParagraph"/>
        <w:numPr>
          <w:ilvl w:val="0"/>
          <w:numId w:val="46"/>
        </w:numPr>
        <w:rPr>
          <w:rFonts w:ascii="Trebuchet MS" w:eastAsiaTheme="majorEastAsia" w:hAnsi="Trebuchet MS" w:cstheme="majorBidi"/>
          <w:color w:val="6CC24A" w:themeColor="accent3"/>
          <w:sz w:val="28"/>
          <w:szCs w:val="26"/>
        </w:rPr>
      </w:pPr>
      <w:r w:rsidRPr="00C330E0">
        <w:br w:type="page"/>
      </w:r>
    </w:p>
    <w:p w:rsidR="0073505A" w:rsidRDefault="0073505A" w:rsidP="0073505A">
      <w:pPr>
        <w:pStyle w:val="Heading2"/>
      </w:pPr>
      <w:bookmarkStart w:id="81" w:name="_Toc423951451"/>
      <w:bookmarkStart w:id="82" w:name="_Toc33992629"/>
      <w:r>
        <w:lastRenderedPageBreak/>
        <w:t>Enrolment Methods</w:t>
      </w:r>
      <w:bookmarkEnd w:id="81"/>
      <w:bookmarkEnd w:id="82"/>
    </w:p>
    <w:p w:rsidR="0073505A" w:rsidRDefault="0073505A" w:rsidP="0073505A">
      <w:r>
        <w:rPr>
          <w:noProof/>
          <w:lang w:eastAsia="en-AU" w:bidi="hi-IN"/>
        </w:rPr>
        <w:drawing>
          <wp:anchor distT="0" distB="0" distL="114300" distR="114300" simplePos="0" relativeHeight="251677696" behindDoc="0" locked="0" layoutInCell="1" allowOverlap="1" wp14:anchorId="128CFA36" wp14:editId="4567AF60">
            <wp:simplePos x="0" y="0"/>
            <wp:positionH relativeFrom="margin">
              <wp:align>right</wp:align>
            </wp:positionH>
            <wp:positionV relativeFrom="paragraph">
              <wp:posOffset>9098</wp:posOffset>
            </wp:positionV>
            <wp:extent cx="3239770" cy="2951480"/>
            <wp:effectExtent l="0" t="0" r="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239770" cy="2951480"/>
                    </a:xfrm>
                    <a:prstGeom prst="rect">
                      <a:avLst/>
                    </a:prstGeom>
                  </pic:spPr>
                </pic:pic>
              </a:graphicData>
            </a:graphic>
          </wp:anchor>
        </w:drawing>
      </w:r>
      <w:r>
        <w:t>The system can support a range of different enrolment methods.</w:t>
      </w:r>
      <w:r w:rsidRPr="000A048F">
        <w:rPr>
          <w:noProof/>
          <w:lang w:eastAsia="en-AU"/>
        </w:rPr>
        <w:t xml:space="preserve"> </w:t>
      </w:r>
    </w:p>
    <w:p w:rsidR="0073505A" w:rsidRDefault="0073505A" w:rsidP="0073505A">
      <w:r>
        <w:t>This gives flexibility in how Organisations manage the enrolment of users in courses.</w:t>
      </w:r>
    </w:p>
    <w:p w:rsidR="0073505A" w:rsidRDefault="0073505A" w:rsidP="0073505A">
      <w:r>
        <w:t>The enrolment methods include:</w:t>
      </w:r>
    </w:p>
    <w:p w:rsidR="0073505A" w:rsidRDefault="0073505A" w:rsidP="008A6FCA">
      <w:pPr>
        <w:pStyle w:val="ListParagraph"/>
        <w:numPr>
          <w:ilvl w:val="0"/>
          <w:numId w:val="34"/>
        </w:numPr>
      </w:pPr>
      <w:r>
        <w:t>Not allowed (must be assigned)</w:t>
      </w:r>
    </w:p>
    <w:p w:rsidR="0073505A" w:rsidRDefault="0073505A" w:rsidP="008A6FCA">
      <w:pPr>
        <w:pStyle w:val="ListParagraph"/>
        <w:numPr>
          <w:ilvl w:val="0"/>
          <w:numId w:val="34"/>
        </w:numPr>
      </w:pPr>
      <w:r>
        <w:t>Free enrolment</w:t>
      </w:r>
    </w:p>
    <w:p w:rsidR="0073505A" w:rsidRDefault="0073505A" w:rsidP="008A6FCA">
      <w:pPr>
        <w:pStyle w:val="ListParagraph"/>
        <w:numPr>
          <w:ilvl w:val="0"/>
          <w:numId w:val="34"/>
        </w:numPr>
      </w:pPr>
      <w:r>
        <w:t>Credit card/PayPal payment</w:t>
      </w:r>
    </w:p>
    <w:p w:rsidR="0073505A" w:rsidRDefault="0073505A" w:rsidP="008A6FCA">
      <w:pPr>
        <w:pStyle w:val="ListParagraph"/>
        <w:numPr>
          <w:ilvl w:val="0"/>
          <w:numId w:val="34"/>
        </w:numPr>
      </w:pPr>
      <w:r>
        <w:t>Manager approval</w:t>
      </w:r>
    </w:p>
    <w:p w:rsidR="0073505A" w:rsidRDefault="0073505A" w:rsidP="008A6FCA">
      <w:pPr>
        <w:pStyle w:val="ListParagraph"/>
        <w:numPr>
          <w:ilvl w:val="0"/>
          <w:numId w:val="34"/>
        </w:numPr>
      </w:pPr>
      <w:r>
        <w:t>Manager &gt; Manager approval</w:t>
      </w:r>
    </w:p>
    <w:p w:rsidR="0073505A" w:rsidRDefault="0073505A" w:rsidP="008A6FCA">
      <w:pPr>
        <w:pStyle w:val="ListParagraph"/>
        <w:numPr>
          <w:ilvl w:val="0"/>
          <w:numId w:val="34"/>
        </w:numPr>
      </w:pPr>
      <w:r>
        <w:t>Administrator approval</w:t>
      </w:r>
    </w:p>
    <w:p w:rsidR="0073505A" w:rsidRDefault="0073505A" w:rsidP="008A6FCA">
      <w:pPr>
        <w:pStyle w:val="ListParagraph"/>
        <w:numPr>
          <w:ilvl w:val="0"/>
          <w:numId w:val="34"/>
        </w:numPr>
      </w:pPr>
      <w:r>
        <w:t>Manager &gt; Admin approval</w:t>
      </w:r>
    </w:p>
    <w:p w:rsidR="0073505A" w:rsidRDefault="0073505A" w:rsidP="008A6FCA">
      <w:pPr>
        <w:pStyle w:val="ListParagraph"/>
        <w:numPr>
          <w:ilvl w:val="0"/>
          <w:numId w:val="34"/>
        </w:numPr>
      </w:pPr>
      <w:r>
        <w:t>Enrol and launch direct</w:t>
      </w:r>
    </w:p>
    <w:p w:rsidR="0073505A" w:rsidRDefault="0073505A" w:rsidP="0073505A">
      <w:r>
        <w:t>The display of items in the catalogue can be configured using templates within the system. The default template provides a clean list of items in the catalogue that can be:</w:t>
      </w:r>
    </w:p>
    <w:p w:rsidR="0073505A" w:rsidRDefault="0073505A" w:rsidP="008A6FCA">
      <w:pPr>
        <w:pStyle w:val="ListParagraph"/>
        <w:numPr>
          <w:ilvl w:val="0"/>
          <w:numId w:val="37"/>
        </w:numPr>
      </w:pPr>
      <w:r>
        <w:t>Searched</w:t>
      </w:r>
    </w:p>
    <w:p w:rsidR="0073505A" w:rsidRDefault="0073505A" w:rsidP="008A6FCA">
      <w:pPr>
        <w:pStyle w:val="ListParagraph"/>
        <w:numPr>
          <w:ilvl w:val="0"/>
          <w:numId w:val="37"/>
        </w:numPr>
      </w:pPr>
      <w:r>
        <w:t>Ranked</w:t>
      </w:r>
    </w:p>
    <w:p w:rsidR="0073505A" w:rsidRDefault="0073505A" w:rsidP="008A6FCA">
      <w:pPr>
        <w:pStyle w:val="ListParagraph"/>
        <w:numPr>
          <w:ilvl w:val="0"/>
          <w:numId w:val="37"/>
        </w:numPr>
      </w:pPr>
      <w:r>
        <w:t>Reviewed</w:t>
      </w:r>
    </w:p>
    <w:p w:rsidR="0073505A" w:rsidRDefault="0073505A" w:rsidP="008A6FCA">
      <w:pPr>
        <w:pStyle w:val="ListParagraph"/>
        <w:numPr>
          <w:ilvl w:val="0"/>
          <w:numId w:val="37"/>
        </w:numPr>
      </w:pPr>
      <w:r>
        <w:t>Email as a ‘Recommended’ link</w:t>
      </w:r>
    </w:p>
    <w:p w:rsidR="0073505A" w:rsidRDefault="0073505A" w:rsidP="008A6FCA">
      <w:pPr>
        <w:pStyle w:val="ListParagraph"/>
        <w:numPr>
          <w:ilvl w:val="0"/>
          <w:numId w:val="37"/>
        </w:numPr>
      </w:pPr>
      <w:r>
        <w:t>Display a price</w:t>
      </w:r>
    </w:p>
    <w:p w:rsidR="0073505A" w:rsidRPr="00E04695" w:rsidRDefault="0073505A" w:rsidP="008A6FCA">
      <w:pPr>
        <w:pStyle w:val="ListParagraph"/>
        <w:numPr>
          <w:ilvl w:val="0"/>
          <w:numId w:val="37"/>
        </w:numPr>
      </w:pPr>
      <w:r>
        <w:t>Have discussion linked to them</w:t>
      </w:r>
    </w:p>
    <w:p w:rsidR="0073505A" w:rsidRDefault="0073505A" w:rsidP="0073505A">
      <w:pPr>
        <w:pStyle w:val="Heading3"/>
      </w:pPr>
      <w:bookmarkStart w:id="83" w:name="_Toc33992630"/>
      <w:r>
        <w:t>Key Features</w:t>
      </w:r>
      <w:bookmarkEnd w:id="83"/>
    </w:p>
    <w:p w:rsidR="0073505A" w:rsidRDefault="0073505A" w:rsidP="008A6FCA">
      <w:pPr>
        <w:pStyle w:val="ListParagraph"/>
        <w:numPr>
          <w:ilvl w:val="0"/>
          <w:numId w:val="35"/>
        </w:numPr>
      </w:pPr>
      <w:r>
        <w:t>A range of different enrolment methods available</w:t>
      </w:r>
    </w:p>
    <w:p w:rsidR="0073505A" w:rsidRDefault="0073505A" w:rsidP="008A6FCA">
      <w:pPr>
        <w:pStyle w:val="ListParagraph"/>
        <w:numPr>
          <w:ilvl w:val="0"/>
          <w:numId w:val="35"/>
        </w:numPr>
      </w:pPr>
      <w:r>
        <w:t>Can be set as a global setting for the portal with no override</w:t>
      </w:r>
    </w:p>
    <w:p w:rsidR="0073505A" w:rsidRDefault="0073505A" w:rsidP="008A6FCA">
      <w:pPr>
        <w:pStyle w:val="ListParagraph"/>
        <w:numPr>
          <w:ilvl w:val="0"/>
          <w:numId w:val="35"/>
        </w:numPr>
      </w:pPr>
      <w:r>
        <w:t>Can be set as a default at the global level but then overridden when creating/editing a catalogue item</w:t>
      </w:r>
    </w:p>
    <w:p w:rsidR="0073505A" w:rsidRDefault="0073505A" w:rsidP="0073505A">
      <w:pPr>
        <w:pStyle w:val="Heading3"/>
      </w:pPr>
      <w:bookmarkStart w:id="84" w:name="_Toc33992631"/>
      <w:r>
        <w:t>Constraints</w:t>
      </w:r>
      <w:bookmarkEnd w:id="84"/>
    </w:p>
    <w:p w:rsidR="0073505A" w:rsidRDefault="0073505A" w:rsidP="008A6FCA">
      <w:pPr>
        <w:pStyle w:val="ListParagraph"/>
        <w:numPr>
          <w:ilvl w:val="0"/>
          <w:numId w:val="36"/>
        </w:numPr>
      </w:pPr>
      <w:r>
        <w:t>One catalogue item can only have one enrolment method. This can be managed by having two instances of a course in the catalogue. For example, one free for Australian residents, and one that requires payment for offshore learners.</w:t>
      </w:r>
    </w:p>
    <w:p w:rsidR="0073505A" w:rsidRDefault="0073505A" w:rsidP="008A6FCA">
      <w:pPr>
        <w:pStyle w:val="ListParagraph"/>
        <w:numPr>
          <w:ilvl w:val="0"/>
          <w:numId w:val="36"/>
        </w:numPr>
      </w:pPr>
      <w:r>
        <w:t>A credit card payment option can only be configured if you have an eCommerce gateway configured.</w:t>
      </w:r>
    </w:p>
    <w:p w:rsidR="0073505A" w:rsidRPr="0033618F" w:rsidRDefault="0073505A" w:rsidP="0073505A"/>
    <w:p w:rsidR="0073505A" w:rsidRDefault="0073505A" w:rsidP="0073505A">
      <w:pPr>
        <w:spacing w:after="200" w:line="276" w:lineRule="auto"/>
      </w:pPr>
      <w:r>
        <w:br w:type="page"/>
      </w:r>
    </w:p>
    <w:p w:rsidR="0073505A" w:rsidRDefault="0073505A" w:rsidP="0073505A">
      <w:pPr>
        <w:pStyle w:val="Heading2"/>
      </w:pPr>
      <w:bookmarkStart w:id="85" w:name="_Toc423951452"/>
      <w:bookmarkStart w:id="86" w:name="_Toc33992632"/>
      <w:r>
        <w:lastRenderedPageBreak/>
        <w:t>Payment methods</w:t>
      </w:r>
      <w:bookmarkEnd w:id="85"/>
      <w:bookmarkEnd w:id="86"/>
    </w:p>
    <w:p w:rsidR="0073505A" w:rsidRDefault="0073505A" w:rsidP="0073505A">
      <w:r w:rsidRPr="00A013A0">
        <w:rPr>
          <w:noProof/>
          <w:lang w:eastAsia="en-AU" w:bidi="hi-IN"/>
        </w:rPr>
        <w:drawing>
          <wp:anchor distT="0" distB="0" distL="114300" distR="114300" simplePos="0" relativeHeight="251679744" behindDoc="0" locked="0" layoutInCell="1" allowOverlap="1" wp14:anchorId="35BFD3D6" wp14:editId="1B2E8A0B">
            <wp:simplePos x="0" y="0"/>
            <wp:positionH relativeFrom="margin">
              <wp:align>right</wp:align>
            </wp:positionH>
            <wp:positionV relativeFrom="paragraph">
              <wp:posOffset>11237</wp:posOffset>
            </wp:positionV>
            <wp:extent cx="3183890" cy="31883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83890" cy="3188335"/>
                    </a:xfrm>
                    <a:prstGeom prst="rect">
                      <a:avLst/>
                    </a:prstGeom>
                  </pic:spPr>
                </pic:pic>
              </a:graphicData>
            </a:graphic>
            <wp14:sizeRelH relativeFrom="margin">
              <wp14:pctWidth>0</wp14:pctWidth>
            </wp14:sizeRelH>
            <wp14:sizeRelV relativeFrom="margin">
              <wp14:pctHeight>0</wp14:pctHeight>
            </wp14:sizeRelV>
          </wp:anchor>
        </w:drawing>
      </w:r>
      <w:r>
        <w:t>The eLearning system supports a number of eCommerce gateways for the processing of payments online.</w:t>
      </w:r>
      <w:r w:rsidRPr="00A013A0">
        <w:rPr>
          <w:noProof/>
          <w:lang w:eastAsia="en-AU"/>
        </w:rPr>
        <w:t xml:space="preserve"> </w:t>
      </w:r>
    </w:p>
    <w:p w:rsidR="0073505A" w:rsidRDefault="0073505A" w:rsidP="0073505A">
      <w:r>
        <w:t>The supported gateways include:</w:t>
      </w:r>
    </w:p>
    <w:p w:rsidR="0073505A" w:rsidRDefault="0073505A" w:rsidP="008A6FCA">
      <w:pPr>
        <w:pStyle w:val="ListParagraph"/>
        <w:numPr>
          <w:ilvl w:val="0"/>
          <w:numId w:val="39"/>
        </w:numPr>
      </w:pPr>
      <w:r>
        <w:t>Comm Web</w:t>
      </w:r>
    </w:p>
    <w:p w:rsidR="0073505A" w:rsidRDefault="0073505A" w:rsidP="008A6FCA">
      <w:pPr>
        <w:pStyle w:val="ListParagraph"/>
        <w:numPr>
          <w:ilvl w:val="0"/>
          <w:numId w:val="39"/>
        </w:numPr>
      </w:pPr>
      <w:r>
        <w:t>SecurePay</w:t>
      </w:r>
    </w:p>
    <w:p w:rsidR="0073505A" w:rsidRDefault="0073505A" w:rsidP="008A6FCA">
      <w:pPr>
        <w:pStyle w:val="ListParagraph"/>
        <w:numPr>
          <w:ilvl w:val="0"/>
          <w:numId w:val="39"/>
        </w:numPr>
      </w:pPr>
      <w:r>
        <w:t>E-Xact Transactions</w:t>
      </w:r>
    </w:p>
    <w:p w:rsidR="00B971DD" w:rsidRDefault="00B971DD" w:rsidP="008A6FCA">
      <w:pPr>
        <w:pStyle w:val="ListParagraph"/>
        <w:numPr>
          <w:ilvl w:val="0"/>
          <w:numId w:val="39"/>
        </w:numPr>
      </w:pPr>
      <w:r>
        <w:t>PayFlow</w:t>
      </w:r>
    </w:p>
    <w:p w:rsidR="0073505A" w:rsidRDefault="0073505A" w:rsidP="008A6FCA">
      <w:pPr>
        <w:pStyle w:val="ListParagraph"/>
        <w:numPr>
          <w:ilvl w:val="0"/>
          <w:numId w:val="39"/>
        </w:numPr>
      </w:pPr>
      <w:r>
        <w:t>PayPal PayFlow</w:t>
      </w:r>
    </w:p>
    <w:p w:rsidR="0073505A" w:rsidRDefault="0073505A" w:rsidP="008A6FCA">
      <w:pPr>
        <w:pStyle w:val="ListParagraph"/>
        <w:numPr>
          <w:ilvl w:val="0"/>
          <w:numId w:val="39"/>
        </w:numPr>
      </w:pPr>
      <w:r>
        <w:t>Ogone</w:t>
      </w:r>
    </w:p>
    <w:p w:rsidR="0073505A" w:rsidRDefault="0073505A" w:rsidP="008A6FCA">
      <w:pPr>
        <w:pStyle w:val="ListParagraph"/>
        <w:numPr>
          <w:ilvl w:val="0"/>
          <w:numId w:val="39"/>
        </w:numPr>
      </w:pPr>
      <w:r>
        <w:t>Paypal</w:t>
      </w:r>
    </w:p>
    <w:p w:rsidR="0073505A" w:rsidRDefault="0073505A" w:rsidP="008A6FCA">
      <w:pPr>
        <w:pStyle w:val="ListParagraph"/>
        <w:numPr>
          <w:ilvl w:val="0"/>
          <w:numId w:val="39"/>
        </w:numPr>
      </w:pPr>
      <w:r>
        <w:t>IP payments</w:t>
      </w:r>
    </w:p>
    <w:p w:rsidR="0073505A" w:rsidRDefault="0073505A" w:rsidP="008A6FCA">
      <w:pPr>
        <w:pStyle w:val="ListParagraph"/>
        <w:numPr>
          <w:ilvl w:val="0"/>
          <w:numId w:val="39"/>
        </w:numPr>
      </w:pPr>
      <w:r>
        <w:t>First Data</w:t>
      </w:r>
    </w:p>
    <w:p w:rsidR="0073505A" w:rsidRDefault="0073505A" w:rsidP="008A6FCA">
      <w:pPr>
        <w:pStyle w:val="ListParagraph"/>
        <w:numPr>
          <w:ilvl w:val="0"/>
          <w:numId w:val="39"/>
        </w:numPr>
      </w:pPr>
      <w:r>
        <w:t xml:space="preserve">PIN Payments </w:t>
      </w:r>
    </w:p>
    <w:p w:rsidR="00B971DD" w:rsidRDefault="00B971DD" w:rsidP="008A6FCA">
      <w:pPr>
        <w:pStyle w:val="ListParagraph"/>
        <w:numPr>
          <w:ilvl w:val="0"/>
          <w:numId w:val="39"/>
        </w:numPr>
      </w:pPr>
      <w:r>
        <w:t>PayWay</w:t>
      </w:r>
    </w:p>
    <w:p w:rsidR="0073505A" w:rsidRDefault="0073505A" w:rsidP="0073505A">
      <w:r>
        <w:t>Other gateways can be developed at the client’s cost.</w:t>
      </w:r>
    </w:p>
    <w:p w:rsidR="0073505A" w:rsidRDefault="0073505A" w:rsidP="0073505A">
      <w:pPr>
        <w:pStyle w:val="Heading3"/>
      </w:pPr>
    </w:p>
    <w:p w:rsidR="0073505A" w:rsidRDefault="0073505A" w:rsidP="0073505A">
      <w:pPr>
        <w:pStyle w:val="Heading3"/>
      </w:pPr>
      <w:bookmarkStart w:id="87" w:name="_Toc33992633"/>
      <w:r>
        <w:t>Key Features</w:t>
      </w:r>
      <w:bookmarkEnd w:id="87"/>
    </w:p>
    <w:p w:rsidR="0073505A" w:rsidRDefault="0073505A" w:rsidP="0073505A">
      <w:r>
        <w:t>The credit card payment facility has the following features:</w:t>
      </w:r>
    </w:p>
    <w:p w:rsidR="0073505A" w:rsidRDefault="0073505A" w:rsidP="008A6FCA">
      <w:pPr>
        <w:pStyle w:val="ListParagraph"/>
        <w:numPr>
          <w:ilvl w:val="0"/>
          <w:numId w:val="40"/>
        </w:numPr>
      </w:pPr>
      <w:r>
        <w:t>Ability to configure the merchant details.</w:t>
      </w:r>
    </w:p>
    <w:p w:rsidR="0073505A" w:rsidRDefault="0073505A" w:rsidP="008A6FCA">
      <w:pPr>
        <w:pStyle w:val="ListParagraph"/>
        <w:numPr>
          <w:ilvl w:val="0"/>
          <w:numId w:val="40"/>
        </w:numPr>
      </w:pPr>
      <w:r>
        <w:t>Can have different prices on each catalogue item.</w:t>
      </w:r>
    </w:p>
    <w:p w:rsidR="0073505A" w:rsidRDefault="0073505A" w:rsidP="008A6FCA">
      <w:pPr>
        <w:pStyle w:val="ListParagraph"/>
        <w:numPr>
          <w:ilvl w:val="0"/>
          <w:numId w:val="40"/>
        </w:numPr>
      </w:pPr>
      <w:r>
        <w:t>Ability to set a GST rate on the site for course payment.</w:t>
      </w:r>
    </w:p>
    <w:p w:rsidR="0073505A" w:rsidRDefault="0073505A" w:rsidP="008A6FCA">
      <w:pPr>
        <w:pStyle w:val="ListParagraph"/>
        <w:numPr>
          <w:ilvl w:val="0"/>
          <w:numId w:val="40"/>
        </w:numPr>
      </w:pPr>
      <w:r>
        <w:t>A confirmation email reflecting GST invoice can be sent to the learner.</w:t>
      </w:r>
    </w:p>
    <w:p w:rsidR="0073505A" w:rsidRDefault="0073505A" w:rsidP="008A6FCA">
      <w:pPr>
        <w:pStyle w:val="ListParagraph"/>
        <w:numPr>
          <w:ilvl w:val="0"/>
          <w:numId w:val="40"/>
        </w:numPr>
      </w:pPr>
      <w:r>
        <w:t>Custom information (fields) can be gathered at the time of payment.</w:t>
      </w:r>
    </w:p>
    <w:p w:rsidR="0073505A" w:rsidRDefault="0073505A" w:rsidP="0073505A"/>
    <w:p w:rsidR="0073505A" w:rsidRDefault="0073505A" w:rsidP="0073505A">
      <w:pPr>
        <w:pStyle w:val="Heading3"/>
      </w:pPr>
      <w:bookmarkStart w:id="88" w:name="_Toc33992634"/>
      <w:r>
        <w:t>Configuration for PayPal PayFlow</w:t>
      </w:r>
      <w:bookmarkEnd w:id="88"/>
    </w:p>
    <w:p w:rsidR="0073505A" w:rsidRDefault="0073505A" w:rsidP="0073505A">
      <w:r>
        <w:t>The information required to configure eCommerce payments via PayPal is:</w:t>
      </w:r>
    </w:p>
    <w:p w:rsidR="0073505A" w:rsidRDefault="0073505A" w:rsidP="008A6FCA">
      <w:pPr>
        <w:pStyle w:val="ListParagraph"/>
        <w:numPr>
          <w:ilvl w:val="0"/>
          <w:numId w:val="41"/>
        </w:numPr>
      </w:pPr>
      <w:r>
        <w:t>Host address (already known)</w:t>
      </w:r>
    </w:p>
    <w:p w:rsidR="0073505A" w:rsidRDefault="0073505A" w:rsidP="008A6FCA">
      <w:pPr>
        <w:pStyle w:val="ListParagraph"/>
        <w:numPr>
          <w:ilvl w:val="0"/>
          <w:numId w:val="41"/>
        </w:numPr>
      </w:pPr>
      <w:r>
        <w:t>Host Port (already known)</w:t>
      </w:r>
    </w:p>
    <w:p w:rsidR="0073505A" w:rsidRDefault="0073505A" w:rsidP="008A6FCA">
      <w:pPr>
        <w:pStyle w:val="ListParagraph"/>
        <w:numPr>
          <w:ilvl w:val="0"/>
          <w:numId w:val="41"/>
        </w:numPr>
      </w:pPr>
      <w:r>
        <w:t>Timeout (already known)</w:t>
      </w:r>
    </w:p>
    <w:p w:rsidR="0073505A" w:rsidRDefault="0073505A" w:rsidP="008A6FCA">
      <w:pPr>
        <w:pStyle w:val="ListParagraph"/>
        <w:numPr>
          <w:ilvl w:val="0"/>
          <w:numId w:val="41"/>
        </w:numPr>
      </w:pPr>
      <w:r>
        <w:t>User (to be provided by client)</w:t>
      </w:r>
    </w:p>
    <w:p w:rsidR="0073505A" w:rsidRDefault="0073505A" w:rsidP="008A6FCA">
      <w:pPr>
        <w:pStyle w:val="ListParagraph"/>
        <w:numPr>
          <w:ilvl w:val="0"/>
          <w:numId w:val="41"/>
        </w:numPr>
      </w:pPr>
      <w:r>
        <w:t>Vendor (already known)</w:t>
      </w:r>
    </w:p>
    <w:p w:rsidR="0073505A" w:rsidRDefault="0073505A" w:rsidP="008A6FCA">
      <w:pPr>
        <w:pStyle w:val="ListParagraph"/>
        <w:numPr>
          <w:ilvl w:val="0"/>
          <w:numId w:val="41"/>
        </w:numPr>
      </w:pPr>
      <w:r>
        <w:t>Partner (already known)</w:t>
      </w:r>
    </w:p>
    <w:p w:rsidR="0073505A" w:rsidRDefault="0073505A" w:rsidP="008A6FCA">
      <w:pPr>
        <w:pStyle w:val="ListParagraph"/>
        <w:numPr>
          <w:ilvl w:val="0"/>
          <w:numId w:val="41"/>
        </w:numPr>
      </w:pPr>
      <w:r>
        <w:t>Password (to be provided by client)</w:t>
      </w:r>
    </w:p>
    <w:p w:rsidR="0073505A" w:rsidRDefault="0073505A" w:rsidP="0073505A">
      <w:pPr>
        <w:pStyle w:val="Heading3"/>
      </w:pPr>
      <w:bookmarkStart w:id="89" w:name="_Toc33992635"/>
      <w:r>
        <w:t>Constraints</w:t>
      </w:r>
      <w:bookmarkEnd w:id="89"/>
    </w:p>
    <w:p w:rsidR="0073505A" w:rsidRPr="00A013A0" w:rsidRDefault="00111A89" w:rsidP="008A6FCA">
      <w:pPr>
        <w:pStyle w:val="ListParagraph"/>
        <w:numPr>
          <w:ilvl w:val="0"/>
          <w:numId w:val="42"/>
        </w:numPr>
      </w:pPr>
      <w:r>
        <w:t>Nil</w:t>
      </w:r>
    </w:p>
    <w:p w:rsidR="0073505A" w:rsidRDefault="0073505A" w:rsidP="0073505A">
      <w:pPr>
        <w:pStyle w:val="Heading3"/>
      </w:pPr>
      <w:bookmarkStart w:id="90" w:name="_Toc33992636"/>
      <w:r>
        <w:lastRenderedPageBreak/>
        <w:t>Process</w:t>
      </w:r>
      <w:bookmarkEnd w:id="90"/>
    </w:p>
    <w:p w:rsidR="0073505A" w:rsidRDefault="0073505A" w:rsidP="008A6FCA">
      <w:pPr>
        <w:pStyle w:val="ListParagraph"/>
        <w:numPr>
          <w:ilvl w:val="0"/>
          <w:numId w:val="43"/>
        </w:numPr>
      </w:pPr>
      <w:r>
        <w:t>The learner chooses the catalogue item.</w:t>
      </w:r>
    </w:p>
    <w:p w:rsidR="0073505A" w:rsidRDefault="0073505A" w:rsidP="008A6FCA">
      <w:pPr>
        <w:pStyle w:val="ListParagraph"/>
        <w:numPr>
          <w:ilvl w:val="0"/>
          <w:numId w:val="43"/>
        </w:numPr>
      </w:pPr>
      <w:r>
        <w:t>The learner clicks the ‘Enrol’ button.</w:t>
      </w:r>
    </w:p>
    <w:p w:rsidR="0073505A" w:rsidRDefault="0073505A" w:rsidP="008A6FCA">
      <w:pPr>
        <w:pStyle w:val="ListParagraph"/>
        <w:numPr>
          <w:ilvl w:val="0"/>
          <w:numId w:val="43"/>
        </w:numPr>
      </w:pPr>
      <w:r>
        <w:t>The user enters their credit card details.</w:t>
      </w:r>
    </w:p>
    <w:p w:rsidR="0073505A" w:rsidRDefault="0073505A" w:rsidP="008A6FCA">
      <w:pPr>
        <w:pStyle w:val="ListParagraph"/>
        <w:numPr>
          <w:ilvl w:val="0"/>
          <w:numId w:val="43"/>
        </w:numPr>
      </w:pPr>
      <w:r>
        <w:t>The payment is confirmed on the learning site.</w:t>
      </w:r>
    </w:p>
    <w:p w:rsidR="0073505A" w:rsidRDefault="0073505A" w:rsidP="008A6FCA">
      <w:pPr>
        <w:pStyle w:val="ListParagraph"/>
        <w:numPr>
          <w:ilvl w:val="0"/>
          <w:numId w:val="43"/>
        </w:numPr>
      </w:pPr>
      <w:r>
        <w:t>An email is sent to the learner, which can be modified to be a receipt.</w:t>
      </w:r>
    </w:p>
    <w:p w:rsidR="0073505A" w:rsidRDefault="0073505A" w:rsidP="008A6FCA">
      <w:pPr>
        <w:pStyle w:val="ListParagraph"/>
        <w:numPr>
          <w:ilvl w:val="0"/>
          <w:numId w:val="43"/>
        </w:numPr>
      </w:pPr>
      <w:r>
        <w:t>An email can be sent to an administrator advising them of payment.</w:t>
      </w:r>
    </w:p>
    <w:p w:rsidR="0073505A" w:rsidRDefault="0073505A" w:rsidP="008A6FCA">
      <w:pPr>
        <w:pStyle w:val="ListParagraph"/>
        <w:numPr>
          <w:ilvl w:val="0"/>
          <w:numId w:val="43"/>
        </w:numPr>
      </w:pPr>
      <w:r>
        <w:t>The learner is returned to the ‘My Learning’ Page and they can commence the course.</w:t>
      </w:r>
    </w:p>
    <w:p w:rsidR="0073505A" w:rsidRPr="00A013A0" w:rsidRDefault="0073505A" w:rsidP="0073505A"/>
    <w:p w:rsidR="0073505A" w:rsidRPr="00A013A0" w:rsidRDefault="0073505A" w:rsidP="008A6FCA">
      <w:pPr>
        <w:ind w:left="720"/>
      </w:pPr>
    </w:p>
    <w:p w:rsidR="0073505A" w:rsidRPr="00A013A0" w:rsidRDefault="0073505A" w:rsidP="0073505A"/>
    <w:p w:rsidR="0073505A" w:rsidRDefault="0073505A" w:rsidP="0073505A">
      <w:pPr>
        <w:pStyle w:val="Heading2"/>
      </w:pPr>
      <w:bookmarkStart w:id="91" w:name="_Toc423951453"/>
      <w:bookmarkStart w:id="92" w:name="_Toc33992637"/>
      <w:r>
        <w:t>Moderated enrolments</w:t>
      </w:r>
      <w:bookmarkEnd w:id="91"/>
      <w:bookmarkEnd w:id="92"/>
    </w:p>
    <w:p w:rsidR="0073505A" w:rsidRDefault="0073505A" w:rsidP="0073505A">
      <w:r>
        <w:rPr>
          <w:noProof/>
          <w:lang w:eastAsia="en-AU" w:bidi="hi-IN"/>
        </w:rPr>
        <w:drawing>
          <wp:anchor distT="0" distB="0" distL="114300" distR="114300" simplePos="0" relativeHeight="251682816" behindDoc="0" locked="0" layoutInCell="1" allowOverlap="1" wp14:anchorId="63727E8B" wp14:editId="3A6D7D54">
            <wp:simplePos x="0" y="0"/>
            <wp:positionH relativeFrom="margin">
              <wp:posOffset>2726690</wp:posOffset>
            </wp:positionH>
            <wp:positionV relativeFrom="paragraph">
              <wp:posOffset>11430</wp:posOffset>
            </wp:positionV>
            <wp:extent cx="3310255" cy="2943225"/>
            <wp:effectExtent l="0" t="0" r="444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10255" cy="2943225"/>
                    </a:xfrm>
                    <a:prstGeom prst="rect">
                      <a:avLst/>
                    </a:prstGeom>
                  </pic:spPr>
                </pic:pic>
              </a:graphicData>
            </a:graphic>
            <wp14:sizeRelH relativeFrom="margin">
              <wp14:pctWidth>0</wp14:pctWidth>
            </wp14:sizeRelH>
            <wp14:sizeRelV relativeFrom="margin">
              <wp14:pctHeight>0</wp14:pctHeight>
            </wp14:sizeRelV>
          </wp:anchor>
        </w:drawing>
      </w:r>
      <w:r>
        <w:t>An enrolment in a course can be moderated by a person’s manager or the system administrator.</w:t>
      </w:r>
      <w:r w:rsidRPr="002E58B6">
        <w:rPr>
          <w:noProof/>
          <w:lang w:eastAsia="en-AU"/>
        </w:rPr>
        <w:t xml:space="preserve"> </w:t>
      </w:r>
    </w:p>
    <w:p w:rsidR="0073505A" w:rsidRDefault="0073505A" w:rsidP="0073505A">
      <w:r>
        <w:t>For a number of reasons you may like to offer courses for free but moderate or check if a person should do a course.  This is especially useful if the organisation has to pay for the enrolment. You don’t want a hundred people just enrolling in a course without some way to control the expenditure.</w:t>
      </w:r>
    </w:p>
    <w:p w:rsidR="0073505A" w:rsidRDefault="0073505A" w:rsidP="0073505A">
      <w:r>
        <w:t>Moderated enrolments are managed as part of the self-enrolment settings in the administrator’s panel.</w:t>
      </w:r>
    </w:p>
    <w:p w:rsidR="0073505A" w:rsidRDefault="0073505A" w:rsidP="0073505A"/>
    <w:p w:rsidR="0073505A" w:rsidRDefault="0073505A" w:rsidP="0073505A"/>
    <w:p w:rsidR="0073505A" w:rsidRDefault="0073505A" w:rsidP="0073505A">
      <w:pPr>
        <w:pStyle w:val="Heading3"/>
      </w:pPr>
      <w:bookmarkStart w:id="93" w:name="_Toc33992638"/>
      <w:r>
        <w:t>Key Features</w:t>
      </w:r>
      <w:bookmarkEnd w:id="93"/>
    </w:p>
    <w:p w:rsidR="0073505A" w:rsidRDefault="0073505A" w:rsidP="008A6FCA">
      <w:pPr>
        <w:pStyle w:val="ListParagraph"/>
        <w:numPr>
          <w:ilvl w:val="0"/>
          <w:numId w:val="42"/>
        </w:numPr>
      </w:pPr>
      <w:r>
        <w:t>Self-enrolments can be set at the tenant level or individually on each catalogue item.</w:t>
      </w:r>
    </w:p>
    <w:p w:rsidR="0073505A" w:rsidRDefault="0073505A" w:rsidP="008A6FCA">
      <w:pPr>
        <w:pStyle w:val="ListParagraph"/>
        <w:numPr>
          <w:ilvl w:val="0"/>
          <w:numId w:val="42"/>
        </w:numPr>
      </w:pPr>
      <w:r>
        <w:t>Self-enrolments can be disabled, free or paid.</w:t>
      </w:r>
    </w:p>
    <w:p w:rsidR="0073505A" w:rsidRDefault="0073505A" w:rsidP="008A6FCA">
      <w:pPr>
        <w:pStyle w:val="ListParagraph"/>
        <w:numPr>
          <w:ilvl w:val="0"/>
          <w:numId w:val="42"/>
        </w:numPr>
      </w:pPr>
      <w:r>
        <w:t>No approval required and the course launched immediately.</w:t>
      </w:r>
    </w:p>
    <w:p w:rsidR="0073505A" w:rsidRDefault="0073505A" w:rsidP="008A6FCA">
      <w:pPr>
        <w:pStyle w:val="ListParagraph"/>
        <w:numPr>
          <w:ilvl w:val="0"/>
          <w:numId w:val="42"/>
        </w:numPr>
      </w:pPr>
      <w:r>
        <w:t>Manager approval required.</w:t>
      </w:r>
    </w:p>
    <w:p w:rsidR="0073505A" w:rsidRDefault="0073505A" w:rsidP="008A6FCA">
      <w:pPr>
        <w:pStyle w:val="ListParagraph"/>
        <w:numPr>
          <w:ilvl w:val="0"/>
          <w:numId w:val="42"/>
        </w:numPr>
      </w:pPr>
      <w:r>
        <w:t>Administrator approval required.</w:t>
      </w:r>
    </w:p>
    <w:p w:rsidR="0073505A" w:rsidRDefault="0073505A" w:rsidP="008A6FCA">
      <w:pPr>
        <w:pStyle w:val="ListParagraph"/>
        <w:numPr>
          <w:ilvl w:val="0"/>
          <w:numId w:val="42"/>
        </w:numPr>
      </w:pPr>
      <w:r>
        <w:t>Manager, then their manager must approve the enrolment.</w:t>
      </w:r>
    </w:p>
    <w:p w:rsidR="0073505A" w:rsidRDefault="0073505A" w:rsidP="008A6FCA">
      <w:pPr>
        <w:pStyle w:val="ListParagraph"/>
        <w:numPr>
          <w:ilvl w:val="0"/>
          <w:numId w:val="42"/>
        </w:numPr>
      </w:pPr>
      <w:r>
        <w:t>Manager and then administrator must approve the enrolment.</w:t>
      </w:r>
    </w:p>
    <w:p w:rsidR="0073505A" w:rsidRDefault="0073505A" w:rsidP="0073505A">
      <w:pPr>
        <w:pStyle w:val="Heading3"/>
      </w:pPr>
      <w:bookmarkStart w:id="94" w:name="_Toc33992639"/>
      <w:r>
        <w:t>Constraints</w:t>
      </w:r>
      <w:bookmarkEnd w:id="94"/>
    </w:p>
    <w:p w:rsidR="0073505A" w:rsidRDefault="0073505A" w:rsidP="008A6FCA">
      <w:pPr>
        <w:pStyle w:val="ListParagraph"/>
        <w:numPr>
          <w:ilvl w:val="0"/>
          <w:numId w:val="49"/>
        </w:numPr>
      </w:pPr>
      <w:r>
        <w:lastRenderedPageBreak/>
        <w:t>Only one manager and admin approval method can be selected at a time.</w:t>
      </w:r>
    </w:p>
    <w:p w:rsidR="0073505A" w:rsidRDefault="0073505A" w:rsidP="0073505A">
      <w:pPr>
        <w:spacing w:after="200" w:line="276" w:lineRule="auto"/>
      </w:pPr>
      <w:r>
        <w:br w:type="page"/>
      </w:r>
    </w:p>
    <w:p w:rsidR="0073505A" w:rsidRDefault="0073505A" w:rsidP="0073505A">
      <w:pPr>
        <w:pStyle w:val="Heading2"/>
      </w:pPr>
      <w:bookmarkStart w:id="95" w:name="_Toc423951454"/>
      <w:bookmarkStart w:id="96" w:name="_Toc33992640"/>
      <w:r>
        <w:lastRenderedPageBreak/>
        <w:t>Face to face learning</w:t>
      </w:r>
      <w:bookmarkEnd w:id="95"/>
      <w:bookmarkEnd w:id="96"/>
    </w:p>
    <w:p w:rsidR="0073505A" w:rsidRDefault="0073505A" w:rsidP="0073505A">
      <w:r>
        <w:rPr>
          <w:noProof/>
          <w:lang w:eastAsia="en-AU" w:bidi="hi-IN"/>
        </w:rPr>
        <w:drawing>
          <wp:anchor distT="0" distB="0" distL="114300" distR="114300" simplePos="0" relativeHeight="251678720" behindDoc="0" locked="0" layoutInCell="1" allowOverlap="1" wp14:anchorId="156DC966" wp14:editId="2FD40547">
            <wp:simplePos x="0" y="0"/>
            <wp:positionH relativeFrom="margin">
              <wp:align>right</wp:align>
            </wp:positionH>
            <wp:positionV relativeFrom="paragraph">
              <wp:posOffset>8994</wp:posOffset>
            </wp:positionV>
            <wp:extent cx="323977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9770" cy="1731010"/>
                    </a:xfrm>
                    <a:prstGeom prst="rect">
                      <a:avLst/>
                    </a:prstGeom>
                  </pic:spPr>
                </pic:pic>
              </a:graphicData>
            </a:graphic>
          </wp:anchor>
        </w:drawing>
      </w:r>
      <w:r>
        <w:t>Beyond eLearning, the system can manage face to face sessions either as unique catalogue items or as ‘Learning Assets’ that must be completed as part of an online course.</w:t>
      </w:r>
      <w:r w:rsidRPr="00A32492">
        <w:rPr>
          <w:noProof/>
          <w:lang w:eastAsia="en-AU"/>
        </w:rPr>
        <w:t xml:space="preserve"> </w:t>
      </w:r>
    </w:p>
    <w:p w:rsidR="0073505A" w:rsidRDefault="0073505A" w:rsidP="0073505A">
      <w:r>
        <w:t>This creates a powerful way to manage blended learning solutions within your organisation.</w:t>
      </w:r>
    </w:p>
    <w:p w:rsidR="0073505A" w:rsidRPr="00F51D75" w:rsidRDefault="0073505A" w:rsidP="008A6FCA">
      <w:pPr>
        <w:pStyle w:val="ListParagraph"/>
        <w:numPr>
          <w:ilvl w:val="0"/>
          <w:numId w:val="49"/>
        </w:numPr>
      </w:pPr>
      <w:r w:rsidRPr="00F51D75">
        <w:t>Face to face courses can be managed.</w:t>
      </w:r>
    </w:p>
    <w:p w:rsidR="0073505A" w:rsidRPr="00F51D75" w:rsidRDefault="0073505A" w:rsidP="008A6FCA">
      <w:pPr>
        <w:pStyle w:val="ListParagraph"/>
        <w:numPr>
          <w:ilvl w:val="0"/>
          <w:numId w:val="49"/>
        </w:numPr>
      </w:pPr>
      <w:r w:rsidRPr="00F51D75">
        <w:t>A learning event is created and then sessions can be created for each one. F</w:t>
      </w:r>
      <w:r w:rsidRPr="00E15C39">
        <w:t>or example,</w:t>
      </w:r>
      <w:r w:rsidRPr="00BF7B4E">
        <w:t xml:space="preserve"> if your </w:t>
      </w:r>
      <w:r w:rsidRPr="00A14969">
        <w:t xml:space="preserve">organisation runs a First Aid assessment session, you would create an event called ‘First Aid Assessment’ and then create a </w:t>
      </w:r>
      <w:r>
        <w:t>s</w:t>
      </w:r>
      <w:r w:rsidRPr="00F51D75">
        <w:t>ession in each state that people can search and attend.</w:t>
      </w:r>
    </w:p>
    <w:p w:rsidR="0073505A" w:rsidRPr="00F51D75" w:rsidRDefault="0073505A" w:rsidP="008A6FCA">
      <w:pPr>
        <w:pStyle w:val="ListParagraph"/>
        <w:numPr>
          <w:ilvl w:val="0"/>
          <w:numId w:val="49"/>
        </w:numPr>
      </w:pPr>
      <w:r w:rsidRPr="00F51D75">
        <w:t xml:space="preserve">A learner expresses interest in a session which is then confirmed by the </w:t>
      </w:r>
      <w:r>
        <w:t>f</w:t>
      </w:r>
      <w:r w:rsidRPr="00F51D75">
        <w:t xml:space="preserve">acilitator. A </w:t>
      </w:r>
      <w:r>
        <w:t>f</w:t>
      </w:r>
      <w:r w:rsidRPr="00F51D75">
        <w:t>acilitator can then run the session and mark attendees as not-present, present but incomplete, or present and complete.</w:t>
      </w:r>
    </w:p>
    <w:p w:rsidR="0073505A" w:rsidRDefault="0073505A" w:rsidP="0073505A">
      <w:pPr>
        <w:pStyle w:val="Heading3"/>
      </w:pPr>
      <w:bookmarkStart w:id="97" w:name="_Toc33992641"/>
      <w:r>
        <w:t>Key features</w:t>
      </w:r>
      <w:bookmarkEnd w:id="97"/>
    </w:p>
    <w:p w:rsidR="0073505A" w:rsidRDefault="007228FB" w:rsidP="008A6FCA">
      <w:pPr>
        <w:pStyle w:val="ListParagraph"/>
        <w:numPr>
          <w:ilvl w:val="0"/>
          <w:numId w:val="38"/>
        </w:numPr>
      </w:pPr>
      <w:r>
        <w:t xml:space="preserve">Learning </w:t>
      </w:r>
      <w:r w:rsidR="0073505A">
        <w:t>Events (</w:t>
      </w:r>
      <w:r>
        <w:t xml:space="preserve">F2F </w:t>
      </w:r>
      <w:r w:rsidR="0073505A">
        <w:t>courses) can be created</w:t>
      </w:r>
    </w:p>
    <w:p w:rsidR="0073505A" w:rsidRDefault="0073505A" w:rsidP="008A6FCA">
      <w:pPr>
        <w:pStyle w:val="ListParagraph"/>
        <w:numPr>
          <w:ilvl w:val="0"/>
          <w:numId w:val="38"/>
        </w:numPr>
      </w:pPr>
      <w:r>
        <w:t>Sessions can be added to events</w:t>
      </w:r>
    </w:p>
    <w:p w:rsidR="0073505A" w:rsidRDefault="0073505A" w:rsidP="008A6FCA">
      <w:pPr>
        <w:pStyle w:val="ListParagraph"/>
        <w:numPr>
          <w:ilvl w:val="0"/>
          <w:numId w:val="38"/>
        </w:numPr>
      </w:pPr>
      <w:r>
        <w:t>Sessions can be assigned venues and facilitators</w:t>
      </w:r>
    </w:p>
    <w:p w:rsidR="007228FB" w:rsidRDefault="007228FB" w:rsidP="008A6FCA">
      <w:pPr>
        <w:pStyle w:val="ListParagraph"/>
        <w:numPr>
          <w:ilvl w:val="0"/>
          <w:numId w:val="38"/>
        </w:numPr>
      </w:pPr>
      <w:r>
        <w:t>Session level pricing allows different prices to be supported for each session. This price is added to the Catalogue item price if it has one.</w:t>
      </w:r>
      <w:r w:rsidR="00D77FC3">
        <w:t xml:space="preserve"> This feature can support a catalogue item price to be added for the provider, and then different payment gateways to be added to each session with price discrimination at the session level. The two prices are combined.</w:t>
      </w:r>
    </w:p>
    <w:p w:rsidR="0073505A" w:rsidRPr="0036799E" w:rsidRDefault="0073505A" w:rsidP="008A6FCA">
      <w:pPr>
        <w:pStyle w:val="ListParagraph"/>
        <w:numPr>
          <w:ilvl w:val="0"/>
          <w:numId w:val="38"/>
        </w:numPr>
      </w:pPr>
      <w:r w:rsidRPr="002120CD">
        <w:t>Venues can have addresses and use google maps to show the location</w:t>
      </w:r>
    </w:p>
    <w:p w:rsidR="0073505A" w:rsidRDefault="0073505A" w:rsidP="008A6FCA">
      <w:pPr>
        <w:pStyle w:val="ListParagraph"/>
        <w:numPr>
          <w:ilvl w:val="0"/>
          <w:numId w:val="14"/>
        </w:numPr>
      </w:pPr>
      <w:r>
        <w:t>Manage face to face learning and classes</w:t>
      </w:r>
    </w:p>
    <w:p w:rsidR="0073505A" w:rsidRDefault="0073505A" w:rsidP="008A6FCA">
      <w:pPr>
        <w:pStyle w:val="ListParagraph"/>
        <w:numPr>
          <w:ilvl w:val="0"/>
          <w:numId w:val="14"/>
        </w:numPr>
      </w:pPr>
      <w:r>
        <w:t>Assign competencies (vocational or workplace) based on catalogue completion</w:t>
      </w:r>
    </w:p>
    <w:p w:rsidR="0073505A" w:rsidRDefault="00D77FC3" w:rsidP="00D77FC3">
      <w:pPr>
        <w:pStyle w:val="ListParagraph"/>
        <w:numPr>
          <w:ilvl w:val="0"/>
          <w:numId w:val="14"/>
        </w:numPr>
      </w:pPr>
      <w:r>
        <w:t>Providers can select if they want to Force the learner to select a session at the time of enrolment. This is called Forced Session Selection.</w:t>
      </w:r>
    </w:p>
    <w:p w:rsidR="0073505A" w:rsidRDefault="0073505A" w:rsidP="008A6FCA">
      <w:pPr>
        <w:pStyle w:val="ListParagraph"/>
        <w:numPr>
          <w:ilvl w:val="0"/>
          <w:numId w:val="14"/>
        </w:numPr>
      </w:pPr>
      <w:r>
        <w:t>Mark submitted tests and assignments through the interface</w:t>
      </w:r>
    </w:p>
    <w:p w:rsidR="0073505A" w:rsidRDefault="0073505A" w:rsidP="008A6FCA">
      <w:pPr>
        <w:pStyle w:val="ListParagraph"/>
        <w:numPr>
          <w:ilvl w:val="0"/>
          <w:numId w:val="14"/>
        </w:numPr>
      </w:pPr>
      <w:r>
        <w:t>Create customised reports based on all activity</w:t>
      </w:r>
    </w:p>
    <w:p w:rsidR="0073505A" w:rsidRDefault="0073505A" w:rsidP="008A6FCA">
      <w:pPr>
        <w:pStyle w:val="ListParagraph"/>
        <w:numPr>
          <w:ilvl w:val="0"/>
          <w:numId w:val="14"/>
        </w:numPr>
      </w:pPr>
      <w:r>
        <w:t>Expose customised reports to external systems for periodic updates</w:t>
      </w:r>
    </w:p>
    <w:p w:rsidR="0073505A" w:rsidRDefault="0073505A" w:rsidP="008A6FCA">
      <w:pPr>
        <w:pStyle w:val="ListParagraph"/>
        <w:numPr>
          <w:ilvl w:val="0"/>
          <w:numId w:val="14"/>
        </w:numPr>
      </w:pPr>
      <w:r>
        <w:t>Tag all resources for better searching</w:t>
      </w:r>
    </w:p>
    <w:p w:rsidR="0073505A" w:rsidRDefault="0073505A" w:rsidP="008A6FCA">
      <w:pPr>
        <w:pStyle w:val="ListParagraph"/>
        <w:numPr>
          <w:ilvl w:val="0"/>
          <w:numId w:val="14"/>
        </w:numPr>
      </w:pPr>
      <w:r>
        <w:t>Create and manage tokens for transferring the cost of a course from the enrolment.  Similar to an ITunes voucher</w:t>
      </w:r>
    </w:p>
    <w:p w:rsidR="0073505A" w:rsidRDefault="0073505A" w:rsidP="0073505A">
      <w:pPr>
        <w:spacing w:after="200" w:line="276" w:lineRule="auto"/>
      </w:pPr>
      <w:r>
        <w:br w:type="page"/>
      </w:r>
    </w:p>
    <w:p w:rsidR="0073505A" w:rsidRDefault="0073505A" w:rsidP="0073505A">
      <w:pPr>
        <w:pStyle w:val="Heading2"/>
      </w:pPr>
      <w:bookmarkStart w:id="98" w:name="_Toc423951455"/>
      <w:bookmarkStart w:id="99" w:name="_Toc33992642"/>
      <w:r>
        <w:lastRenderedPageBreak/>
        <w:t>Manage competencies</w:t>
      </w:r>
      <w:bookmarkEnd w:id="98"/>
      <w:bookmarkEnd w:id="99"/>
    </w:p>
    <w:p w:rsidR="0073505A" w:rsidRDefault="0073505A" w:rsidP="0073505A">
      <w:r>
        <w:rPr>
          <w:noProof/>
          <w:lang w:eastAsia="en-AU" w:bidi="hi-IN"/>
        </w:rPr>
        <w:drawing>
          <wp:anchor distT="0" distB="0" distL="114300" distR="114300" simplePos="0" relativeHeight="251683840" behindDoc="0" locked="0" layoutInCell="1" allowOverlap="1" wp14:anchorId="73DB499C" wp14:editId="3EA3D730">
            <wp:simplePos x="0" y="0"/>
            <wp:positionH relativeFrom="margin">
              <wp:align>right</wp:align>
            </wp:positionH>
            <wp:positionV relativeFrom="paragraph">
              <wp:posOffset>10768</wp:posOffset>
            </wp:positionV>
            <wp:extent cx="3387090" cy="2838450"/>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387090" cy="2838450"/>
                    </a:xfrm>
                    <a:prstGeom prst="rect">
                      <a:avLst/>
                    </a:prstGeom>
                  </pic:spPr>
                </pic:pic>
              </a:graphicData>
            </a:graphic>
            <wp14:sizeRelH relativeFrom="margin">
              <wp14:pctWidth>0</wp14:pctWidth>
            </wp14:sizeRelH>
            <wp14:sizeRelV relativeFrom="margin">
              <wp14:pctHeight>0</wp14:pctHeight>
            </wp14:sizeRelV>
          </wp:anchor>
        </w:drawing>
      </w:r>
      <w:r>
        <w:t>Competencies can be either accredited Units of Competency under the Australian Qualification Training Framework (AQTF), or specific skill set that is required in a workplace.</w:t>
      </w:r>
      <w:r w:rsidRPr="00BD11F6">
        <w:rPr>
          <w:noProof/>
          <w:lang w:eastAsia="en-AU"/>
        </w:rPr>
        <w:t xml:space="preserve"> </w:t>
      </w:r>
    </w:p>
    <w:p w:rsidR="0073505A" w:rsidRDefault="0073505A" w:rsidP="0073505A">
      <w:r>
        <w:t>Each catalogue item can be assigned single or multiple competencies or a competency group which might represent a skills set under the AQTF.</w:t>
      </w:r>
    </w:p>
    <w:p w:rsidR="0073505A" w:rsidRDefault="0073505A" w:rsidP="0073505A">
      <w:r>
        <w:t>When the learner successfully completes the catalogue item they will be granted the competency/s or competency set.</w:t>
      </w:r>
    </w:p>
    <w:p w:rsidR="0073505A" w:rsidRDefault="0073505A" w:rsidP="0073505A">
      <w:r>
        <w:t>Reports can be run within the system to determine if people have the required competencies to do their work, or exported for use in another system.</w:t>
      </w:r>
    </w:p>
    <w:p w:rsidR="0073505A" w:rsidRDefault="0073505A" w:rsidP="0073505A">
      <w:pPr>
        <w:pStyle w:val="Heading3"/>
      </w:pPr>
      <w:bookmarkStart w:id="100" w:name="_Toc33992643"/>
      <w:r>
        <w:t>Key Features</w:t>
      </w:r>
      <w:bookmarkEnd w:id="100"/>
    </w:p>
    <w:p w:rsidR="0073505A" w:rsidRDefault="0073505A" w:rsidP="008A6FCA">
      <w:pPr>
        <w:pStyle w:val="ListParagraph"/>
        <w:numPr>
          <w:ilvl w:val="0"/>
          <w:numId w:val="50"/>
        </w:numPr>
      </w:pPr>
      <w:r>
        <w:t>Can be assigned to catalogue items</w:t>
      </w:r>
    </w:p>
    <w:p w:rsidR="0073505A" w:rsidRDefault="0073505A" w:rsidP="008A6FCA">
      <w:pPr>
        <w:pStyle w:val="ListParagraph"/>
        <w:numPr>
          <w:ilvl w:val="0"/>
          <w:numId w:val="50"/>
        </w:numPr>
      </w:pPr>
      <w:r>
        <w:t>Are allowed to have a ‘Competency life’ so that they expire after a given time</w:t>
      </w:r>
    </w:p>
    <w:p w:rsidR="0073505A" w:rsidRDefault="0073505A" w:rsidP="008A6FCA">
      <w:pPr>
        <w:pStyle w:val="ListParagraph"/>
        <w:numPr>
          <w:ilvl w:val="0"/>
          <w:numId w:val="50"/>
        </w:numPr>
      </w:pPr>
      <w:r>
        <w:t>Single competencies can be grouped into skill sets or qualifications</w:t>
      </w:r>
    </w:p>
    <w:p w:rsidR="0073505A" w:rsidRDefault="0073505A" w:rsidP="008A6FCA">
      <w:pPr>
        <w:pStyle w:val="ListParagraph"/>
        <w:numPr>
          <w:ilvl w:val="0"/>
          <w:numId w:val="50"/>
        </w:numPr>
      </w:pPr>
      <w:r>
        <w:t>Learners can be given Recognition of Prior Learning (RPL) against competencies</w:t>
      </w:r>
    </w:p>
    <w:p w:rsidR="0073505A" w:rsidRDefault="0073505A" w:rsidP="0073505A">
      <w:pPr>
        <w:pStyle w:val="Heading3"/>
      </w:pPr>
      <w:bookmarkStart w:id="101" w:name="_Toc33992644"/>
      <w:r>
        <w:t>Constraints</w:t>
      </w:r>
      <w:bookmarkEnd w:id="101"/>
    </w:p>
    <w:p w:rsidR="0073505A" w:rsidRDefault="0073505A" w:rsidP="008A6FCA">
      <w:pPr>
        <w:pStyle w:val="ListParagraph"/>
        <w:numPr>
          <w:ilvl w:val="0"/>
          <w:numId w:val="51"/>
        </w:numPr>
      </w:pPr>
      <w:r>
        <w:t>At this stage there are no packaging rules of core and elective units to determine the completion of a qualification. This is in the product roadmap.</w:t>
      </w:r>
    </w:p>
    <w:p w:rsidR="0073505A" w:rsidRPr="00BD11F6" w:rsidRDefault="0073505A" w:rsidP="0073505A"/>
    <w:p w:rsidR="0073505A" w:rsidRDefault="0073505A" w:rsidP="0073505A">
      <w:pPr>
        <w:spacing w:after="200" w:line="276" w:lineRule="auto"/>
      </w:pPr>
      <w:r>
        <w:br w:type="page"/>
      </w:r>
    </w:p>
    <w:p w:rsidR="0073505A" w:rsidRDefault="0073505A" w:rsidP="0073505A">
      <w:pPr>
        <w:pStyle w:val="Heading2"/>
      </w:pPr>
      <w:bookmarkStart w:id="102" w:name="_Toc423951456"/>
      <w:bookmarkStart w:id="103" w:name="_Toc33992645"/>
      <w:r>
        <w:lastRenderedPageBreak/>
        <w:t>Build catalogue Items</w:t>
      </w:r>
      <w:bookmarkEnd w:id="102"/>
      <w:bookmarkEnd w:id="103"/>
    </w:p>
    <w:p w:rsidR="0073505A" w:rsidRDefault="0073505A" w:rsidP="0073505A">
      <w:r>
        <w:rPr>
          <w:noProof/>
          <w:lang w:eastAsia="en-AU" w:bidi="hi-IN"/>
        </w:rPr>
        <w:drawing>
          <wp:anchor distT="0" distB="0" distL="114300" distR="114300" simplePos="0" relativeHeight="251684864" behindDoc="0" locked="0" layoutInCell="1" allowOverlap="1" wp14:anchorId="2E832D79" wp14:editId="7974370C">
            <wp:simplePos x="0" y="0"/>
            <wp:positionH relativeFrom="margin">
              <wp:posOffset>2556510</wp:posOffset>
            </wp:positionH>
            <wp:positionV relativeFrom="paragraph">
              <wp:posOffset>11430</wp:posOffset>
            </wp:positionV>
            <wp:extent cx="3479800" cy="2130425"/>
            <wp:effectExtent l="0" t="0" r="635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479800" cy="2130425"/>
                    </a:xfrm>
                    <a:prstGeom prst="rect">
                      <a:avLst/>
                    </a:prstGeom>
                  </pic:spPr>
                </pic:pic>
              </a:graphicData>
            </a:graphic>
            <wp14:sizeRelH relativeFrom="margin">
              <wp14:pctWidth>0</wp14:pctWidth>
            </wp14:sizeRelH>
            <wp14:sizeRelV relativeFrom="margin">
              <wp14:pctHeight>0</wp14:pctHeight>
            </wp14:sizeRelV>
          </wp:anchor>
        </w:drawing>
      </w:r>
      <w:r>
        <w:t>A Catalogue item is the object that a learner enrols in. Catalogues themselves can have the following information.</w:t>
      </w:r>
      <w:r w:rsidRPr="00460289">
        <w:rPr>
          <w:noProof/>
          <w:lang w:eastAsia="en-AU"/>
        </w:rPr>
        <w:t xml:space="preserve"> </w:t>
      </w:r>
    </w:p>
    <w:p w:rsidR="0073505A" w:rsidRDefault="0073505A" w:rsidP="008A6FCA">
      <w:pPr>
        <w:pStyle w:val="ListParagraph"/>
        <w:numPr>
          <w:ilvl w:val="0"/>
          <w:numId w:val="51"/>
        </w:numPr>
      </w:pPr>
      <w:r>
        <w:t>A title</w:t>
      </w:r>
    </w:p>
    <w:p w:rsidR="0073505A" w:rsidRDefault="0073505A" w:rsidP="008A6FCA">
      <w:pPr>
        <w:pStyle w:val="ListParagraph"/>
        <w:numPr>
          <w:ilvl w:val="0"/>
          <w:numId w:val="51"/>
        </w:numPr>
      </w:pPr>
      <w:r>
        <w:t>An identifier</w:t>
      </w:r>
    </w:p>
    <w:p w:rsidR="0073505A" w:rsidRDefault="0073505A" w:rsidP="008A6FCA">
      <w:pPr>
        <w:pStyle w:val="ListParagraph"/>
        <w:numPr>
          <w:ilvl w:val="0"/>
          <w:numId w:val="51"/>
        </w:numPr>
      </w:pPr>
      <w:r>
        <w:t>Tags for searching</w:t>
      </w:r>
    </w:p>
    <w:p w:rsidR="0073505A" w:rsidRDefault="0073505A" w:rsidP="008A6FCA">
      <w:pPr>
        <w:pStyle w:val="ListParagraph"/>
        <w:numPr>
          <w:ilvl w:val="0"/>
          <w:numId w:val="51"/>
        </w:numPr>
      </w:pPr>
      <w:r>
        <w:t>A description</w:t>
      </w:r>
    </w:p>
    <w:p w:rsidR="0073505A" w:rsidRDefault="0073505A" w:rsidP="008A6FCA">
      <w:pPr>
        <w:pStyle w:val="ListParagraph"/>
        <w:numPr>
          <w:ilvl w:val="0"/>
          <w:numId w:val="51"/>
        </w:numPr>
      </w:pPr>
      <w:r>
        <w:t>Large thumbnail</w:t>
      </w:r>
    </w:p>
    <w:p w:rsidR="0073505A" w:rsidRDefault="0073505A" w:rsidP="008A6FCA">
      <w:pPr>
        <w:pStyle w:val="ListParagraph"/>
        <w:numPr>
          <w:ilvl w:val="0"/>
          <w:numId w:val="51"/>
        </w:numPr>
      </w:pPr>
      <w:r>
        <w:t>Small thumbnail</w:t>
      </w:r>
    </w:p>
    <w:p w:rsidR="0073505A" w:rsidRDefault="0073505A" w:rsidP="008A6FCA">
      <w:pPr>
        <w:pStyle w:val="ListParagraph"/>
        <w:numPr>
          <w:ilvl w:val="0"/>
          <w:numId w:val="51"/>
        </w:numPr>
      </w:pPr>
      <w:r>
        <w:t>Price, due date and a certificate</w:t>
      </w:r>
    </w:p>
    <w:p w:rsidR="0073505A" w:rsidRDefault="0073505A" w:rsidP="008A6FCA">
      <w:pPr>
        <w:pStyle w:val="ListParagraph"/>
        <w:numPr>
          <w:ilvl w:val="0"/>
          <w:numId w:val="51"/>
        </w:numPr>
      </w:pPr>
      <w:r>
        <w:t>An enrolment method</w:t>
      </w:r>
    </w:p>
    <w:p w:rsidR="0073505A" w:rsidRDefault="0073505A" w:rsidP="008A6FCA">
      <w:pPr>
        <w:pStyle w:val="ListParagraph"/>
        <w:numPr>
          <w:ilvl w:val="0"/>
          <w:numId w:val="51"/>
        </w:numPr>
      </w:pPr>
      <w:r>
        <w:t>Re-enrolment settings</w:t>
      </w:r>
    </w:p>
    <w:p w:rsidR="0073505A" w:rsidRDefault="0073505A" w:rsidP="0073505A">
      <w:r>
        <w:t>When building a catalogue item you can add ‘Learning Assets’ to them. These assets can include:</w:t>
      </w:r>
    </w:p>
    <w:p w:rsidR="0073505A" w:rsidRDefault="0073505A" w:rsidP="008A6FCA">
      <w:pPr>
        <w:pStyle w:val="ListParagraph"/>
        <w:numPr>
          <w:ilvl w:val="0"/>
          <w:numId w:val="52"/>
        </w:numPr>
      </w:pPr>
      <w:r>
        <w:t>Online courses</w:t>
      </w:r>
    </w:p>
    <w:p w:rsidR="0073505A" w:rsidRDefault="0073505A" w:rsidP="008A6FCA">
      <w:pPr>
        <w:pStyle w:val="ListParagraph"/>
        <w:numPr>
          <w:ilvl w:val="0"/>
          <w:numId w:val="52"/>
        </w:numPr>
      </w:pPr>
      <w:r>
        <w:t>Face to face courses</w:t>
      </w:r>
    </w:p>
    <w:p w:rsidR="0073505A" w:rsidRDefault="0073505A" w:rsidP="008A6FCA">
      <w:pPr>
        <w:pStyle w:val="ListParagraph"/>
        <w:numPr>
          <w:ilvl w:val="0"/>
          <w:numId w:val="52"/>
        </w:numPr>
      </w:pPr>
      <w:r>
        <w:t>Assignments</w:t>
      </w:r>
    </w:p>
    <w:p w:rsidR="0073505A" w:rsidRDefault="0073505A" w:rsidP="008A6FCA">
      <w:pPr>
        <w:pStyle w:val="ListParagraph"/>
        <w:numPr>
          <w:ilvl w:val="0"/>
          <w:numId w:val="52"/>
        </w:numPr>
      </w:pPr>
      <w:r>
        <w:t>Exams/tests</w:t>
      </w:r>
    </w:p>
    <w:p w:rsidR="0073505A" w:rsidRDefault="0073505A" w:rsidP="008A6FCA">
      <w:pPr>
        <w:pStyle w:val="ListParagraph"/>
        <w:numPr>
          <w:ilvl w:val="0"/>
          <w:numId w:val="52"/>
        </w:numPr>
      </w:pPr>
      <w:r>
        <w:t>Surveys</w:t>
      </w:r>
    </w:p>
    <w:p w:rsidR="0073505A" w:rsidRDefault="0073505A" w:rsidP="008A6FCA">
      <w:pPr>
        <w:pStyle w:val="ListParagraph"/>
        <w:numPr>
          <w:ilvl w:val="0"/>
          <w:numId w:val="52"/>
        </w:numPr>
      </w:pPr>
      <w:r>
        <w:t>Trackable documents</w:t>
      </w:r>
    </w:p>
    <w:p w:rsidR="0073505A" w:rsidRDefault="0073505A" w:rsidP="008A6FCA">
      <w:pPr>
        <w:pStyle w:val="ListParagraph"/>
        <w:numPr>
          <w:ilvl w:val="0"/>
          <w:numId w:val="52"/>
        </w:numPr>
      </w:pPr>
      <w:r>
        <w:t>Discussion forums</w:t>
      </w:r>
    </w:p>
    <w:p w:rsidR="0073505A" w:rsidRPr="00460289" w:rsidRDefault="0073505A" w:rsidP="008A6FCA">
      <w:pPr>
        <w:pStyle w:val="ListParagraph"/>
        <w:numPr>
          <w:ilvl w:val="0"/>
          <w:numId w:val="52"/>
        </w:numPr>
      </w:pPr>
      <w:r>
        <w:t>Assignments</w:t>
      </w:r>
    </w:p>
    <w:p w:rsidR="0073505A" w:rsidRPr="002120CD" w:rsidRDefault="0073505A" w:rsidP="0073505A">
      <w:pPr>
        <w:pStyle w:val="Heading3"/>
      </w:pPr>
      <w:bookmarkStart w:id="104" w:name="_Toc33992646"/>
      <w:r>
        <w:t>Key Features</w:t>
      </w:r>
      <w:bookmarkEnd w:id="104"/>
    </w:p>
    <w:p w:rsidR="0073505A" w:rsidRDefault="0073505A" w:rsidP="008A6FCA">
      <w:pPr>
        <w:pStyle w:val="ListParagraph"/>
        <w:numPr>
          <w:ilvl w:val="0"/>
          <w:numId w:val="53"/>
        </w:numPr>
      </w:pPr>
      <w:r>
        <w:t>A learning asset can be used in multiple catalogue items.</w:t>
      </w:r>
    </w:p>
    <w:p w:rsidR="0073505A" w:rsidRDefault="0073505A" w:rsidP="008A6FCA">
      <w:pPr>
        <w:pStyle w:val="ListParagraph"/>
        <w:numPr>
          <w:ilvl w:val="0"/>
          <w:numId w:val="53"/>
        </w:numPr>
      </w:pPr>
      <w:r>
        <w:t>If a learner completes a learning asset in one catalogue item they can be given credit for it in another catalogue item.</w:t>
      </w:r>
    </w:p>
    <w:p w:rsidR="0073505A" w:rsidRDefault="0073505A" w:rsidP="0073505A">
      <w:pPr>
        <w:pStyle w:val="Heading3"/>
      </w:pPr>
      <w:bookmarkStart w:id="105" w:name="_Toc33992647"/>
      <w:r>
        <w:t>Constraints</w:t>
      </w:r>
      <w:bookmarkEnd w:id="105"/>
    </w:p>
    <w:p w:rsidR="0073505A" w:rsidRDefault="0073505A" w:rsidP="008A6FCA">
      <w:pPr>
        <w:pStyle w:val="ListParagraph"/>
        <w:numPr>
          <w:ilvl w:val="0"/>
          <w:numId w:val="54"/>
        </w:numPr>
      </w:pPr>
      <w:r>
        <w:t>Each catalogue item can only have one price (or be free).</w:t>
      </w:r>
    </w:p>
    <w:p w:rsidR="0073505A" w:rsidRDefault="0073505A" w:rsidP="008A6FCA">
      <w:pPr>
        <w:pStyle w:val="ListParagraph"/>
        <w:numPr>
          <w:ilvl w:val="0"/>
          <w:numId w:val="54"/>
        </w:numPr>
      </w:pPr>
      <w:r>
        <w:t>Each catalogue item can only have one enrolment method. You might have two catalogue items to allow price discrimination in different markets.</w:t>
      </w:r>
    </w:p>
    <w:p w:rsidR="0073505A" w:rsidRDefault="0073505A" w:rsidP="0073505A">
      <w:pPr>
        <w:spacing w:after="200" w:line="276" w:lineRule="auto"/>
      </w:pPr>
      <w:r>
        <w:br w:type="page"/>
      </w:r>
    </w:p>
    <w:p w:rsidR="0073505A" w:rsidRDefault="0073505A" w:rsidP="0073505A">
      <w:pPr>
        <w:pStyle w:val="Heading2"/>
      </w:pPr>
      <w:bookmarkStart w:id="106" w:name="_Toc423951457"/>
      <w:bookmarkStart w:id="107" w:name="_Toc33992648"/>
      <w:r>
        <w:lastRenderedPageBreak/>
        <w:t>Mark test and assignments</w:t>
      </w:r>
      <w:bookmarkEnd w:id="106"/>
      <w:bookmarkEnd w:id="107"/>
    </w:p>
    <w:p w:rsidR="0073505A" w:rsidRDefault="0073505A" w:rsidP="0073505A">
      <w:r>
        <w:rPr>
          <w:noProof/>
          <w:lang w:eastAsia="en-AU" w:bidi="hi-IN"/>
        </w:rPr>
        <w:drawing>
          <wp:anchor distT="0" distB="0" distL="114300" distR="114300" simplePos="0" relativeHeight="251685888" behindDoc="0" locked="0" layoutInCell="1" allowOverlap="1" wp14:anchorId="7A70BB1F" wp14:editId="51C78687">
            <wp:simplePos x="0" y="0"/>
            <wp:positionH relativeFrom="margin">
              <wp:align>right</wp:align>
            </wp:positionH>
            <wp:positionV relativeFrom="paragraph">
              <wp:posOffset>10960</wp:posOffset>
            </wp:positionV>
            <wp:extent cx="3773170" cy="2734945"/>
            <wp:effectExtent l="0" t="0" r="0" b="825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773170" cy="2734945"/>
                    </a:xfrm>
                    <a:prstGeom prst="rect">
                      <a:avLst/>
                    </a:prstGeom>
                  </pic:spPr>
                </pic:pic>
              </a:graphicData>
            </a:graphic>
            <wp14:sizeRelH relativeFrom="margin">
              <wp14:pctWidth>0</wp14:pctWidth>
            </wp14:sizeRelH>
            <wp14:sizeRelV relativeFrom="margin">
              <wp14:pctHeight>0</wp14:pctHeight>
            </wp14:sizeRelV>
          </wp:anchor>
        </w:drawing>
      </w:r>
      <w:r>
        <w:t>Two of the learning assets that can be included in the Catalogue Item area are assignments and tests. These items can be set to be scored by ‘Markers’ and put in a queue for them to review and provide feedback.</w:t>
      </w:r>
      <w:r w:rsidRPr="00987E76">
        <w:rPr>
          <w:noProof/>
          <w:lang w:eastAsia="en-AU"/>
        </w:rPr>
        <w:t xml:space="preserve"> </w:t>
      </w:r>
    </w:p>
    <w:p w:rsidR="0073505A" w:rsidRDefault="0073505A" w:rsidP="0073505A">
      <w:r>
        <w:t>Assignments can enter a workflow, where the marker might not initially pass the learner and ask for more information. The system facilitates feedback from the marker to the learner and in the assignment mode, learners can upload more than one file as part of their submission.</w:t>
      </w:r>
    </w:p>
    <w:p w:rsidR="0073505A" w:rsidRDefault="0073505A" w:rsidP="0073505A"/>
    <w:p w:rsidR="0073505A" w:rsidRDefault="0073505A" w:rsidP="0073505A">
      <w:pPr>
        <w:pStyle w:val="Heading3"/>
      </w:pPr>
      <w:bookmarkStart w:id="108" w:name="_Toc33992649"/>
      <w:r>
        <w:t>Key Features</w:t>
      </w:r>
      <w:bookmarkEnd w:id="108"/>
    </w:p>
    <w:p w:rsidR="0073505A" w:rsidRDefault="0073505A" w:rsidP="008A6FCA">
      <w:pPr>
        <w:pStyle w:val="ListParagraph"/>
        <w:numPr>
          <w:ilvl w:val="0"/>
          <w:numId w:val="55"/>
        </w:numPr>
      </w:pPr>
      <w:r>
        <w:t>Items to be marked are placed in a queue.</w:t>
      </w:r>
    </w:p>
    <w:p w:rsidR="0073505A" w:rsidRDefault="0073505A" w:rsidP="008A6FCA">
      <w:pPr>
        <w:pStyle w:val="ListParagraph"/>
        <w:numPr>
          <w:ilvl w:val="0"/>
          <w:numId w:val="55"/>
        </w:numPr>
      </w:pPr>
      <w:r>
        <w:t>Questions can have marking rubrics to assist markers with model answers.</w:t>
      </w:r>
    </w:p>
    <w:p w:rsidR="0073505A" w:rsidRDefault="0073505A" w:rsidP="008A6FCA">
      <w:pPr>
        <w:pStyle w:val="ListParagraph"/>
        <w:numPr>
          <w:ilvl w:val="0"/>
          <w:numId w:val="55"/>
        </w:numPr>
      </w:pPr>
      <w:r>
        <w:t>Feedback can be given to the learners.</w:t>
      </w:r>
    </w:p>
    <w:p w:rsidR="0073505A" w:rsidRDefault="0073505A" w:rsidP="008A6FCA">
      <w:pPr>
        <w:pStyle w:val="ListParagraph"/>
        <w:numPr>
          <w:ilvl w:val="0"/>
          <w:numId w:val="55"/>
        </w:numPr>
      </w:pPr>
      <w:r>
        <w:t>Assignments can be set to allow single or multiple submissions.</w:t>
      </w:r>
    </w:p>
    <w:p w:rsidR="0073505A" w:rsidRDefault="0073505A" w:rsidP="008A6FCA">
      <w:pPr>
        <w:pStyle w:val="ListParagraph"/>
        <w:numPr>
          <w:ilvl w:val="0"/>
          <w:numId w:val="55"/>
        </w:numPr>
      </w:pPr>
      <w:r>
        <w:t>Assignments allow for learners to upload documents, pictures, video and sound files for submission.</w:t>
      </w:r>
    </w:p>
    <w:p w:rsidR="0073505A" w:rsidRPr="003E6349" w:rsidRDefault="0073505A" w:rsidP="0073505A"/>
    <w:p w:rsidR="0073505A" w:rsidRDefault="0073505A" w:rsidP="0073505A">
      <w:pPr>
        <w:spacing w:after="200" w:line="276" w:lineRule="auto"/>
      </w:pPr>
      <w:r>
        <w:br w:type="page"/>
      </w:r>
    </w:p>
    <w:p w:rsidR="0073505A" w:rsidRDefault="0073505A" w:rsidP="0073505A">
      <w:pPr>
        <w:pStyle w:val="Heading2"/>
      </w:pPr>
      <w:bookmarkStart w:id="109" w:name="_Toc423951458"/>
      <w:bookmarkStart w:id="110" w:name="_Toc33992650"/>
      <w:r>
        <w:lastRenderedPageBreak/>
        <w:t>Create customised reports</w:t>
      </w:r>
      <w:bookmarkEnd w:id="109"/>
      <w:bookmarkEnd w:id="110"/>
    </w:p>
    <w:p w:rsidR="0073505A" w:rsidRDefault="0073505A" w:rsidP="0073505A">
      <w:r>
        <w:rPr>
          <w:noProof/>
          <w:lang w:eastAsia="en-AU" w:bidi="hi-IN"/>
        </w:rPr>
        <w:drawing>
          <wp:anchor distT="0" distB="0" distL="114300" distR="114300" simplePos="0" relativeHeight="251686912" behindDoc="0" locked="0" layoutInCell="1" allowOverlap="1" wp14:anchorId="6E80C308" wp14:editId="5CC6E983">
            <wp:simplePos x="0" y="0"/>
            <wp:positionH relativeFrom="margin">
              <wp:align>right</wp:align>
            </wp:positionH>
            <wp:positionV relativeFrom="paragraph">
              <wp:posOffset>6147</wp:posOffset>
            </wp:positionV>
            <wp:extent cx="3500120" cy="2962275"/>
            <wp:effectExtent l="0" t="0" r="508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500120" cy="2962275"/>
                    </a:xfrm>
                    <a:prstGeom prst="rect">
                      <a:avLst/>
                    </a:prstGeom>
                  </pic:spPr>
                </pic:pic>
              </a:graphicData>
            </a:graphic>
            <wp14:sizeRelH relativeFrom="margin">
              <wp14:pctWidth>0</wp14:pctWidth>
            </wp14:sizeRelH>
            <wp14:sizeRelV relativeFrom="margin">
              <wp14:pctHeight>0</wp14:pctHeight>
            </wp14:sizeRelV>
          </wp:anchor>
        </w:drawing>
      </w:r>
      <w:r>
        <w:t>Customised reports allow administrators to create and save reports within the systems. These reports can be saved, emailed, or sent to a file server for later use.</w:t>
      </w:r>
      <w:r w:rsidRPr="002611F1">
        <w:rPr>
          <w:noProof/>
          <w:lang w:eastAsia="en-AU"/>
        </w:rPr>
        <w:t xml:space="preserve"> </w:t>
      </w:r>
    </w:p>
    <w:p w:rsidR="0073505A" w:rsidRDefault="0073505A" w:rsidP="0073505A">
      <w:r>
        <w:t>You can select fields from certain ‘entities’ or areas of the applications for use in the reports. These entities include:</w:t>
      </w:r>
    </w:p>
    <w:p w:rsidR="0073505A" w:rsidRDefault="0073505A" w:rsidP="008A6FCA">
      <w:pPr>
        <w:pStyle w:val="ListParagraph"/>
        <w:numPr>
          <w:ilvl w:val="0"/>
          <w:numId w:val="56"/>
        </w:numPr>
      </w:pPr>
      <w:r>
        <w:t>Answers</w:t>
      </w:r>
    </w:p>
    <w:p w:rsidR="0073505A" w:rsidRDefault="0073505A" w:rsidP="008A6FCA">
      <w:pPr>
        <w:pStyle w:val="ListParagraph"/>
        <w:numPr>
          <w:ilvl w:val="0"/>
          <w:numId w:val="56"/>
        </w:numPr>
      </w:pPr>
      <w:r>
        <w:t>Answers scores</w:t>
      </w:r>
    </w:p>
    <w:p w:rsidR="0073505A" w:rsidRDefault="0073505A" w:rsidP="008A6FCA">
      <w:pPr>
        <w:pStyle w:val="ListParagraph"/>
        <w:numPr>
          <w:ilvl w:val="0"/>
          <w:numId w:val="56"/>
        </w:numPr>
      </w:pPr>
      <w:r>
        <w:t>Assignment submissions</w:t>
      </w:r>
    </w:p>
    <w:p w:rsidR="0073505A" w:rsidRDefault="0073505A" w:rsidP="008A6FCA">
      <w:pPr>
        <w:pStyle w:val="ListParagraph"/>
        <w:numPr>
          <w:ilvl w:val="0"/>
          <w:numId w:val="56"/>
        </w:numPr>
      </w:pPr>
      <w:r>
        <w:t>Catalogue items</w:t>
      </w:r>
    </w:p>
    <w:p w:rsidR="0073505A" w:rsidRDefault="0073505A" w:rsidP="008A6FCA">
      <w:pPr>
        <w:pStyle w:val="ListParagraph"/>
        <w:numPr>
          <w:ilvl w:val="0"/>
          <w:numId w:val="56"/>
        </w:numPr>
      </w:pPr>
      <w:r>
        <w:t>Learning asset links</w:t>
      </w:r>
    </w:p>
    <w:p w:rsidR="0073505A" w:rsidRDefault="0073505A" w:rsidP="008A6FCA">
      <w:pPr>
        <w:pStyle w:val="ListParagraph"/>
        <w:numPr>
          <w:ilvl w:val="0"/>
          <w:numId w:val="56"/>
        </w:numPr>
      </w:pPr>
      <w:r>
        <w:t>Competency unit status</w:t>
      </w:r>
    </w:p>
    <w:p w:rsidR="0073505A" w:rsidRDefault="0073505A" w:rsidP="008A6FCA">
      <w:pPr>
        <w:pStyle w:val="ListParagraph"/>
        <w:numPr>
          <w:ilvl w:val="0"/>
          <w:numId w:val="56"/>
        </w:numPr>
      </w:pPr>
      <w:r>
        <w:t>Credit card transactions</w:t>
      </w:r>
    </w:p>
    <w:p w:rsidR="0073505A" w:rsidRDefault="0073505A" w:rsidP="008A6FCA">
      <w:pPr>
        <w:pStyle w:val="ListParagraph"/>
        <w:numPr>
          <w:ilvl w:val="0"/>
          <w:numId w:val="56"/>
        </w:numPr>
      </w:pPr>
      <w:r>
        <w:t>Discussion forums</w:t>
      </w:r>
    </w:p>
    <w:p w:rsidR="0073505A" w:rsidRDefault="0073505A" w:rsidP="008A6FCA">
      <w:pPr>
        <w:pStyle w:val="ListParagraph"/>
        <w:numPr>
          <w:ilvl w:val="0"/>
          <w:numId w:val="56"/>
        </w:numPr>
      </w:pPr>
      <w:r>
        <w:t>Enrolments</w:t>
      </w:r>
    </w:p>
    <w:p w:rsidR="0073505A" w:rsidRDefault="0073505A" w:rsidP="008A6FCA">
      <w:pPr>
        <w:pStyle w:val="ListParagraph"/>
        <w:numPr>
          <w:ilvl w:val="0"/>
          <w:numId w:val="56"/>
        </w:numPr>
      </w:pPr>
      <w:r>
        <w:t>Enrolment by token orders</w:t>
      </w:r>
    </w:p>
    <w:p w:rsidR="0073505A" w:rsidRDefault="0073505A" w:rsidP="008A6FCA">
      <w:pPr>
        <w:pStyle w:val="ListParagraph"/>
        <w:numPr>
          <w:ilvl w:val="0"/>
          <w:numId w:val="56"/>
        </w:numPr>
      </w:pPr>
      <w:r>
        <w:t>Learning event session attendance</w:t>
      </w:r>
    </w:p>
    <w:p w:rsidR="0073505A" w:rsidRDefault="0073505A" w:rsidP="008A6FCA">
      <w:pPr>
        <w:pStyle w:val="ListParagraph"/>
        <w:numPr>
          <w:ilvl w:val="0"/>
          <w:numId w:val="56"/>
        </w:numPr>
      </w:pPr>
      <w:r>
        <w:t>Logins sessions</w:t>
      </w:r>
    </w:p>
    <w:p w:rsidR="0073505A" w:rsidRDefault="0073505A" w:rsidP="008A6FCA">
      <w:pPr>
        <w:pStyle w:val="ListParagraph"/>
        <w:numPr>
          <w:ilvl w:val="0"/>
          <w:numId w:val="56"/>
        </w:numPr>
      </w:pPr>
      <w:r>
        <w:t>Other learning</w:t>
      </w:r>
    </w:p>
    <w:p w:rsidR="0073505A" w:rsidRDefault="0073505A" w:rsidP="008A6FCA">
      <w:pPr>
        <w:pStyle w:val="ListParagraph"/>
        <w:numPr>
          <w:ilvl w:val="0"/>
          <w:numId w:val="56"/>
        </w:numPr>
      </w:pPr>
      <w:r>
        <w:t>Progress</w:t>
      </w:r>
    </w:p>
    <w:p w:rsidR="0073505A" w:rsidRDefault="0073505A" w:rsidP="008A6FCA">
      <w:pPr>
        <w:pStyle w:val="ListParagraph"/>
        <w:numPr>
          <w:ilvl w:val="0"/>
          <w:numId w:val="56"/>
        </w:numPr>
      </w:pPr>
      <w:r>
        <w:t>Progress courses</w:t>
      </w:r>
    </w:p>
    <w:p w:rsidR="0073505A" w:rsidRDefault="0073505A" w:rsidP="008A6FCA">
      <w:pPr>
        <w:pStyle w:val="ListParagraph"/>
        <w:numPr>
          <w:ilvl w:val="0"/>
          <w:numId w:val="56"/>
        </w:numPr>
      </w:pPr>
      <w:r>
        <w:t>Progress trackable documents</w:t>
      </w:r>
    </w:p>
    <w:p w:rsidR="0073505A" w:rsidRDefault="0073505A" w:rsidP="008A6FCA">
      <w:pPr>
        <w:pStyle w:val="ListParagraph"/>
        <w:numPr>
          <w:ilvl w:val="0"/>
          <w:numId w:val="56"/>
        </w:numPr>
      </w:pPr>
      <w:r>
        <w:t>Test attempts</w:t>
      </w:r>
    </w:p>
    <w:p w:rsidR="0073505A" w:rsidRDefault="0073505A" w:rsidP="008A6FCA">
      <w:pPr>
        <w:pStyle w:val="ListParagraph"/>
        <w:numPr>
          <w:ilvl w:val="0"/>
          <w:numId w:val="56"/>
        </w:numPr>
      </w:pPr>
      <w:r>
        <w:t>Users</w:t>
      </w:r>
    </w:p>
    <w:p w:rsidR="0073505A" w:rsidRDefault="0073505A" w:rsidP="0073505A">
      <w:pPr>
        <w:pStyle w:val="Heading3"/>
      </w:pPr>
      <w:bookmarkStart w:id="111" w:name="_Toc33992651"/>
      <w:r>
        <w:t>Key Features</w:t>
      </w:r>
      <w:bookmarkEnd w:id="111"/>
    </w:p>
    <w:p w:rsidR="0073505A" w:rsidRDefault="0073505A" w:rsidP="008A6FCA">
      <w:pPr>
        <w:pStyle w:val="ListParagraph"/>
        <w:numPr>
          <w:ilvl w:val="0"/>
          <w:numId w:val="57"/>
        </w:numPr>
      </w:pPr>
      <w:r>
        <w:t>Choose from over 2,000 fields in over 20 entities for your reports</w:t>
      </w:r>
    </w:p>
    <w:p w:rsidR="0073505A" w:rsidRDefault="0073505A" w:rsidP="008A6FCA">
      <w:pPr>
        <w:pStyle w:val="ListParagraph"/>
        <w:numPr>
          <w:ilvl w:val="0"/>
          <w:numId w:val="57"/>
        </w:numPr>
      </w:pPr>
      <w:r>
        <w:t>Schedule reports to be emailed</w:t>
      </w:r>
    </w:p>
    <w:p w:rsidR="0073505A" w:rsidRDefault="0073505A" w:rsidP="008A6FCA">
      <w:pPr>
        <w:pStyle w:val="ListParagraph"/>
        <w:numPr>
          <w:ilvl w:val="0"/>
          <w:numId w:val="57"/>
        </w:numPr>
      </w:pPr>
      <w:r>
        <w:t>Schedule reports to be saved to files</w:t>
      </w:r>
    </w:p>
    <w:p w:rsidR="0073505A" w:rsidRDefault="0073505A" w:rsidP="008A6FCA">
      <w:pPr>
        <w:pStyle w:val="ListParagraph"/>
        <w:numPr>
          <w:ilvl w:val="0"/>
          <w:numId w:val="57"/>
        </w:numPr>
      </w:pPr>
      <w:r>
        <w:t>Export reports to XLS, CSV, or PDF files</w:t>
      </w:r>
    </w:p>
    <w:p w:rsidR="0073505A" w:rsidRDefault="0073505A" w:rsidP="008A6FCA">
      <w:pPr>
        <w:pStyle w:val="ListParagraph"/>
        <w:numPr>
          <w:ilvl w:val="0"/>
          <w:numId w:val="57"/>
        </w:numPr>
      </w:pPr>
      <w:r>
        <w:t>Create templates to be used by reports for summary and layout options</w:t>
      </w:r>
    </w:p>
    <w:p w:rsidR="0073505A" w:rsidRDefault="0073505A" w:rsidP="008A6FCA">
      <w:pPr>
        <w:pStyle w:val="ListParagraph"/>
        <w:numPr>
          <w:ilvl w:val="0"/>
          <w:numId w:val="57"/>
        </w:numPr>
      </w:pPr>
      <w:r>
        <w:t>Apply multiple filters to data</w:t>
      </w:r>
    </w:p>
    <w:p w:rsidR="0073505A" w:rsidRDefault="0073505A" w:rsidP="0073505A">
      <w:pPr>
        <w:pStyle w:val="Heading3"/>
      </w:pPr>
      <w:bookmarkStart w:id="112" w:name="_Toc33992652"/>
      <w:r>
        <w:t>Constraints</w:t>
      </w:r>
      <w:bookmarkEnd w:id="112"/>
    </w:p>
    <w:p w:rsidR="0073505A" w:rsidRDefault="0073505A" w:rsidP="008A6FCA">
      <w:pPr>
        <w:pStyle w:val="ListParagraph"/>
        <w:numPr>
          <w:ilvl w:val="0"/>
          <w:numId w:val="58"/>
        </w:numPr>
      </w:pPr>
      <w:r>
        <w:t>Cross tab queries are not currently possible, but can be created in the Excel templates.</w:t>
      </w:r>
    </w:p>
    <w:p w:rsidR="0073505A" w:rsidRPr="000338DA" w:rsidRDefault="0073505A" w:rsidP="0073505A"/>
    <w:p w:rsidR="0073505A" w:rsidRDefault="0073505A" w:rsidP="0073505A">
      <w:pPr>
        <w:spacing w:after="200" w:line="276" w:lineRule="auto"/>
      </w:pPr>
      <w:r>
        <w:br w:type="page"/>
      </w:r>
    </w:p>
    <w:p w:rsidR="0073505A" w:rsidRDefault="004A6643" w:rsidP="0073505A">
      <w:pPr>
        <w:pStyle w:val="Heading2"/>
      </w:pPr>
      <w:bookmarkStart w:id="113" w:name="_Toc33992653"/>
      <w:r>
        <w:lastRenderedPageBreak/>
        <w:t>Report API’s</w:t>
      </w:r>
      <w:bookmarkEnd w:id="113"/>
    </w:p>
    <w:p w:rsidR="0073505A" w:rsidRDefault="0073505A" w:rsidP="0073505A">
      <w:r>
        <w:rPr>
          <w:noProof/>
          <w:lang w:eastAsia="en-AU" w:bidi="hi-IN"/>
        </w:rPr>
        <w:drawing>
          <wp:anchor distT="0" distB="0" distL="114300" distR="114300" simplePos="0" relativeHeight="251687936" behindDoc="0" locked="0" layoutInCell="1" allowOverlap="1" wp14:anchorId="55F93E19" wp14:editId="55D03A6B">
            <wp:simplePos x="0" y="0"/>
            <wp:positionH relativeFrom="margin">
              <wp:align>right</wp:align>
            </wp:positionH>
            <wp:positionV relativeFrom="paragraph">
              <wp:posOffset>6147</wp:posOffset>
            </wp:positionV>
            <wp:extent cx="3510280" cy="14700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510280" cy="1470025"/>
                    </a:xfrm>
                    <a:prstGeom prst="rect">
                      <a:avLst/>
                    </a:prstGeom>
                  </pic:spPr>
                </pic:pic>
              </a:graphicData>
            </a:graphic>
            <wp14:sizeRelH relativeFrom="margin">
              <wp14:pctWidth>0</wp14:pctWidth>
            </wp14:sizeRelH>
            <wp14:sizeRelV relativeFrom="margin">
              <wp14:pctHeight>0</wp14:pctHeight>
            </wp14:sizeRelV>
          </wp:anchor>
        </w:drawing>
      </w:r>
      <w:r>
        <w:t xml:space="preserve">Any customisable report can be made visible to foreign systems.  These systems could ask for a daily update of enrolments for example, and import the data as </w:t>
      </w:r>
      <w:r w:rsidR="003D5272">
        <w:t xml:space="preserve">either JSON or </w:t>
      </w:r>
      <w:r>
        <w:t>XML.</w:t>
      </w:r>
      <w:r w:rsidRPr="00B54491">
        <w:rPr>
          <w:noProof/>
          <w:lang w:eastAsia="en-AU"/>
        </w:rPr>
        <w:t xml:space="preserve"> </w:t>
      </w:r>
    </w:p>
    <w:p w:rsidR="0073505A" w:rsidRDefault="0073505A" w:rsidP="0073505A">
      <w:r>
        <w:t>This functionality is an easy way to connect two systems together using Application Programming Interfaces (API).</w:t>
      </w:r>
    </w:p>
    <w:p w:rsidR="0073505A" w:rsidRDefault="0073505A" w:rsidP="0073505A">
      <w:r>
        <w:t xml:space="preserve">The requests are embedded within the security system and can be accessed via </w:t>
      </w:r>
      <w:r w:rsidR="004A6643">
        <w:t>specific user and Roles encrypted</w:t>
      </w:r>
      <w:r>
        <w:t xml:space="preserve"> the HMAC</w:t>
      </w:r>
      <w:r w:rsidR="004A6643">
        <w:t>256</w:t>
      </w:r>
      <w:r>
        <w:t xml:space="preserve"> messaging security model.</w:t>
      </w:r>
    </w:p>
    <w:p w:rsidR="0073505A" w:rsidRDefault="0073505A" w:rsidP="0073505A">
      <w:pPr>
        <w:pStyle w:val="Heading3"/>
      </w:pPr>
      <w:bookmarkStart w:id="114" w:name="_Toc33992654"/>
      <w:r>
        <w:t>Key features</w:t>
      </w:r>
      <w:bookmarkEnd w:id="114"/>
    </w:p>
    <w:p w:rsidR="0073505A" w:rsidRDefault="0073505A" w:rsidP="008A6FCA">
      <w:pPr>
        <w:pStyle w:val="ListParagraph"/>
        <w:numPr>
          <w:ilvl w:val="0"/>
          <w:numId w:val="58"/>
        </w:numPr>
      </w:pPr>
      <w:r>
        <w:t>Any customised report can be exposed through a report API</w:t>
      </w:r>
    </w:p>
    <w:p w:rsidR="0073505A" w:rsidRDefault="0073505A" w:rsidP="008A6FCA">
      <w:pPr>
        <w:pStyle w:val="ListParagraph"/>
        <w:numPr>
          <w:ilvl w:val="0"/>
          <w:numId w:val="58"/>
        </w:numPr>
      </w:pPr>
      <w:r>
        <w:t>Each report is given a unique URL</w:t>
      </w:r>
    </w:p>
    <w:p w:rsidR="0073505A" w:rsidRDefault="0073505A" w:rsidP="008A6FCA">
      <w:pPr>
        <w:pStyle w:val="ListParagraph"/>
        <w:numPr>
          <w:ilvl w:val="0"/>
          <w:numId w:val="58"/>
        </w:numPr>
      </w:pPr>
      <w:r>
        <w:t>The API can be queried to expose all fields available for filtering</w:t>
      </w:r>
    </w:p>
    <w:p w:rsidR="0073505A" w:rsidRDefault="0073505A" w:rsidP="008A6FCA">
      <w:pPr>
        <w:pStyle w:val="ListParagraph"/>
        <w:numPr>
          <w:ilvl w:val="0"/>
          <w:numId w:val="58"/>
        </w:numPr>
      </w:pPr>
      <w:r>
        <w:t>Filters can be passed to the report API</w:t>
      </w:r>
    </w:p>
    <w:p w:rsidR="0073505A" w:rsidRDefault="0073505A" w:rsidP="008A6FCA">
      <w:pPr>
        <w:pStyle w:val="ListParagraph"/>
        <w:numPr>
          <w:ilvl w:val="0"/>
          <w:numId w:val="58"/>
        </w:numPr>
      </w:pPr>
      <w:r>
        <w:t>User access can be granted through SAML</w:t>
      </w:r>
    </w:p>
    <w:p w:rsidR="0073505A" w:rsidRDefault="0073505A" w:rsidP="008A6FCA">
      <w:pPr>
        <w:pStyle w:val="ListParagraph"/>
        <w:numPr>
          <w:ilvl w:val="0"/>
          <w:numId w:val="58"/>
        </w:numPr>
      </w:pPr>
      <w:r>
        <w:t>Server access can be granted through HMAC</w:t>
      </w:r>
    </w:p>
    <w:p w:rsidR="0073505A" w:rsidRDefault="0073505A" w:rsidP="008A6FCA">
      <w:pPr>
        <w:pStyle w:val="ListParagraph"/>
        <w:numPr>
          <w:ilvl w:val="0"/>
          <w:numId w:val="58"/>
        </w:numPr>
      </w:pPr>
      <w:r>
        <w:t>Report API can be disabled</w:t>
      </w:r>
    </w:p>
    <w:p w:rsidR="0073505A" w:rsidRDefault="0073505A" w:rsidP="0073505A">
      <w:pPr>
        <w:spacing w:after="200" w:line="276" w:lineRule="auto"/>
      </w:pPr>
      <w:r>
        <w:br w:type="page"/>
      </w:r>
    </w:p>
    <w:p w:rsidR="0073505A" w:rsidRDefault="0073505A" w:rsidP="0073505A">
      <w:pPr>
        <w:pStyle w:val="Heading2"/>
      </w:pPr>
      <w:bookmarkStart w:id="115" w:name="_Toc423951460"/>
      <w:bookmarkStart w:id="116" w:name="_Toc33992655"/>
      <w:r>
        <w:lastRenderedPageBreak/>
        <w:t>Tag resources</w:t>
      </w:r>
      <w:bookmarkEnd w:id="115"/>
      <w:bookmarkEnd w:id="116"/>
    </w:p>
    <w:p w:rsidR="0073505A" w:rsidRDefault="0073505A" w:rsidP="0073505A">
      <w:r>
        <w:rPr>
          <w:noProof/>
          <w:lang w:eastAsia="en-AU" w:bidi="hi-IN"/>
        </w:rPr>
        <w:drawing>
          <wp:anchor distT="0" distB="0" distL="114300" distR="114300" simplePos="0" relativeHeight="251688960" behindDoc="0" locked="0" layoutInCell="1" allowOverlap="1" wp14:anchorId="305E05F2" wp14:editId="2216DE0C">
            <wp:simplePos x="0" y="0"/>
            <wp:positionH relativeFrom="margin">
              <wp:align>right</wp:align>
            </wp:positionH>
            <wp:positionV relativeFrom="paragraph">
              <wp:posOffset>6198</wp:posOffset>
            </wp:positionV>
            <wp:extent cx="3484880" cy="1565275"/>
            <wp:effectExtent l="0" t="0" r="127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484880" cy="1565275"/>
                    </a:xfrm>
                    <a:prstGeom prst="rect">
                      <a:avLst/>
                    </a:prstGeom>
                  </pic:spPr>
                </pic:pic>
              </a:graphicData>
            </a:graphic>
            <wp14:sizeRelH relativeFrom="margin">
              <wp14:pctWidth>0</wp14:pctWidth>
            </wp14:sizeRelH>
            <wp14:sizeRelV relativeFrom="margin">
              <wp14:pctHeight>0</wp14:pctHeight>
            </wp14:sizeRelV>
          </wp:anchor>
        </w:drawing>
      </w:r>
      <w:r>
        <w:t>The CLS has a powerful searching system that allows many resources within the system to be ‘tagged’. Tagging an item allows administrators and developers to assign multiple pieces of meta-data to any resource.</w:t>
      </w:r>
      <w:r w:rsidRPr="00072575">
        <w:rPr>
          <w:noProof/>
          <w:lang w:eastAsia="en-AU"/>
        </w:rPr>
        <w:t xml:space="preserve"> </w:t>
      </w:r>
    </w:p>
    <w:p w:rsidR="0073505A" w:rsidRPr="00B54491" w:rsidRDefault="0073505A" w:rsidP="0073505A">
      <w:r>
        <w:t>This meta data can be used to build queries, assign items to catalogues or questions to exams for example.</w:t>
      </w:r>
    </w:p>
    <w:p w:rsidR="0073505A" w:rsidRDefault="0073505A" w:rsidP="0073505A">
      <w:r>
        <w:t>In exams for example, a developer could create a test and use 40 questions from a bank of 100, and only use questions that are tagged with ‘Section1’.</w:t>
      </w:r>
    </w:p>
    <w:p w:rsidR="0073505A" w:rsidRDefault="0073505A" w:rsidP="0073505A">
      <w:pPr>
        <w:pStyle w:val="Heading3"/>
      </w:pPr>
      <w:bookmarkStart w:id="117" w:name="_Toc33992656"/>
      <w:r>
        <w:t>Key features</w:t>
      </w:r>
      <w:bookmarkEnd w:id="117"/>
    </w:p>
    <w:p w:rsidR="0073505A" w:rsidRDefault="0073505A" w:rsidP="008A6FCA">
      <w:pPr>
        <w:pStyle w:val="ListParagraph"/>
        <w:numPr>
          <w:ilvl w:val="0"/>
          <w:numId w:val="59"/>
        </w:numPr>
      </w:pPr>
      <w:r>
        <w:t>Items that can be tagged include but are not limited to:</w:t>
      </w:r>
    </w:p>
    <w:p w:rsidR="0073505A" w:rsidRDefault="0073505A" w:rsidP="008A6FCA">
      <w:pPr>
        <w:pStyle w:val="ListParagraph"/>
        <w:numPr>
          <w:ilvl w:val="1"/>
          <w:numId w:val="59"/>
        </w:numPr>
      </w:pPr>
      <w:r>
        <w:t>Catalogue items</w:t>
      </w:r>
    </w:p>
    <w:p w:rsidR="0073505A" w:rsidRDefault="0073505A" w:rsidP="008A6FCA">
      <w:pPr>
        <w:pStyle w:val="ListParagraph"/>
        <w:numPr>
          <w:ilvl w:val="1"/>
          <w:numId w:val="59"/>
        </w:numPr>
      </w:pPr>
      <w:r>
        <w:t>Courses</w:t>
      </w:r>
    </w:p>
    <w:p w:rsidR="0073505A" w:rsidRDefault="0073505A" w:rsidP="008A6FCA">
      <w:pPr>
        <w:pStyle w:val="ListParagraph"/>
        <w:numPr>
          <w:ilvl w:val="1"/>
          <w:numId w:val="59"/>
        </w:numPr>
      </w:pPr>
      <w:r>
        <w:t>Modules</w:t>
      </w:r>
    </w:p>
    <w:p w:rsidR="0073505A" w:rsidRDefault="0073505A" w:rsidP="008A6FCA">
      <w:pPr>
        <w:pStyle w:val="ListParagraph"/>
        <w:numPr>
          <w:ilvl w:val="1"/>
          <w:numId w:val="59"/>
        </w:numPr>
      </w:pPr>
      <w:r>
        <w:t>Exams</w:t>
      </w:r>
    </w:p>
    <w:p w:rsidR="0073505A" w:rsidRDefault="0073505A" w:rsidP="008A6FCA">
      <w:pPr>
        <w:pStyle w:val="ListParagraph"/>
        <w:numPr>
          <w:ilvl w:val="1"/>
          <w:numId w:val="59"/>
        </w:numPr>
      </w:pPr>
      <w:r>
        <w:t>Questions</w:t>
      </w:r>
    </w:p>
    <w:p w:rsidR="0073505A" w:rsidRDefault="0073505A" w:rsidP="008A6FCA">
      <w:pPr>
        <w:pStyle w:val="ListParagraph"/>
        <w:numPr>
          <w:ilvl w:val="1"/>
          <w:numId w:val="59"/>
        </w:numPr>
      </w:pPr>
      <w:r>
        <w:t>Resources like video, images, and documents</w:t>
      </w:r>
    </w:p>
    <w:p w:rsidR="0073505A" w:rsidRDefault="0073505A" w:rsidP="0073505A">
      <w:pPr>
        <w:spacing w:after="200" w:line="276" w:lineRule="auto"/>
      </w:pPr>
      <w:r>
        <w:br w:type="page"/>
      </w:r>
    </w:p>
    <w:p w:rsidR="0073505A" w:rsidRDefault="0073505A" w:rsidP="0073505A">
      <w:pPr>
        <w:pStyle w:val="Heading2"/>
      </w:pPr>
      <w:bookmarkStart w:id="118" w:name="_Toc423951461"/>
      <w:bookmarkStart w:id="119" w:name="_Toc33992657"/>
      <w:r>
        <w:lastRenderedPageBreak/>
        <w:t>Create and manage tokens</w:t>
      </w:r>
      <w:bookmarkEnd w:id="118"/>
      <w:bookmarkEnd w:id="119"/>
    </w:p>
    <w:p w:rsidR="0073505A" w:rsidRDefault="0073505A" w:rsidP="0073505A">
      <w:r>
        <w:rPr>
          <w:noProof/>
          <w:lang w:eastAsia="en-AU" w:bidi="hi-IN"/>
        </w:rPr>
        <w:drawing>
          <wp:anchor distT="0" distB="0" distL="114300" distR="114300" simplePos="0" relativeHeight="251689984" behindDoc="0" locked="0" layoutInCell="1" allowOverlap="1" wp14:anchorId="6251309F" wp14:editId="5FC341CA">
            <wp:simplePos x="0" y="0"/>
            <wp:positionH relativeFrom="margin">
              <wp:align>right</wp:align>
            </wp:positionH>
            <wp:positionV relativeFrom="paragraph">
              <wp:posOffset>6147</wp:posOffset>
            </wp:positionV>
            <wp:extent cx="3477895" cy="272605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477895" cy="2726055"/>
                    </a:xfrm>
                    <a:prstGeom prst="rect">
                      <a:avLst/>
                    </a:prstGeom>
                  </pic:spPr>
                </pic:pic>
              </a:graphicData>
            </a:graphic>
            <wp14:sizeRelH relativeFrom="margin">
              <wp14:pctWidth>0</wp14:pctWidth>
            </wp14:sizeRelH>
            <wp14:sizeRelV relativeFrom="margin">
              <wp14:pctHeight>0</wp14:pctHeight>
            </wp14:sizeRelV>
          </wp:anchor>
        </w:drawing>
      </w:r>
      <w:r>
        <w:t>Tokens are a great way to separate the cost of doing a course from the learner to somebody else like an employer.</w:t>
      </w:r>
      <w:r w:rsidRPr="005D7418">
        <w:rPr>
          <w:noProof/>
          <w:lang w:eastAsia="en-AU"/>
        </w:rPr>
        <w:t xml:space="preserve"> </w:t>
      </w:r>
    </w:p>
    <w:p w:rsidR="0073505A" w:rsidRDefault="0073505A" w:rsidP="0073505A">
      <w:r>
        <w:t>A token is an eight digit code and works much like an iTunes voucher. A person can order a set of tokens and assign them to a group like ‘Class 9G’ and then review the activities of learners in that group.</w:t>
      </w:r>
    </w:p>
    <w:p w:rsidR="0073505A" w:rsidRDefault="0073505A" w:rsidP="0073505A">
      <w:r>
        <w:t>Tokens are linked to catalogue items and when configured on the system, a new enrolment method is displayed to the learner. When they select ‘Enrol’, they will be asked for their token code. Once validated they will be enrolled in the course.</w:t>
      </w:r>
    </w:p>
    <w:p w:rsidR="0073505A" w:rsidRDefault="0073505A" w:rsidP="0073505A">
      <w:r>
        <w:t>A person requesting tokens is called a ‘buyer’. A buyer can review their full history of orders and click to review the progress of learners in the orders they have placed previously.</w:t>
      </w:r>
    </w:p>
    <w:p w:rsidR="0073505A" w:rsidRDefault="0073505A" w:rsidP="0073505A">
      <w:pPr>
        <w:pStyle w:val="Heading3"/>
      </w:pPr>
      <w:bookmarkStart w:id="120" w:name="_Toc33992658"/>
      <w:r>
        <w:t>Key features</w:t>
      </w:r>
      <w:bookmarkEnd w:id="120"/>
    </w:p>
    <w:p w:rsidR="0073505A" w:rsidRDefault="0073505A" w:rsidP="008A6FCA">
      <w:pPr>
        <w:pStyle w:val="ListParagraph"/>
        <w:numPr>
          <w:ilvl w:val="0"/>
          <w:numId w:val="59"/>
        </w:numPr>
      </w:pPr>
      <w:r>
        <w:t>Token orders can be enabled or disabled at the catalogue level of access.</w:t>
      </w:r>
    </w:p>
    <w:p w:rsidR="0073505A" w:rsidRDefault="0073505A" w:rsidP="008A6FCA">
      <w:pPr>
        <w:pStyle w:val="ListParagraph"/>
        <w:numPr>
          <w:ilvl w:val="0"/>
          <w:numId w:val="59"/>
        </w:numPr>
      </w:pPr>
      <w:r>
        <w:t>Custom attributes can be assigned to the token order to collect any other information you require at the time of ordering.</w:t>
      </w:r>
    </w:p>
    <w:p w:rsidR="0073505A" w:rsidRDefault="0073505A" w:rsidP="008A6FCA">
      <w:pPr>
        <w:pStyle w:val="ListParagraph"/>
        <w:numPr>
          <w:ilvl w:val="0"/>
          <w:numId w:val="59"/>
        </w:numPr>
      </w:pPr>
      <w:r>
        <w:t>The administrator can review a list of token requests, and approve them (normally after issuing an invoice to the buyer).</w:t>
      </w:r>
    </w:p>
    <w:p w:rsidR="0073505A" w:rsidRDefault="0073505A" w:rsidP="008A6FCA">
      <w:pPr>
        <w:pStyle w:val="ListParagraph"/>
        <w:numPr>
          <w:ilvl w:val="0"/>
          <w:numId w:val="59"/>
        </w:numPr>
      </w:pPr>
      <w:r>
        <w:t>When approved the buyer is emailed an advice letter and provided with all of the token codes they requested.</w:t>
      </w:r>
    </w:p>
    <w:p w:rsidR="0073505A" w:rsidRDefault="0073505A" w:rsidP="0073505A">
      <w:pPr>
        <w:pStyle w:val="Heading3"/>
      </w:pPr>
      <w:bookmarkStart w:id="121" w:name="_Toc33992659"/>
      <w:r>
        <w:t>Constraints</w:t>
      </w:r>
      <w:bookmarkEnd w:id="121"/>
    </w:p>
    <w:p w:rsidR="0073505A" w:rsidRDefault="0073505A" w:rsidP="008A6FCA">
      <w:pPr>
        <w:pStyle w:val="ListParagraph"/>
        <w:numPr>
          <w:ilvl w:val="0"/>
          <w:numId w:val="60"/>
        </w:numPr>
      </w:pPr>
      <w:r>
        <w:t>One token code is only valid for one course</w:t>
      </w:r>
    </w:p>
    <w:p w:rsidR="0073505A" w:rsidRDefault="0073505A" w:rsidP="0073505A">
      <w:pPr>
        <w:spacing w:after="200" w:line="276" w:lineRule="auto"/>
      </w:pPr>
      <w:r>
        <w:br w:type="page"/>
      </w:r>
    </w:p>
    <w:p w:rsidR="0073505A" w:rsidRDefault="004515E6" w:rsidP="0073505A">
      <w:pPr>
        <w:pStyle w:val="Heading1"/>
      </w:pPr>
      <w:bookmarkStart w:id="122" w:name="_Toc423951462"/>
      <w:bookmarkStart w:id="123" w:name="_Toc33992660"/>
      <w:r>
        <w:lastRenderedPageBreak/>
        <w:t>Course M</w:t>
      </w:r>
      <w:r w:rsidR="0073505A">
        <w:t>anagement</w:t>
      </w:r>
      <w:bookmarkEnd w:id="122"/>
      <w:bookmarkEnd w:id="123"/>
    </w:p>
    <w:p w:rsidR="00F11672" w:rsidRDefault="00F11672" w:rsidP="00F11672">
      <w:pPr>
        <w:pStyle w:val="Heading2"/>
      </w:pPr>
      <w:bookmarkStart w:id="124" w:name="_Toc423951463"/>
      <w:bookmarkStart w:id="125" w:name="_Toc33992661"/>
      <w:r>
        <w:t>Manage Catalogue</w:t>
      </w:r>
      <w:bookmarkEnd w:id="125"/>
    </w:p>
    <w:p w:rsidR="007C6833" w:rsidRDefault="007C6833" w:rsidP="00F11672">
      <w:pPr>
        <w:rPr>
          <w:noProof/>
          <w:lang w:eastAsia="en-AU" w:bidi="hi-IN"/>
        </w:rPr>
      </w:pPr>
      <w:r>
        <w:rPr>
          <w:noProof/>
        </w:rPr>
        <w:drawing>
          <wp:anchor distT="0" distB="0" distL="114300" distR="114300" simplePos="0" relativeHeight="251715584" behindDoc="1" locked="0" layoutInCell="1" allowOverlap="1" wp14:anchorId="549A8925">
            <wp:simplePos x="0" y="0"/>
            <wp:positionH relativeFrom="margin">
              <wp:posOffset>2819400</wp:posOffset>
            </wp:positionH>
            <wp:positionV relativeFrom="paragraph">
              <wp:posOffset>7620</wp:posOffset>
            </wp:positionV>
            <wp:extent cx="2916555" cy="1564005"/>
            <wp:effectExtent l="0" t="0" r="0" b="0"/>
            <wp:wrapTight wrapText="bothSides">
              <wp:wrapPolygon edited="0">
                <wp:start x="0" y="0"/>
                <wp:lineTo x="0" y="21311"/>
                <wp:lineTo x="21445" y="21311"/>
                <wp:lineTo x="21445"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16555" cy="1564005"/>
                    </a:xfrm>
                    <a:prstGeom prst="rect">
                      <a:avLst/>
                    </a:prstGeom>
                  </pic:spPr>
                </pic:pic>
              </a:graphicData>
            </a:graphic>
            <wp14:sizeRelH relativeFrom="margin">
              <wp14:pctWidth>0</wp14:pctWidth>
            </wp14:sizeRelH>
            <wp14:sizeRelV relativeFrom="margin">
              <wp14:pctHeight>0</wp14:pctHeight>
            </wp14:sizeRelV>
          </wp:anchor>
        </w:drawing>
      </w:r>
      <w:r w:rsidR="00F11672">
        <w:rPr>
          <w:noProof/>
          <w:lang w:eastAsia="en-AU" w:bidi="hi-IN"/>
        </w:rPr>
        <w:t xml:space="preserve">The manage catalogue screen allows an admsintrator to edit the details of a Catalogue item. </w:t>
      </w:r>
    </w:p>
    <w:p w:rsidR="00F11672" w:rsidRDefault="00F11672" w:rsidP="00F11672">
      <w:pPr>
        <w:rPr>
          <w:noProof/>
          <w:lang w:eastAsia="en-AU" w:bidi="hi-IN"/>
        </w:rPr>
      </w:pPr>
      <w:r>
        <w:rPr>
          <w:noProof/>
          <w:lang w:eastAsia="en-AU" w:bidi="hi-IN"/>
        </w:rPr>
        <w:t>Catalogue Items are the higher level container that poeople enrol in and pay money if required.</w:t>
      </w:r>
    </w:p>
    <w:p w:rsidR="00F11672" w:rsidRDefault="00F11672" w:rsidP="00F11672">
      <w:pPr>
        <w:rPr>
          <w:noProof/>
          <w:lang w:eastAsia="en-AU" w:bidi="hi-IN"/>
        </w:rPr>
      </w:pPr>
      <w:r>
        <w:rPr>
          <w:noProof/>
          <w:lang w:eastAsia="en-AU" w:bidi="hi-IN"/>
        </w:rPr>
        <w:t xml:space="preserve">A </w:t>
      </w:r>
      <w:r w:rsidR="007C6833">
        <w:rPr>
          <w:noProof/>
          <w:lang w:eastAsia="en-AU" w:bidi="hi-IN"/>
        </w:rPr>
        <w:t>C</w:t>
      </w:r>
      <w:r>
        <w:rPr>
          <w:noProof/>
          <w:lang w:eastAsia="en-AU" w:bidi="hi-IN"/>
        </w:rPr>
        <w:t>atlogute Item</w:t>
      </w:r>
      <w:r w:rsidR="007C6833">
        <w:rPr>
          <w:noProof/>
          <w:lang w:eastAsia="en-AU" w:bidi="hi-IN"/>
        </w:rPr>
        <w:t xml:space="preserve"> can have on or more of the follow ‘Learning Assets’ within it:</w:t>
      </w:r>
    </w:p>
    <w:p w:rsidR="007C6833" w:rsidRDefault="007C6833" w:rsidP="007C6833">
      <w:pPr>
        <w:pStyle w:val="ListParagraph"/>
        <w:numPr>
          <w:ilvl w:val="0"/>
          <w:numId w:val="60"/>
        </w:numPr>
      </w:pPr>
      <w:r>
        <w:t>SCORM Course</w:t>
      </w:r>
    </w:p>
    <w:p w:rsidR="007C6833" w:rsidRDefault="007C6833" w:rsidP="007C6833">
      <w:pPr>
        <w:pStyle w:val="ListParagraph"/>
        <w:numPr>
          <w:ilvl w:val="0"/>
          <w:numId w:val="60"/>
        </w:numPr>
      </w:pPr>
      <w:r>
        <w:t>Janison course</w:t>
      </w:r>
    </w:p>
    <w:p w:rsidR="007C6833" w:rsidRDefault="007C6833" w:rsidP="007C6833">
      <w:pPr>
        <w:pStyle w:val="ListParagraph"/>
        <w:numPr>
          <w:ilvl w:val="0"/>
          <w:numId w:val="60"/>
        </w:numPr>
      </w:pPr>
      <w:r>
        <w:t>Exam</w:t>
      </w:r>
    </w:p>
    <w:p w:rsidR="007C6833" w:rsidRDefault="007C6833" w:rsidP="007C6833">
      <w:pPr>
        <w:pStyle w:val="ListParagraph"/>
        <w:numPr>
          <w:ilvl w:val="0"/>
          <w:numId w:val="60"/>
        </w:numPr>
      </w:pPr>
      <w:r>
        <w:t>Learning Event</w:t>
      </w:r>
    </w:p>
    <w:p w:rsidR="007C6833" w:rsidRDefault="007C6833" w:rsidP="007C6833">
      <w:pPr>
        <w:pStyle w:val="ListParagraph"/>
        <w:numPr>
          <w:ilvl w:val="0"/>
          <w:numId w:val="60"/>
        </w:numPr>
      </w:pPr>
      <w:r>
        <w:t>Assignment</w:t>
      </w:r>
    </w:p>
    <w:p w:rsidR="007C6833" w:rsidRDefault="007C6833" w:rsidP="007C6833">
      <w:pPr>
        <w:pStyle w:val="ListParagraph"/>
        <w:numPr>
          <w:ilvl w:val="0"/>
          <w:numId w:val="60"/>
        </w:numPr>
      </w:pPr>
      <w:r>
        <w:t>Training Plan</w:t>
      </w:r>
    </w:p>
    <w:p w:rsidR="007C6833" w:rsidRDefault="007C6833" w:rsidP="007C6833">
      <w:pPr>
        <w:pStyle w:val="ListParagraph"/>
        <w:numPr>
          <w:ilvl w:val="0"/>
          <w:numId w:val="60"/>
        </w:numPr>
      </w:pPr>
      <w:r>
        <w:t>Subscription</w:t>
      </w:r>
    </w:p>
    <w:p w:rsidR="007C6833" w:rsidRDefault="007C6833" w:rsidP="007C6833">
      <w:pPr>
        <w:pStyle w:val="ListParagraph"/>
        <w:numPr>
          <w:ilvl w:val="0"/>
          <w:numId w:val="60"/>
        </w:numPr>
      </w:pPr>
      <w:r>
        <w:t>Discussion forum</w:t>
      </w:r>
    </w:p>
    <w:p w:rsidR="007C6833" w:rsidRDefault="007C6833" w:rsidP="007C6833">
      <w:pPr>
        <w:pStyle w:val="ListParagraph"/>
        <w:numPr>
          <w:ilvl w:val="0"/>
          <w:numId w:val="60"/>
        </w:numPr>
      </w:pPr>
      <w:r>
        <w:t>LTI Content</w:t>
      </w:r>
    </w:p>
    <w:p w:rsidR="007C6833" w:rsidRDefault="007C6833" w:rsidP="007C6833">
      <w:pPr>
        <w:pStyle w:val="ListParagraph"/>
        <w:numPr>
          <w:ilvl w:val="0"/>
          <w:numId w:val="60"/>
        </w:numPr>
      </w:pPr>
      <w:r>
        <w:t>Trackable Documents</w:t>
      </w:r>
    </w:p>
    <w:p w:rsidR="007C6833" w:rsidRDefault="007C6833" w:rsidP="007C6833">
      <w:pPr>
        <w:pStyle w:val="ListParagraph"/>
        <w:numPr>
          <w:ilvl w:val="0"/>
          <w:numId w:val="60"/>
        </w:numPr>
      </w:pPr>
      <w:r>
        <w:t>Other learning</w:t>
      </w:r>
    </w:p>
    <w:p w:rsidR="007C6833" w:rsidRDefault="007C6833" w:rsidP="007C6833">
      <w:pPr>
        <w:pStyle w:val="ListParagraph"/>
        <w:numPr>
          <w:ilvl w:val="0"/>
          <w:numId w:val="60"/>
        </w:numPr>
      </w:pPr>
      <w:r>
        <w:t>Surveys</w:t>
      </w:r>
    </w:p>
    <w:p w:rsidR="007C6833" w:rsidRDefault="007C6833" w:rsidP="007C6833">
      <w:pPr>
        <w:pStyle w:val="Heading2"/>
      </w:pPr>
      <w:bookmarkStart w:id="126" w:name="_Toc33992662"/>
      <w:r>
        <w:t>Key Features</w:t>
      </w:r>
      <w:bookmarkEnd w:id="126"/>
    </w:p>
    <w:p w:rsidR="007C6833" w:rsidRDefault="007C6833" w:rsidP="007C6833">
      <w:pPr>
        <w:pStyle w:val="ListParagraph"/>
        <w:numPr>
          <w:ilvl w:val="0"/>
          <w:numId w:val="99"/>
        </w:numPr>
      </w:pPr>
      <w:r>
        <w:t>Components can be set to lock progress until completed</w:t>
      </w:r>
    </w:p>
    <w:p w:rsidR="007C6833" w:rsidRDefault="007C6833" w:rsidP="007C6833">
      <w:pPr>
        <w:pStyle w:val="ListParagraph"/>
        <w:numPr>
          <w:ilvl w:val="0"/>
          <w:numId w:val="99"/>
        </w:numPr>
      </w:pPr>
      <w:r>
        <w:t>Components can be set to share progress with other catalogue items</w:t>
      </w:r>
    </w:p>
    <w:p w:rsidR="007C6833" w:rsidRDefault="007C6833" w:rsidP="007C6833">
      <w:pPr>
        <w:pStyle w:val="ListParagraph"/>
        <w:numPr>
          <w:ilvl w:val="0"/>
          <w:numId w:val="99"/>
        </w:numPr>
      </w:pPr>
      <w:r>
        <w:t>Components can be set to have timed release</w:t>
      </w:r>
    </w:p>
    <w:p w:rsidR="007C6833" w:rsidRDefault="007C6833" w:rsidP="007C6833">
      <w:pPr>
        <w:pStyle w:val="ListParagraph"/>
        <w:numPr>
          <w:ilvl w:val="0"/>
          <w:numId w:val="99"/>
        </w:numPr>
      </w:pPr>
      <w:r>
        <w:t>Supports Pre-requisites</w:t>
      </w:r>
    </w:p>
    <w:p w:rsidR="007C6833" w:rsidRDefault="007C6833" w:rsidP="007C6833">
      <w:pPr>
        <w:pStyle w:val="ListParagraph"/>
        <w:numPr>
          <w:ilvl w:val="0"/>
          <w:numId w:val="99"/>
        </w:numPr>
      </w:pPr>
      <w:r>
        <w:t>Can grant or expire enrolments in other Catalogue items</w:t>
      </w:r>
    </w:p>
    <w:p w:rsidR="007C6833" w:rsidRDefault="007C6833" w:rsidP="007C6833">
      <w:pPr>
        <w:pStyle w:val="ListParagraph"/>
        <w:numPr>
          <w:ilvl w:val="0"/>
          <w:numId w:val="99"/>
        </w:numPr>
      </w:pPr>
      <w:r>
        <w:t>Supports multiple payment methods</w:t>
      </w:r>
    </w:p>
    <w:p w:rsidR="007C6833" w:rsidRDefault="007C6833" w:rsidP="007C6833">
      <w:pPr>
        <w:pStyle w:val="ListParagraph"/>
        <w:numPr>
          <w:ilvl w:val="0"/>
          <w:numId w:val="99"/>
        </w:numPr>
      </w:pPr>
      <w:r>
        <w:t>Can have re-enrolment rules set based on relative timing</w:t>
      </w:r>
    </w:p>
    <w:p w:rsidR="007C6833" w:rsidRDefault="007C6833" w:rsidP="007C6833">
      <w:pPr>
        <w:pStyle w:val="ListParagraph"/>
        <w:numPr>
          <w:ilvl w:val="0"/>
          <w:numId w:val="99"/>
        </w:numPr>
      </w:pPr>
      <w:r>
        <w:t>Supports limitation of access after completion</w:t>
      </w:r>
    </w:p>
    <w:p w:rsidR="007C6833" w:rsidRDefault="007C6833" w:rsidP="007C6833">
      <w:pPr>
        <w:pStyle w:val="ListParagraph"/>
        <w:numPr>
          <w:ilvl w:val="0"/>
          <w:numId w:val="99"/>
        </w:numPr>
      </w:pPr>
      <w:r>
        <w:t>Other items like manuals, equipment or apparel can be offered for sale at the time of enrolment</w:t>
      </w:r>
    </w:p>
    <w:p w:rsidR="00F11672" w:rsidRDefault="00F11672">
      <w:pPr>
        <w:spacing w:before="0" w:after="160" w:line="259" w:lineRule="auto"/>
        <w:rPr>
          <w:rFonts w:eastAsiaTheme="majorEastAsia"/>
          <w:color w:val="034638"/>
          <w:sz w:val="28"/>
          <w:szCs w:val="28"/>
        </w:rPr>
      </w:pPr>
      <w:r>
        <w:br w:type="page"/>
      </w:r>
    </w:p>
    <w:p w:rsidR="0073505A" w:rsidRDefault="0073505A" w:rsidP="0073505A">
      <w:pPr>
        <w:pStyle w:val="Heading2"/>
      </w:pPr>
      <w:bookmarkStart w:id="127" w:name="_Toc33992663"/>
      <w:r w:rsidRPr="007F4595">
        <w:lastRenderedPageBreak/>
        <w:t>Import SCORM courses</w:t>
      </w:r>
      <w:bookmarkEnd w:id="124"/>
      <w:bookmarkEnd w:id="127"/>
    </w:p>
    <w:p w:rsidR="0073505A" w:rsidRPr="007F4595" w:rsidRDefault="0073505A" w:rsidP="0073505A">
      <w:r>
        <w:rPr>
          <w:noProof/>
          <w:lang w:eastAsia="en-AU" w:bidi="hi-IN"/>
        </w:rPr>
        <w:drawing>
          <wp:anchor distT="0" distB="0" distL="114300" distR="114300" simplePos="0" relativeHeight="251691008" behindDoc="0" locked="0" layoutInCell="1" allowOverlap="1" wp14:anchorId="60BFD027" wp14:editId="39A145FB">
            <wp:simplePos x="0" y="0"/>
            <wp:positionH relativeFrom="margin">
              <wp:align>right</wp:align>
            </wp:positionH>
            <wp:positionV relativeFrom="paragraph">
              <wp:posOffset>5080</wp:posOffset>
            </wp:positionV>
            <wp:extent cx="3588385" cy="168592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88385" cy="1685925"/>
                    </a:xfrm>
                    <a:prstGeom prst="rect">
                      <a:avLst/>
                    </a:prstGeom>
                  </pic:spPr>
                </pic:pic>
              </a:graphicData>
            </a:graphic>
            <wp14:sizeRelH relativeFrom="margin">
              <wp14:pctWidth>0</wp14:pctWidth>
            </wp14:sizeRelH>
            <wp14:sizeRelV relativeFrom="margin">
              <wp14:pctHeight>0</wp14:pctHeight>
            </wp14:sizeRelV>
          </wp:anchor>
        </w:drawing>
      </w:r>
      <w:r>
        <w:t>The CLS will allow for the importation of courses built to the SCORM standard.</w:t>
      </w:r>
    </w:p>
    <w:p w:rsidR="0073505A" w:rsidRDefault="0073505A" w:rsidP="0073505A">
      <w:r>
        <w:t>Popular desktop content authoring packages like Captivate™ and Articulate™ can export their courses in the industry content packaging standard called SCORM. The two common standards or versions in use are:</w:t>
      </w:r>
      <w:r w:rsidRPr="007C4216">
        <w:rPr>
          <w:noProof/>
          <w:lang w:eastAsia="en-AU"/>
        </w:rPr>
        <w:t xml:space="preserve"> </w:t>
      </w:r>
    </w:p>
    <w:p w:rsidR="0073505A" w:rsidRDefault="0073505A" w:rsidP="008A6FCA">
      <w:pPr>
        <w:pStyle w:val="ListParagraph"/>
        <w:numPr>
          <w:ilvl w:val="0"/>
          <w:numId w:val="60"/>
        </w:numPr>
      </w:pPr>
      <w:r>
        <w:t>SCORM 1.2</w:t>
      </w:r>
    </w:p>
    <w:p w:rsidR="0073505A" w:rsidRDefault="0073505A" w:rsidP="008A6FCA">
      <w:pPr>
        <w:pStyle w:val="ListParagraph"/>
        <w:numPr>
          <w:ilvl w:val="0"/>
          <w:numId w:val="60"/>
        </w:numPr>
      </w:pPr>
      <w:r>
        <w:t>SCORM 2004</w:t>
      </w:r>
    </w:p>
    <w:p w:rsidR="0073505A" w:rsidRDefault="0073505A" w:rsidP="0073505A">
      <w:r>
        <w:t>Old as they are, the very first versions of SCORM are still very popular standards and still in common use.</w:t>
      </w:r>
    </w:p>
    <w:p w:rsidR="0073505A" w:rsidRDefault="0073505A" w:rsidP="0073505A">
      <w:r>
        <w:t>The Janison CLS supports both of these SCORM standards and development is in progress on the draft ‘Tin Can’ standards being ratified as at 2014.</w:t>
      </w:r>
    </w:p>
    <w:p w:rsidR="0073505A" w:rsidRDefault="0073505A" w:rsidP="0073505A">
      <w:pPr>
        <w:pStyle w:val="Heading3"/>
      </w:pPr>
      <w:bookmarkStart w:id="128" w:name="_Toc33992664"/>
      <w:r>
        <w:t>Key features</w:t>
      </w:r>
      <w:bookmarkEnd w:id="128"/>
    </w:p>
    <w:p w:rsidR="0073505A" w:rsidRDefault="0073505A" w:rsidP="008A6FCA">
      <w:pPr>
        <w:pStyle w:val="ListParagraph"/>
        <w:numPr>
          <w:ilvl w:val="0"/>
          <w:numId w:val="61"/>
        </w:numPr>
      </w:pPr>
      <w:r>
        <w:t>Allows for importing SCORM packages of all three common SCORM standards</w:t>
      </w:r>
    </w:p>
    <w:p w:rsidR="0073505A" w:rsidRDefault="0073505A" w:rsidP="008A6FCA">
      <w:pPr>
        <w:pStyle w:val="ListParagraph"/>
        <w:numPr>
          <w:ilvl w:val="0"/>
          <w:numId w:val="61"/>
        </w:numPr>
      </w:pPr>
      <w:r>
        <w:t>The SCORM API allows for exchange of the course results data</w:t>
      </w:r>
    </w:p>
    <w:p w:rsidR="0073505A" w:rsidRDefault="0073505A" w:rsidP="008A6FCA">
      <w:pPr>
        <w:pStyle w:val="ListParagraph"/>
        <w:numPr>
          <w:ilvl w:val="0"/>
          <w:numId w:val="61"/>
        </w:numPr>
      </w:pPr>
      <w:r>
        <w:t>The API allows for exchange of the basic ‘Suspend Data’ as per the standard.</w:t>
      </w:r>
    </w:p>
    <w:p w:rsidR="0073505A" w:rsidRDefault="0073505A" w:rsidP="008A6FCA">
      <w:pPr>
        <w:pStyle w:val="ListParagraph"/>
        <w:numPr>
          <w:ilvl w:val="1"/>
          <w:numId w:val="61"/>
        </w:numPr>
      </w:pPr>
      <w:r>
        <w:t>4096 characters for  SCORM 1.2</w:t>
      </w:r>
    </w:p>
    <w:p w:rsidR="0073505A" w:rsidRDefault="0073505A" w:rsidP="008A6FCA">
      <w:pPr>
        <w:pStyle w:val="ListParagraph"/>
        <w:numPr>
          <w:ilvl w:val="1"/>
          <w:numId w:val="61"/>
        </w:numPr>
      </w:pPr>
      <w:r>
        <w:t>4000 characters for SCORM 2004 3nd edition</w:t>
      </w:r>
    </w:p>
    <w:p w:rsidR="0073505A" w:rsidRDefault="0073505A" w:rsidP="008A6FCA">
      <w:pPr>
        <w:pStyle w:val="ListParagraph"/>
        <w:numPr>
          <w:ilvl w:val="0"/>
          <w:numId w:val="61"/>
        </w:numPr>
      </w:pPr>
      <w:r>
        <w:t>There is extended support for 64,000 characters in the suspend data as per the SCORM 2004 3</w:t>
      </w:r>
      <w:r w:rsidRPr="007C4216">
        <w:rPr>
          <w:vertAlign w:val="superscript"/>
        </w:rPr>
        <w:t>rd</w:t>
      </w:r>
      <w:r>
        <w:t xml:space="preserve"> edition standard but clients are advised to run their own testing of this execution as not all authoring packages readily support this larger amount of data exchange.</w:t>
      </w:r>
    </w:p>
    <w:p w:rsidR="0073505A" w:rsidRDefault="0073505A" w:rsidP="0073505A">
      <w:pPr>
        <w:pStyle w:val="Heading3"/>
      </w:pPr>
      <w:bookmarkStart w:id="129" w:name="_Toc33992665"/>
      <w:r>
        <w:t>Constraints</w:t>
      </w:r>
      <w:bookmarkEnd w:id="129"/>
    </w:p>
    <w:p w:rsidR="0073505A" w:rsidRDefault="0073505A" w:rsidP="008A6FCA">
      <w:pPr>
        <w:pStyle w:val="ListParagraph"/>
        <w:numPr>
          <w:ilvl w:val="0"/>
          <w:numId w:val="62"/>
        </w:numPr>
      </w:pPr>
      <w:r>
        <w:t>The only known constraint with SCORM is the exchange of large amounts of suspend data. The Janison CLS can manage this fine, but we still find problems with this through either the content authoring package not managing it very well, or more commonly if the learner’s connection is slow then the suspend data can get lost when being sent back to the system.</w:t>
      </w:r>
    </w:p>
    <w:p w:rsidR="0073505A" w:rsidRDefault="0073505A" w:rsidP="008A6FCA">
      <w:pPr>
        <w:pStyle w:val="ListParagraph"/>
        <w:numPr>
          <w:ilvl w:val="0"/>
          <w:numId w:val="62"/>
        </w:numPr>
      </w:pPr>
      <w:r>
        <w:t>The only resolution to this is to send the data back more often (like at the completion of each page). This makes it more reliable, but slows the learner’s connection down significantly as you are sending large amounts of data more often.</w:t>
      </w:r>
    </w:p>
    <w:p w:rsidR="0073505A" w:rsidRPr="007C4216" w:rsidRDefault="0073505A" w:rsidP="0073505A"/>
    <w:p w:rsidR="0073505A" w:rsidRDefault="0073505A" w:rsidP="0073505A">
      <w:pPr>
        <w:spacing w:after="200" w:line="276" w:lineRule="auto"/>
      </w:pPr>
      <w:r>
        <w:br w:type="page"/>
      </w:r>
    </w:p>
    <w:p w:rsidR="0073505A" w:rsidRDefault="0073505A" w:rsidP="0073505A">
      <w:pPr>
        <w:pStyle w:val="Heading2"/>
      </w:pPr>
      <w:bookmarkStart w:id="130" w:name="_Toc423951464"/>
      <w:bookmarkStart w:id="131" w:name="_Toc33992666"/>
      <w:r>
        <w:lastRenderedPageBreak/>
        <w:t>Design, edit and build courses</w:t>
      </w:r>
      <w:bookmarkEnd w:id="130"/>
      <w:bookmarkEnd w:id="131"/>
    </w:p>
    <w:p w:rsidR="0073505A" w:rsidRDefault="0073505A" w:rsidP="0073505A">
      <w:r>
        <w:rPr>
          <w:noProof/>
          <w:lang w:eastAsia="en-AU" w:bidi="hi-IN"/>
        </w:rPr>
        <w:drawing>
          <wp:anchor distT="0" distB="0" distL="114300" distR="114300" simplePos="0" relativeHeight="251692032" behindDoc="0" locked="0" layoutInCell="1" allowOverlap="1" wp14:anchorId="7B06718A" wp14:editId="413EC6A6">
            <wp:simplePos x="0" y="0"/>
            <wp:positionH relativeFrom="margin">
              <wp:align>right</wp:align>
            </wp:positionH>
            <wp:positionV relativeFrom="paragraph">
              <wp:posOffset>5080</wp:posOffset>
            </wp:positionV>
            <wp:extent cx="3553460" cy="2857500"/>
            <wp:effectExtent l="0" t="0" r="889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53460" cy="2857500"/>
                    </a:xfrm>
                    <a:prstGeom prst="rect">
                      <a:avLst/>
                    </a:prstGeom>
                  </pic:spPr>
                </pic:pic>
              </a:graphicData>
            </a:graphic>
            <wp14:sizeRelH relativeFrom="margin">
              <wp14:pctWidth>0</wp14:pctWidth>
            </wp14:sizeRelH>
            <wp14:sizeRelV relativeFrom="margin">
              <wp14:pctHeight>0</wp14:pctHeight>
            </wp14:sizeRelV>
          </wp:anchor>
        </w:drawing>
      </w:r>
      <w:r>
        <w:t>In the Janison CLS, online courses are made up of modules. The modules contain the pages and the learning as well as tests and interactions.</w:t>
      </w:r>
      <w:r w:rsidRPr="007662C8">
        <w:rPr>
          <w:noProof/>
          <w:lang w:eastAsia="en-AU"/>
        </w:rPr>
        <w:t xml:space="preserve"> </w:t>
      </w:r>
      <w:r>
        <w:t>The terminology of courses and modules can be changed within the system through the language dictionary, so if you prefer the terminology of say ‘sections’ and modules you can reset these globally within the site.</w:t>
      </w:r>
    </w:p>
    <w:p w:rsidR="0073505A" w:rsidRDefault="0073505A" w:rsidP="0073505A">
      <w:r>
        <w:t>A Janison course contains just the online learning component. Other assets such as exams, surveys and discussion forums can be contained in the catalogue item.</w:t>
      </w:r>
    </w:p>
    <w:p w:rsidR="0073505A" w:rsidRDefault="0073505A" w:rsidP="0073505A">
      <w:pPr>
        <w:pStyle w:val="Heading3"/>
      </w:pPr>
    </w:p>
    <w:p w:rsidR="0073505A" w:rsidRDefault="0073505A" w:rsidP="0073505A">
      <w:pPr>
        <w:pStyle w:val="Heading3"/>
      </w:pPr>
    </w:p>
    <w:p w:rsidR="0073505A" w:rsidRDefault="0073505A" w:rsidP="0073505A">
      <w:pPr>
        <w:pStyle w:val="Heading3"/>
      </w:pPr>
      <w:bookmarkStart w:id="132" w:name="_Toc33992667"/>
      <w:r>
        <w:t>Key features</w:t>
      </w:r>
      <w:bookmarkEnd w:id="132"/>
    </w:p>
    <w:p w:rsidR="0073505A" w:rsidRDefault="0073505A" w:rsidP="008A6FCA">
      <w:pPr>
        <w:pStyle w:val="ListParagraph"/>
        <w:numPr>
          <w:ilvl w:val="0"/>
          <w:numId w:val="63"/>
        </w:numPr>
      </w:pPr>
      <w:r>
        <w:t>Courses belong to disciplines</w:t>
      </w:r>
    </w:p>
    <w:p w:rsidR="0073505A" w:rsidRDefault="0073505A" w:rsidP="008A6FCA">
      <w:pPr>
        <w:pStyle w:val="ListParagraph"/>
        <w:numPr>
          <w:ilvl w:val="0"/>
          <w:numId w:val="63"/>
        </w:numPr>
      </w:pPr>
      <w:r>
        <w:t>Support unique identifiers</w:t>
      </w:r>
    </w:p>
    <w:p w:rsidR="0073505A" w:rsidRDefault="0073505A" w:rsidP="008A6FCA">
      <w:pPr>
        <w:pStyle w:val="ListParagraph"/>
        <w:numPr>
          <w:ilvl w:val="0"/>
          <w:numId w:val="63"/>
        </w:numPr>
      </w:pPr>
      <w:r>
        <w:t>Have descriptions (HTML can be embedded within the description)</w:t>
      </w:r>
    </w:p>
    <w:p w:rsidR="0073505A" w:rsidRDefault="0073505A" w:rsidP="008A6FCA">
      <w:pPr>
        <w:pStyle w:val="ListParagraph"/>
        <w:numPr>
          <w:ilvl w:val="0"/>
          <w:numId w:val="63"/>
        </w:numPr>
      </w:pPr>
      <w:r>
        <w:t>Modules that can be ordered as required</w:t>
      </w:r>
    </w:p>
    <w:p w:rsidR="0073505A" w:rsidRDefault="0073505A" w:rsidP="008A6FCA">
      <w:pPr>
        <w:pStyle w:val="ListParagraph"/>
        <w:numPr>
          <w:ilvl w:val="0"/>
          <w:numId w:val="63"/>
        </w:numPr>
      </w:pPr>
      <w:r>
        <w:t>Competencies</w:t>
      </w:r>
    </w:p>
    <w:p w:rsidR="0073505A" w:rsidRDefault="0073505A" w:rsidP="0073505A">
      <w:pPr>
        <w:pStyle w:val="Heading3"/>
      </w:pPr>
      <w:bookmarkStart w:id="133" w:name="_Toc33992668"/>
      <w:r>
        <w:t>Constraints</w:t>
      </w:r>
      <w:bookmarkEnd w:id="133"/>
    </w:p>
    <w:p w:rsidR="0073505A" w:rsidRDefault="0073505A" w:rsidP="008A6FCA">
      <w:pPr>
        <w:pStyle w:val="ListParagraph"/>
        <w:numPr>
          <w:ilvl w:val="0"/>
          <w:numId w:val="64"/>
        </w:numPr>
      </w:pPr>
      <w:r>
        <w:t>Only modules from the same Discipline as the course can be included in the course.</w:t>
      </w:r>
    </w:p>
    <w:p w:rsidR="0073505A" w:rsidRPr="007662C8" w:rsidRDefault="0073505A" w:rsidP="0073505A"/>
    <w:p w:rsidR="0073505A" w:rsidRDefault="0073505A" w:rsidP="0073505A">
      <w:pPr>
        <w:spacing w:after="200" w:line="276" w:lineRule="auto"/>
      </w:pPr>
      <w:r>
        <w:br w:type="page"/>
      </w:r>
    </w:p>
    <w:p w:rsidR="0073505A" w:rsidRDefault="0073505A" w:rsidP="0073505A">
      <w:pPr>
        <w:pStyle w:val="Heading2"/>
      </w:pPr>
      <w:bookmarkStart w:id="134" w:name="_Toc423951465"/>
      <w:bookmarkStart w:id="135" w:name="_Toc33992669"/>
      <w:r>
        <w:lastRenderedPageBreak/>
        <w:t>Design, edit and build modules</w:t>
      </w:r>
      <w:bookmarkEnd w:id="134"/>
      <w:bookmarkEnd w:id="135"/>
    </w:p>
    <w:p w:rsidR="0073505A" w:rsidRDefault="0073505A" w:rsidP="0073505A">
      <w:r>
        <w:rPr>
          <w:noProof/>
          <w:lang w:eastAsia="en-AU" w:bidi="hi-IN"/>
        </w:rPr>
        <w:drawing>
          <wp:anchor distT="0" distB="0" distL="114300" distR="114300" simplePos="0" relativeHeight="251694080" behindDoc="0" locked="0" layoutInCell="1" allowOverlap="1" wp14:anchorId="2057B08A" wp14:editId="5F1C56A1">
            <wp:simplePos x="0" y="0"/>
            <wp:positionH relativeFrom="margin">
              <wp:align>right</wp:align>
            </wp:positionH>
            <wp:positionV relativeFrom="paragraph">
              <wp:posOffset>5080</wp:posOffset>
            </wp:positionV>
            <wp:extent cx="3523615" cy="220281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523615" cy="2202815"/>
                    </a:xfrm>
                    <a:prstGeom prst="rect">
                      <a:avLst/>
                    </a:prstGeom>
                  </pic:spPr>
                </pic:pic>
              </a:graphicData>
            </a:graphic>
            <wp14:sizeRelH relativeFrom="margin">
              <wp14:pctWidth>0</wp14:pctWidth>
            </wp14:sizeRelH>
            <wp14:sizeRelV relativeFrom="margin">
              <wp14:pctHeight>0</wp14:pctHeight>
            </wp14:sizeRelV>
          </wp:anchor>
        </w:drawing>
      </w:r>
      <w:r>
        <w:t>Modules are the core foundation of the learning environment and are a re-usable chunk of learning.  Modules contains the pages for the learning and can be re-used at a number of levels.</w:t>
      </w:r>
      <w:r w:rsidRPr="00D5226C">
        <w:rPr>
          <w:noProof/>
          <w:lang w:eastAsia="en-AU"/>
        </w:rPr>
        <w:t xml:space="preserve"> </w:t>
      </w:r>
    </w:p>
    <w:p w:rsidR="0073505A" w:rsidRDefault="0073505A" w:rsidP="0073505A">
      <w:r>
        <w:t>When creating a module you have four choices:</w:t>
      </w:r>
    </w:p>
    <w:p w:rsidR="0073505A" w:rsidRDefault="0073505A" w:rsidP="008A6FCA">
      <w:pPr>
        <w:pStyle w:val="ListParagraph"/>
        <w:numPr>
          <w:ilvl w:val="0"/>
          <w:numId w:val="65"/>
        </w:numPr>
      </w:pPr>
      <w:r>
        <w:t>Add an assessment module</w:t>
      </w:r>
    </w:p>
    <w:p w:rsidR="0073505A" w:rsidRDefault="0073505A" w:rsidP="008A6FCA">
      <w:pPr>
        <w:pStyle w:val="ListParagraph"/>
        <w:numPr>
          <w:ilvl w:val="0"/>
          <w:numId w:val="65"/>
        </w:numPr>
      </w:pPr>
      <w:r>
        <w:t>Add a learning module</w:t>
      </w:r>
    </w:p>
    <w:p w:rsidR="0073505A" w:rsidRDefault="0073505A" w:rsidP="008A6FCA">
      <w:pPr>
        <w:pStyle w:val="ListParagraph"/>
        <w:numPr>
          <w:ilvl w:val="0"/>
          <w:numId w:val="65"/>
        </w:numPr>
      </w:pPr>
      <w:r>
        <w:t>Add a custom pages module</w:t>
      </w:r>
    </w:p>
    <w:p w:rsidR="0073505A" w:rsidRDefault="0073505A" w:rsidP="008A6FCA">
      <w:pPr>
        <w:pStyle w:val="ListParagraph"/>
        <w:numPr>
          <w:ilvl w:val="0"/>
          <w:numId w:val="65"/>
        </w:numPr>
      </w:pPr>
      <w:r>
        <w:t>Import a module (Janison modules)</w:t>
      </w:r>
    </w:p>
    <w:p w:rsidR="0073505A" w:rsidRDefault="0073505A" w:rsidP="0073505A">
      <w:r>
        <w:t>An assessment module is used in the exam system to present tests to the learners.</w:t>
      </w:r>
    </w:p>
    <w:p w:rsidR="0073505A" w:rsidRDefault="0073505A" w:rsidP="0073505A">
      <w:r>
        <w:t>A learning module is the most common type of module used. These have the following attributes:</w:t>
      </w:r>
    </w:p>
    <w:p w:rsidR="0073505A" w:rsidRDefault="0073505A" w:rsidP="008A6FCA">
      <w:pPr>
        <w:pStyle w:val="ListParagraph"/>
        <w:numPr>
          <w:ilvl w:val="0"/>
          <w:numId w:val="64"/>
        </w:numPr>
      </w:pPr>
      <w:r>
        <w:t>Name</w:t>
      </w:r>
    </w:p>
    <w:p w:rsidR="0073505A" w:rsidRDefault="0073505A" w:rsidP="008A6FCA">
      <w:pPr>
        <w:pStyle w:val="ListParagraph"/>
        <w:numPr>
          <w:ilvl w:val="0"/>
          <w:numId w:val="64"/>
        </w:numPr>
      </w:pPr>
      <w:r>
        <w:t>Unique identifier</w:t>
      </w:r>
    </w:p>
    <w:p w:rsidR="0073505A" w:rsidRDefault="0073505A" w:rsidP="008A6FCA">
      <w:pPr>
        <w:pStyle w:val="ListParagraph"/>
        <w:numPr>
          <w:ilvl w:val="0"/>
          <w:numId w:val="64"/>
        </w:numPr>
      </w:pPr>
      <w:r>
        <w:t>Disciplines</w:t>
      </w:r>
    </w:p>
    <w:p w:rsidR="0073505A" w:rsidRDefault="0073505A" w:rsidP="008A6FCA">
      <w:pPr>
        <w:pStyle w:val="ListParagraph"/>
        <w:numPr>
          <w:ilvl w:val="0"/>
          <w:numId w:val="64"/>
        </w:numPr>
      </w:pPr>
      <w:r>
        <w:t>Description</w:t>
      </w:r>
    </w:p>
    <w:p w:rsidR="0073505A" w:rsidRDefault="0073505A" w:rsidP="008A6FCA">
      <w:pPr>
        <w:pStyle w:val="ListParagraph"/>
        <w:numPr>
          <w:ilvl w:val="0"/>
          <w:numId w:val="64"/>
        </w:numPr>
      </w:pPr>
      <w:r>
        <w:t>Pages</w:t>
      </w:r>
    </w:p>
    <w:p w:rsidR="0073505A" w:rsidRDefault="0073505A" w:rsidP="008A6FCA">
      <w:pPr>
        <w:pStyle w:val="ListParagraph"/>
        <w:numPr>
          <w:ilvl w:val="0"/>
          <w:numId w:val="64"/>
        </w:numPr>
      </w:pPr>
      <w:r>
        <w:t>Have small and large thumbnails</w:t>
      </w:r>
    </w:p>
    <w:p w:rsidR="0073505A" w:rsidRDefault="0073505A" w:rsidP="0073505A">
      <w:r>
        <w:t>A module will generally relate to about 20 -30 minutes of learning. The name for these can be changed to ‘topics’ within the system.</w:t>
      </w:r>
    </w:p>
    <w:p w:rsidR="0073505A" w:rsidRDefault="0073505A" w:rsidP="0073505A">
      <w:pPr>
        <w:pStyle w:val="Heading3"/>
      </w:pPr>
      <w:bookmarkStart w:id="136" w:name="_Toc33992670"/>
      <w:r>
        <w:t>Key features</w:t>
      </w:r>
      <w:bookmarkEnd w:id="136"/>
    </w:p>
    <w:p w:rsidR="0073505A" w:rsidRDefault="0073505A" w:rsidP="008A6FCA">
      <w:pPr>
        <w:pStyle w:val="ListParagraph"/>
        <w:numPr>
          <w:ilvl w:val="0"/>
          <w:numId w:val="66"/>
        </w:numPr>
      </w:pPr>
      <w:r w:rsidRPr="00FD6B39">
        <w:t>Modules</w:t>
      </w:r>
      <w:r>
        <w:t xml:space="preserve"> are units or topics of learning</w:t>
      </w:r>
    </w:p>
    <w:p w:rsidR="0073505A" w:rsidRDefault="0073505A" w:rsidP="008A6FCA">
      <w:pPr>
        <w:pStyle w:val="ListParagraph"/>
        <w:numPr>
          <w:ilvl w:val="0"/>
          <w:numId w:val="66"/>
        </w:numPr>
      </w:pPr>
      <w:r>
        <w:t>They generally relate to a block of learning time</w:t>
      </w:r>
    </w:p>
    <w:p w:rsidR="0073505A" w:rsidRDefault="0073505A" w:rsidP="008A6FCA">
      <w:pPr>
        <w:pStyle w:val="ListParagraph"/>
        <w:numPr>
          <w:ilvl w:val="0"/>
          <w:numId w:val="66"/>
        </w:numPr>
      </w:pPr>
      <w:r>
        <w:t>Modules are built up into courses</w:t>
      </w:r>
    </w:p>
    <w:p w:rsidR="0073505A" w:rsidRDefault="0073505A" w:rsidP="008A6FCA">
      <w:pPr>
        <w:pStyle w:val="ListParagraph"/>
        <w:numPr>
          <w:ilvl w:val="0"/>
          <w:numId w:val="66"/>
        </w:numPr>
      </w:pPr>
      <w:r>
        <w:t>Have thumbnails for ease of navigation</w:t>
      </w:r>
    </w:p>
    <w:p w:rsidR="0073505A" w:rsidRDefault="0073505A" w:rsidP="008A6FCA">
      <w:pPr>
        <w:pStyle w:val="ListParagraph"/>
        <w:numPr>
          <w:ilvl w:val="0"/>
          <w:numId w:val="66"/>
        </w:numPr>
      </w:pPr>
      <w:r>
        <w:t>Modules can exist in more than one course</w:t>
      </w:r>
    </w:p>
    <w:p w:rsidR="0073505A" w:rsidRDefault="0073505A" w:rsidP="0073505A">
      <w:pPr>
        <w:pStyle w:val="Heading3"/>
      </w:pPr>
      <w:bookmarkStart w:id="137" w:name="_Toc33992671"/>
      <w:r>
        <w:t>Constraints</w:t>
      </w:r>
      <w:bookmarkEnd w:id="137"/>
    </w:p>
    <w:p w:rsidR="0073505A" w:rsidRPr="00FD6B39" w:rsidRDefault="0073505A" w:rsidP="008A6FCA">
      <w:pPr>
        <w:pStyle w:val="ListParagraph"/>
        <w:numPr>
          <w:ilvl w:val="0"/>
          <w:numId w:val="67"/>
        </w:numPr>
      </w:pPr>
      <w:r>
        <w:t>A module can only be used in a course of the same discipline</w:t>
      </w:r>
    </w:p>
    <w:p w:rsidR="0073505A" w:rsidRDefault="0073505A" w:rsidP="0073505A">
      <w:pPr>
        <w:spacing w:after="200" w:line="276" w:lineRule="auto"/>
      </w:pPr>
      <w:r>
        <w:br w:type="page"/>
      </w:r>
    </w:p>
    <w:p w:rsidR="0073505A" w:rsidRDefault="0073505A" w:rsidP="0073505A">
      <w:pPr>
        <w:pStyle w:val="Heading2"/>
      </w:pPr>
      <w:bookmarkStart w:id="138" w:name="_Toc423951466"/>
      <w:bookmarkStart w:id="139" w:name="_Toc33992672"/>
      <w:r>
        <w:lastRenderedPageBreak/>
        <w:t>Design, edit and build independent tests</w:t>
      </w:r>
      <w:bookmarkEnd w:id="138"/>
      <w:bookmarkEnd w:id="139"/>
    </w:p>
    <w:p w:rsidR="0073505A" w:rsidRDefault="0073505A" w:rsidP="0073505A">
      <w:r>
        <w:rPr>
          <w:noProof/>
          <w:lang w:eastAsia="en-AU" w:bidi="hi-IN"/>
        </w:rPr>
        <w:drawing>
          <wp:anchor distT="0" distB="0" distL="114300" distR="114300" simplePos="0" relativeHeight="251693056" behindDoc="0" locked="0" layoutInCell="1" allowOverlap="1" wp14:anchorId="5D3436AD" wp14:editId="37228309">
            <wp:simplePos x="0" y="0"/>
            <wp:positionH relativeFrom="margin">
              <wp:align>right</wp:align>
            </wp:positionH>
            <wp:positionV relativeFrom="paragraph">
              <wp:posOffset>5080</wp:posOffset>
            </wp:positionV>
            <wp:extent cx="3504565" cy="2053590"/>
            <wp:effectExtent l="0" t="0" r="635" b="381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504565" cy="2053590"/>
                    </a:xfrm>
                    <a:prstGeom prst="rect">
                      <a:avLst/>
                    </a:prstGeom>
                  </pic:spPr>
                </pic:pic>
              </a:graphicData>
            </a:graphic>
            <wp14:sizeRelH relativeFrom="margin">
              <wp14:pctWidth>0</wp14:pctWidth>
            </wp14:sizeRelH>
            <wp14:sizeRelV relativeFrom="margin">
              <wp14:pctHeight>0</wp14:pctHeight>
            </wp14:sizeRelV>
          </wp:anchor>
        </w:drawing>
      </w:r>
      <w:r>
        <w:t>Tests are another often used asset within the CLS. They can be built up into catalogue items so that one saleable item can have more than one test in it.</w:t>
      </w:r>
      <w:r w:rsidRPr="00480073">
        <w:rPr>
          <w:noProof/>
          <w:lang w:eastAsia="en-AU"/>
        </w:rPr>
        <w:t xml:space="preserve"> </w:t>
      </w:r>
    </w:p>
    <w:p w:rsidR="0073505A" w:rsidRDefault="0073505A" w:rsidP="0073505A">
      <w:r>
        <w:t>The test system within the CLS is a robust, high security part of the application. A test in the system can be computer marked, assessor marked, or a combination of both.</w:t>
      </w:r>
    </w:p>
    <w:p w:rsidR="0073505A" w:rsidRDefault="0073505A" w:rsidP="0073505A">
      <w:r>
        <w:t>Test can contain the following types of questions:</w:t>
      </w:r>
    </w:p>
    <w:p w:rsidR="0073505A" w:rsidRDefault="0073505A" w:rsidP="008A6FCA">
      <w:pPr>
        <w:pStyle w:val="ListParagraph"/>
        <w:numPr>
          <w:ilvl w:val="0"/>
          <w:numId w:val="67"/>
        </w:numPr>
      </w:pPr>
      <w:r>
        <w:t>Multiple choice</w:t>
      </w:r>
    </w:p>
    <w:p w:rsidR="0073505A" w:rsidRDefault="0073505A" w:rsidP="008A6FCA">
      <w:pPr>
        <w:pStyle w:val="ListParagraph"/>
        <w:numPr>
          <w:ilvl w:val="0"/>
          <w:numId w:val="67"/>
        </w:numPr>
      </w:pPr>
      <w:r>
        <w:t>Multiple choices</w:t>
      </w:r>
    </w:p>
    <w:p w:rsidR="0073505A" w:rsidRDefault="0073505A" w:rsidP="008A6FCA">
      <w:pPr>
        <w:pStyle w:val="ListParagraph"/>
        <w:numPr>
          <w:ilvl w:val="0"/>
          <w:numId w:val="67"/>
        </w:numPr>
      </w:pPr>
      <w:r>
        <w:t>True/false</w:t>
      </w:r>
    </w:p>
    <w:p w:rsidR="0073505A" w:rsidRDefault="0073505A" w:rsidP="008A6FCA">
      <w:pPr>
        <w:pStyle w:val="ListParagraph"/>
        <w:numPr>
          <w:ilvl w:val="0"/>
          <w:numId w:val="67"/>
        </w:numPr>
      </w:pPr>
      <w:r>
        <w:t>Flip tiles</w:t>
      </w:r>
    </w:p>
    <w:p w:rsidR="0073505A" w:rsidRDefault="0073505A" w:rsidP="008A6FCA">
      <w:pPr>
        <w:pStyle w:val="ListParagraph"/>
        <w:numPr>
          <w:ilvl w:val="0"/>
          <w:numId w:val="67"/>
        </w:numPr>
      </w:pPr>
      <w:r>
        <w:t>Match</w:t>
      </w:r>
    </w:p>
    <w:p w:rsidR="0073505A" w:rsidRDefault="0073505A" w:rsidP="008A6FCA">
      <w:pPr>
        <w:pStyle w:val="ListParagraph"/>
        <w:numPr>
          <w:ilvl w:val="0"/>
          <w:numId w:val="67"/>
        </w:numPr>
      </w:pPr>
      <w:r>
        <w:t>Cloze</w:t>
      </w:r>
    </w:p>
    <w:p w:rsidR="0073505A" w:rsidRDefault="0073505A" w:rsidP="008A6FCA">
      <w:pPr>
        <w:pStyle w:val="ListParagraph"/>
        <w:numPr>
          <w:ilvl w:val="0"/>
          <w:numId w:val="67"/>
        </w:numPr>
      </w:pPr>
      <w:r>
        <w:t>Ordered sequence</w:t>
      </w:r>
    </w:p>
    <w:p w:rsidR="0073505A" w:rsidRDefault="0073505A" w:rsidP="008A6FCA">
      <w:pPr>
        <w:pStyle w:val="ListParagraph"/>
        <w:numPr>
          <w:ilvl w:val="0"/>
          <w:numId w:val="67"/>
        </w:numPr>
      </w:pPr>
      <w:r>
        <w:t>Drag and drop</w:t>
      </w:r>
    </w:p>
    <w:p w:rsidR="0073505A" w:rsidRDefault="0073505A" w:rsidP="008A6FCA">
      <w:pPr>
        <w:pStyle w:val="ListParagraph"/>
        <w:numPr>
          <w:ilvl w:val="0"/>
          <w:numId w:val="67"/>
        </w:numPr>
      </w:pPr>
      <w:r>
        <w:t>Short answer</w:t>
      </w:r>
    </w:p>
    <w:p w:rsidR="0073505A" w:rsidRDefault="0073505A" w:rsidP="008A6FCA">
      <w:pPr>
        <w:pStyle w:val="ListParagraph"/>
        <w:numPr>
          <w:ilvl w:val="0"/>
          <w:numId w:val="67"/>
        </w:numPr>
      </w:pPr>
      <w:r>
        <w:t>File upload</w:t>
      </w:r>
    </w:p>
    <w:p w:rsidR="0073505A" w:rsidRDefault="0073505A" w:rsidP="0073505A">
      <w:r>
        <w:t xml:space="preserve">It is important to note that these are the question types supported in the </w:t>
      </w:r>
      <w:r w:rsidRPr="00055DBF">
        <w:rPr>
          <w:b/>
        </w:rPr>
        <w:t>test player</w:t>
      </w:r>
      <w:r>
        <w:t>, not in the micro quiz system used within courses.</w:t>
      </w:r>
    </w:p>
    <w:p w:rsidR="0073505A" w:rsidRDefault="0073505A" w:rsidP="0073505A">
      <w:pPr>
        <w:pStyle w:val="Heading3"/>
      </w:pPr>
      <w:bookmarkStart w:id="140" w:name="_Toc33992673"/>
      <w:r>
        <w:t>Key features</w:t>
      </w:r>
      <w:bookmarkEnd w:id="140"/>
    </w:p>
    <w:p w:rsidR="0073505A" w:rsidRDefault="0073505A" w:rsidP="008A6FCA">
      <w:pPr>
        <w:pStyle w:val="ListParagraph"/>
        <w:numPr>
          <w:ilvl w:val="0"/>
          <w:numId w:val="68"/>
        </w:numPr>
      </w:pPr>
      <w:r>
        <w:t>Tests are re-usable in more than one catalogue item</w:t>
      </w:r>
    </w:p>
    <w:p w:rsidR="0073505A" w:rsidRDefault="0073505A" w:rsidP="008A6FCA">
      <w:pPr>
        <w:pStyle w:val="ListParagraph"/>
        <w:numPr>
          <w:ilvl w:val="0"/>
          <w:numId w:val="68"/>
        </w:numPr>
      </w:pPr>
      <w:r>
        <w:t>Can be computer, person or mixed marked</w:t>
      </w:r>
    </w:p>
    <w:p w:rsidR="0073505A" w:rsidRDefault="0073505A" w:rsidP="008A6FCA">
      <w:pPr>
        <w:pStyle w:val="ListParagraph"/>
        <w:numPr>
          <w:ilvl w:val="0"/>
          <w:numId w:val="68"/>
        </w:numPr>
      </w:pPr>
      <w:r>
        <w:t>Can contain sections</w:t>
      </w:r>
    </w:p>
    <w:p w:rsidR="0073505A" w:rsidRDefault="0073505A" w:rsidP="008A6FCA">
      <w:pPr>
        <w:pStyle w:val="ListParagraph"/>
        <w:numPr>
          <w:ilvl w:val="0"/>
          <w:numId w:val="68"/>
        </w:numPr>
      </w:pPr>
      <w:r>
        <w:t>Have randomised question banks</w:t>
      </w:r>
    </w:p>
    <w:p w:rsidR="0073505A" w:rsidRDefault="0073505A" w:rsidP="008A6FCA">
      <w:pPr>
        <w:pStyle w:val="ListParagraph"/>
        <w:numPr>
          <w:ilvl w:val="0"/>
          <w:numId w:val="68"/>
        </w:numPr>
      </w:pPr>
      <w:r>
        <w:t>Have randomised order of questions</w:t>
      </w:r>
    </w:p>
    <w:p w:rsidR="0073505A" w:rsidRDefault="0073505A" w:rsidP="008A6FCA">
      <w:pPr>
        <w:pStyle w:val="ListParagraph"/>
        <w:numPr>
          <w:ilvl w:val="0"/>
          <w:numId w:val="68"/>
        </w:numPr>
      </w:pPr>
      <w:r>
        <w:t>Have randomised order of distractors</w:t>
      </w:r>
    </w:p>
    <w:p w:rsidR="0073505A" w:rsidRDefault="0073505A" w:rsidP="008A6FCA">
      <w:pPr>
        <w:pStyle w:val="ListParagraph"/>
        <w:numPr>
          <w:ilvl w:val="0"/>
          <w:numId w:val="68"/>
        </w:numPr>
      </w:pPr>
      <w:r>
        <w:t>Be timed</w:t>
      </w:r>
    </w:p>
    <w:p w:rsidR="0073505A" w:rsidRDefault="0073505A" w:rsidP="008A6FCA">
      <w:pPr>
        <w:pStyle w:val="ListParagraph"/>
        <w:numPr>
          <w:ilvl w:val="0"/>
          <w:numId w:val="68"/>
        </w:numPr>
      </w:pPr>
      <w:r>
        <w:t>Have set pass marks</w:t>
      </w:r>
    </w:p>
    <w:p w:rsidR="0073505A" w:rsidRPr="00480073" w:rsidRDefault="0073505A" w:rsidP="008A6FCA">
      <w:pPr>
        <w:pStyle w:val="ListParagraph"/>
        <w:numPr>
          <w:ilvl w:val="0"/>
          <w:numId w:val="68"/>
        </w:numPr>
      </w:pPr>
      <w:r>
        <w:t>Have competencies assigned to them</w:t>
      </w:r>
    </w:p>
    <w:p w:rsidR="0073505A" w:rsidRDefault="0073505A" w:rsidP="0073505A">
      <w:pPr>
        <w:pStyle w:val="Heading3"/>
      </w:pPr>
      <w:bookmarkStart w:id="141" w:name="_Toc33992674"/>
      <w:r>
        <w:t>Constraints</w:t>
      </w:r>
      <w:bookmarkEnd w:id="141"/>
    </w:p>
    <w:p w:rsidR="0073505A" w:rsidRDefault="0073505A" w:rsidP="008A6FCA">
      <w:pPr>
        <w:pStyle w:val="ListParagraph"/>
        <w:numPr>
          <w:ilvl w:val="0"/>
          <w:numId w:val="69"/>
        </w:numPr>
      </w:pPr>
      <w:r>
        <w:t>Not all of the same question types are supported in the micro quiz as in the test player.</w:t>
      </w:r>
    </w:p>
    <w:p w:rsidR="0073505A" w:rsidRDefault="0073505A" w:rsidP="0073505A">
      <w:pPr>
        <w:spacing w:after="200" w:line="276" w:lineRule="auto"/>
      </w:pPr>
      <w:r>
        <w:br w:type="page"/>
      </w:r>
    </w:p>
    <w:p w:rsidR="0073505A" w:rsidRDefault="0073505A" w:rsidP="0073505A">
      <w:pPr>
        <w:pStyle w:val="Heading2"/>
      </w:pPr>
      <w:bookmarkStart w:id="142" w:name="_Toc423951467"/>
      <w:bookmarkStart w:id="143" w:name="_Toc33992675"/>
      <w:r>
        <w:lastRenderedPageBreak/>
        <w:t>Design, edit and build embedded tests</w:t>
      </w:r>
      <w:bookmarkEnd w:id="142"/>
      <w:bookmarkEnd w:id="143"/>
    </w:p>
    <w:p w:rsidR="0073505A" w:rsidRDefault="0073505A" w:rsidP="0073505A">
      <w:r>
        <w:rPr>
          <w:noProof/>
          <w:lang w:eastAsia="en-AU" w:bidi="hi-IN"/>
        </w:rPr>
        <w:drawing>
          <wp:anchor distT="0" distB="0" distL="114300" distR="114300" simplePos="0" relativeHeight="251695104" behindDoc="0" locked="0" layoutInCell="1" allowOverlap="1" wp14:anchorId="4209B13C" wp14:editId="08E110C9">
            <wp:simplePos x="0" y="0"/>
            <wp:positionH relativeFrom="margin">
              <wp:align>right</wp:align>
            </wp:positionH>
            <wp:positionV relativeFrom="paragraph">
              <wp:posOffset>10712</wp:posOffset>
            </wp:positionV>
            <wp:extent cx="3258820" cy="1844675"/>
            <wp:effectExtent l="0" t="0" r="0" b="317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58820" cy="1844675"/>
                    </a:xfrm>
                    <a:prstGeom prst="rect">
                      <a:avLst/>
                    </a:prstGeom>
                  </pic:spPr>
                </pic:pic>
              </a:graphicData>
            </a:graphic>
            <wp14:sizeRelH relativeFrom="margin">
              <wp14:pctWidth>0</wp14:pctWidth>
            </wp14:sizeRelH>
            <wp14:sizeRelV relativeFrom="margin">
              <wp14:pctHeight>0</wp14:pctHeight>
            </wp14:sizeRelV>
          </wp:anchor>
        </w:drawing>
      </w:r>
      <w:r>
        <w:t>Tests can also be created and embedded within courses using the micro quiz panel type. These tests have fewer supported question types but allow the instructional designer to develop feedback for each test to help guide and correct the learning.</w:t>
      </w:r>
    </w:p>
    <w:p w:rsidR="0073505A" w:rsidRDefault="0073505A" w:rsidP="0073505A">
      <w:r>
        <w:t>Each test and question can have its own feedback and different pass marks can be set for each test. This means you can set a pass mark of 0 if you just want the learner to check in on their learning but not be held up by having to get the right answer. In a more summative assessment model, you can set higher pass marks like 80 or 100 percent and force the learner to get the right answer before progressing.</w:t>
      </w:r>
    </w:p>
    <w:p w:rsidR="0073505A" w:rsidRDefault="0073505A" w:rsidP="0073505A">
      <w:pPr>
        <w:pStyle w:val="Heading3"/>
      </w:pPr>
      <w:bookmarkStart w:id="144" w:name="_Toc33992676"/>
      <w:r>
        <w:t>Key features</w:t>
      </w:r>
      <w:bookmarkEnd w:id="144"/>
    </w:p>
    <w:p w:rsidR="0073505A" w:rsidRDefault="0073505A" w:rsidP="008A6FCA">
      <w:pPr>
        <w:pStyle w:val="ListParagraph"/>
        <w:numPr>
          <w:ilvl w:val="0"/>
          <w:numId w:val="69"/>
        </w:numPr>
      </w:pPr>
      <w:r w:rsidRPr="00252170">
        <w:t>Supported question types include</w:t>
      </w:r>
    </w:p>
    <w:p w:rsidR="0073505A" w:rsidRDefault="0073505A" w:rsidP="008A6FCA">
      <w:pPr>
        <w:pStyle w:val="ListParagraph"/>
        <w:numPr>
          <w:ilvl w:val="1"/>
          <w:numId w:val="69"/>
        </w:numPr>
      </w:pPr>
      <w:r>
        <w:t>Multiple choice</w:t>
      </w:r>
    </w:p>
    <w:p w:rsidR="0073505A" w:rsidRDefault="0073505A" w:rsidP="008A6FCA">
      <w:pPr>
        <w:pStyle w:val="ListParagraph"/>
        <w:numPr>
          <w:ilvl w:val="1"/>
          <w:numId w:val="69"/>
        </w:numPr>
      </w:pPr>
      <w:r>
        <w:t>Multiple choices</w:t>
      </w:r>
    </w:p>
    <w:p w:rsidR="0073505A" w:rsidRDefault="0073505A" w:rsidP="008A6FCA">
      <w:pPr>
        <w:pStyle w:val="ListParagraph"/>
        <w:numPr>
          <w:ilvl w:val="1"/>
          <w:numId w:val="69"/>
        </w:numPr>
      </w:pPr>
      <w:r>
        <w:t>True/false</w:t>
      </w:r>
    </w:p>
    <w:p w:rsidR="0073505A" w:rsidRDefault="0073505A" w:rsidP="008A6FCA">
      <w:pPr>
        <w:pStyle w:val="ListParagraph"/>
        <w:numPr>
          <w:ilvl w:val="1"/>
          <w:numId w:val="69"/>
        </w:numPr>
      </w:pPr>
      <w:r>
        <w:t>Flip tile</w:t>
      </w:r>
    </w:p>
    <w:p w:rsidR="0073505A" w:rsidRDefault="0073505A" w:rsidP="008A6FCA">
      <w:pPr>
        <w:pStyle w:val="ListParagraph"/>
        <w:numPr>
          <w:ilvl w:val="1"/>
          <w:numId w:val="69"/>
        </w:numPr>
      </w:pPr>
      <w:r>
        <w:t>Single word or phrase (Cloze)</w:t>
      </w:r>
    </w:p>
    <w:p w:rsidR="0073505A" w:rsidRDefault="0073505A" w:rsidP="008A6FCA">
      <w:pPr>
        <w:pStyle w:val="ListParagraph"/>
        <w:numPr>
          <w:ilvl w:val="0"/>
          <w:numId w:val="69"/>
        </w:numPr>
      </w:pPr>
      <w:r>
        <w:t>Attempts can be saved so the learner can go back and review content before coming back to complete the test with their previous saved answers.</w:t>
      </w:r>
    </w:p>
    <w:p w:rsidR="0073505A" w:rsidRDefault="0073505A" w:rsidP="008A6FCA">
      <w:pPr>
        <w:pStyle w:val="ListParagraph"/>
        <w:numPr>
          <w:ilvl w:val="0"/>
          <w:numId w:val="69"/>
        </w:numPr>
      </w:pPr>
      <w:r>
        <w:t>Administrators and markers can review all test attempts.</w:t>
      </w:r>
    </w:p>
    <w:p w:rsidR="0073505A" w:rsidRDefault="0073505A" w:rsidP="008A6FCA">
      <w:pPr>
        <w:pStyle w:val="ListParagraph"/>
        <w:numPr>
          <w:ilvl w:val="0"/>
          <w:numId w:val="69"/>
        </w:numPr>
      </w:pPr>
      <w:r>
        <w:t>Feedback at the test or question level.</w:t>
      </w:r>
    </w:p>
    <w:p w:rsidR="0073505A" w:rsidRDefault="0073505A" w:rsidP="008A6FCA">
      <w:pPr>
        <w:pStyle w:val="ListParagraph"/>
        <w:numPr>
          <w:ilvl w:val="0"/>
          <w:numId w:val="69"/>
        </w:numPr>
      </w:pPr>
      <w:r>
        <w:t>Multiple attempts allowed.</w:t>
      </w:r>
    </w:p>
    <w:p w:rsidR="0073505A" w:rsidRDefault="0073505A" w:rsidP="008A6FCA">
      <w:pPr>
        <w:pStyle w:val="ListParagraph"/>
        <w:numPr>
          <w:ilvl w:val="0"/>
          <w:numId w:val="69"/>
        </w:numPr>
      </w:pPr>
      <w:r>
        <w:t>Page won’t complete until test is passed.</w:t>
      </w:r>
    </w:p>
    <w:p w:rsidR="0073505A" w:rsidRDefault="0073505A" w:rsidP="0073505A">
      <w:pPr>
        <w:pStyle w:val="Heading3"/>
      </w:pPr>
      <w:bookmarkStart w:id="145" w:name="_Toc33992677"/>
      <w:r>
        <w:t>Constraints</w:t>
      </w:r>
      <w:bookmarkEnd w:id="145"/>
    </w:p>
    <w:p w:rsidR="0073505A" w:rsidRDefault="0073505A" w:rsidP="008A6FCA">
      <w:pPr>
        <w:pStyle w:val="ListParagraph"/>
        <w:numPr>
          <w:ilvl w:val="0"/>
          <w:numId w:val="70"/>
        </w:numPr>
      </w:pPr>
      <w:r>
        <w:t>Not all questions types from independent tests are supported.</w:t>
      </w:r>
    </w:p>
    <w:p w:rsidR="0073505A" w:rsidRDefault="0073505A" w:rsidP="008A6FCA">
      <w:pPr>
        <w:pStyle w:val="ListParagraph"/>
        <w:numPr>
          <w:ilvl w:val="0"/>
          <w:numId w:val="70"/>
        </w:numPr>
      </w:pPr>
      <w:r>
        <w:t>Cannot set a limit on the number of attempts a learner can have.</w:t>
      </w:r>
    </w:p>
    <w:p w:rsidR="0073505A" w:rsidRPr="00252170" w:rsidRDefault="0073505A" w:rsidP="0073505A"/>
    <w:p w:rsidR="00D77FC3" w:rsidRDefault="00D77FC3">
      <w:pPr>
        <w:spacing w:before="0" w:after="160" w:line="259" w:lineRule="auto"/>
      </w:pPr>
      <w:r>
        <w:br w:type="page"/>
      </w:r>
    </w:p>
    <w:p w:rsidR="00D77FC3" w:rsidRDefault="00D77FC3" w:rsidP="00D77FC3">
      <w:pPr>
        <w:pStyle w:val="Heading2"/>
      </w:pPr>
      <w:bookmarkStart w:id="146" w:name="_Toc33992678"/>
      <w:r>
        <w:lastRenderedPageBreak/>
        <w:t>Design, edit and build exams</w:t>
      </w:r>
      <w:bookmarkEnd w:id="146"/>
    </w:p>
    <w:p w:rsidR="00D77FC3" w:rsidRDefault="00B07B6F" w:rsidP="00D77FC3">
      <w:pPr>
        <w:spacing w:after="200" w:line="276" w:lineRule="auto"/>
      </w:pPr>
      <w:r>
        <w:rPr>
          <w:noProof/>
        </w:rPr>
        <w:drawing>
          <wp:anchor distT="0" distB="0" distL="114300" distR="114300" simplePos="0" relativeHeight="251714560" behindDoc="1" locked="0" layoutInCell="1" allowOverlap="1" wp14:anchorId="45BD2BE9">
            <wp:simplePos x="0" y="0"/>
            <wp:positionH relativeFrom="margin">
              <wp:align>right</wp:align>
            </wp:positionH>
            <wp:positionV relativeFrom="paragraph">
              <wp:posOffset>10160</wp:posOffset>
            </wp:positionV>
            <wp:extent cx="2708275" cy="2082165"/>
            <wp:effectExtent l="0" t="0" r="0" b="0"/>
            <wp:wrapTight wrapText="bothSides">
              <wp:wrapPolygon edited="0">
                <wp:start x="0" y="0"/>
                <wp:lineTo x="0" y="21343"/>
                <wp:lineTo x="21423" y="21343"/>
                <wp:lineTo x="2142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08275" cy="2082165"/>
                    </a:xfrm>
                    <a:prstGeom prst="rect">
                      <a:avLst/>
                    </a:prstGeom>
                  </pic:spPr>
                </pic:pic>
              </a:graphicData>
            </a:graphic>
          </wp:anchor>
        </w:drawing>
      </w:r>
      <w:r w:rsidR="00D77FC3">
        <w:t>For high stakes exams where you do not want to provide feedback to the learner you can build exams rather than test.</w:t>
      </w:r>
    </w:p>
    <w:p w:rsidR="00B07B6F" w:rsidRDefault="00B07B6F" w:rsidP="00D77FC3">
      <w:pPr>
        <w:spacing w:after="200" w:line="276" w:lineRule="auto"/>
      </w:pPr>
      <w:r>
        <w:t>Exams run in a separate player to ensure security on the client browser.</w:t>
      </w:r>
    </w:p>
    <w:p w:rsidR="00A03436" w:rsidRDefault="00A03436" w:rsidP="00D77FC3">
      <w:pPr>
        <w:spacing w:after="200" w:line="276" w:lineRule="auto"/>
      </w:pPr>
      <w:r>
        <w:t>Once an exam is published it is considered a final exam and it is very difficult to edit it, this ensures the integrity of records over time so that you can always see what question a person was asked and what they answered.</w:t>
      </w:r>
    </w:p>
    <w:p w:rsidR="00B07B6F" w:rsidRDefault="00B07B6F" w:rsidP="00D77FC3">
      <w:pPr>
        <w:spacing w:after="200" w:line="276" w:lineRule="auto"/>
      </w:pPr>
    </w:p>
    <w:p w:rsidR="00D77FC3" w:rsidRDefault="00D77FC3" w:rsidP="00D77FC3">
      <w:pPr>
        <w:pStyle w:val="Heading2"/>
      </w:pPr>
      <w:bookmarkStart w:id="147" w:name="_Toc33992679"/>
      <w:r>
        <w:t>Key Features</w:t>
      </w:r>
      <w:bookmarkEnd w:id="147"/>
    </w:p>
    <w:p w:rsidR="00D77FC3" w:rsidRDefault="00D77FC3" w:rsidP="00D77FC3">
      <w:pPr>
        <w:spacing w:after="200" w:line="276" w:lineRule="auto"/>
      </w:pPr>
      <w:r>
        <w:t>Test have the following features:</w:t>
      </w:r>
    </w:p>
    <w:p w:rsidR="00D77FC3" w:rsidRDefault="00D77FC3" w:rsidP="00D77FC3">
      <w:pPr>
        <w:pStyle w:val="ListParagraph"/>
        <w:numPr>
          <w:ilvl w:val="0"/>
          <w:numId w:val="97"/>
        </w:numPr>
        <w:spacing w:after="200" w:line="276" w:lineRule="auto"/>
      </w:pPr>
      <w:r>
        <w:t>Can have limited number of attempts</w:t>
      </w:r>
    </w:p>
    <w:p w:rsidR="00D77FC3" w:rsidRDefault="00D77FC3" w:rsidP="00D77FC3">
      <w:pPr>
        <w:pStyle w:val="ListParagraph"/>
        <w:numPr>
          <w:ilvl w:val="0"/>
          <w:numId w:val="97"/>
        </w:numPr>
        <w:spacing w:after="200" w:line="276" w:lineRule="auto"/>
      </w:pPr>
      <w:r>
        <w:t>Can be time limited</w:t>
      </w:r>
    </w:p>
    <w:p w:rsidR="00D77FC3" w:rsidRDefault="00D77FC3" w:rsidP="00D77FC3">
      <w:pPr>
        <w:pStyle w:val="ListParagraph"/>
        <w:numPr>
          <w:ilvl w:val="0"/>
          <w:numId w:val="97"/>
        </w:numPr>
        <w:spacing w:after="200" w:line="276" w:lineRule="auto"/>
      </w:pPr>
      <w:r>
        <w:t>Can have ‘Variable Pass Marks’ depending on the context of the exam</w:t>
      </w:r>
    </w:p>
    <w:p w:rsidR="00D77FC3" w:rsidRDefault="00D77FC3" w:rsidP="00D77FC3">
      <w:pPr>
        <w:pStyle w:val="ListParagraph"/>
        <w:numPr>
          <w:ilvl w:val="0"/>
          <w:numId w:val="97"/>
        </w:numPr>
        <w:spacing w:after="200" w:line="276" w:lineRule="auto"/>
      </w:pPr>
      <w:r>
        <w:t>Can be drawn from questions banks</w:t>
      </w:r>
    </w:p>
    <w:p w:rsidR="00D77FC3" w:rsidRDefault="00D77FC3" w:rsidP="00D77FC3">
      <w:pPr>
        <w:pStyle w:val="ListParagraph"/>
        <w:numPr>
          <w:ilvl w:val="0"/>
          <w:numId w:val="97"/>
        </w:numPr>
        <w:spacing w:after="200" w:line="276" w:lineRule="auto"/>
      </w:pPr>
      <w:r>
        <w:t>Can have sections</w:t>
      </w:r>
    </w:p>
    <w:p w:rsidR="00D77FC3" w:rsidRDefault="00D77FC3" w:rsidP="00D77FC3">
      <w:pPr>
        <w:pStyle w:val="ListParagraph"/>
        <w:numPr>
          <w:ilvl w:val="0"/>
          <w:numId w:val="97"/>
        </w:numPr>
        <w:spacing w:after="200" w:line="276" w:lineRule="auto"/>
      </w:pPr>
      <w:r>
        <w:t>Can provide the learner with pass/fail feedback at the question level</w:t>
      </w:r>
    </w:p>
    <w:p w:rsidR="00D77FC3" w:rsidRDefault="00A03436" w:rsidP="00A03436">
      <w:pPr>
        <w:pStyle w:val="Heading2"/>
      </w:pPr>
      <w:bookmarkStart w:id="148" w:name="_Toc33992680"/>
      <w:r>
        <w:t>Constraints</w:t>
      </w:r>
      <w:bookmarkEnd w:id="148"/>
    </w:p>
    <w:p w:rsidR="00A03436" w:rsidRDefault="00A03436" w:rsidP="00A03436">
      <w:pPr>
        <w:pStyle w:val="ListParagraph"/>
        <w:numPr>
          <w:ilvl w:val="0"/>
          <w:numId w:val="98"/>
        </w:numPr>
      </w:pPr>
      <w:r>
        <w:t>Once a person is enrolled in an exam their first ‘Attempt’ is created and compiled ready for launch, this is called an open attempt</w:t>
      </w:r>
    </w:p>
    <w:p w:rsidR="00A03436" w:rsidRDefault="00A03436" w:rsidP="00A03436">
      <w:pPr>
        <w:pStyle w:val="ListParagraph"/>
        <w:numPr>
          <w:ilvl w:val="0"/>
          <w:numId w:val="98"/>
        </w:numPr>
      </w:pPr>
      <w:r>
        <w:t>An exam with open attempts can not have the question or distractors edited</w:t>
      </w:r>
    </w:p>
    <w:p w:rsidR="00A03436" w:rsidRPr="00A03436" w:rsidRDefault="00A03436" w:rsidP="00A03436">
      <w:pPr>
        <w:pStyle w:val="ListParagraph"/>
        <w:numPr>
          <w:ilvl w:val="0"/>
          <w:numId w:val="98"/>
        </w:numPr>
      </w:pPr>
      <w:r>
        <w:t>Exams with open attempts can not have questions added or deleted</w:t>
      </w:r>
    </w:p>
    <w:p w:rsidR="00A03436" w:rsidRDefault="00A03436" w:rsidP="00D77FC3">
      <w:pPr>
        <w:spacing w:after="200" w:line="276" w:lineRule="auto"/>
      </w:pPr>
    </w:p>
    <w:p w:rsidR="0073505A" w:rsidRDefault="00D77FC3" w:rsidP="00D77FC3">
      <w:pPr>
        <w:spacing w:after="200" w:line="276" w:lineRule="auto"/>
      </w:pPr>
      <w:r>
        <w:t xml:space="preserve"> </w:t>
      </w:r>
      <w:r w:rsidR="0073505A">
        <w:br w:type="page"/>
      </w:r>
    </w:p>
    <w:p w:rsidR="0073505A" w:rsidRDefault="0073505A" w:rsidP="0073505A">
      <w:pPr>
        <w:pStyle w:val="Heading2"/>
      </w:pPr>
      <w:bookmarkStart w:id="149" w:name="_Toc423951468"/>
      <w:bookmarkStart w:id="150" w:name="_Toc33992681"/>
      <w:r>
        <w:lastRenderedPageBreak/>
        <w:t>Design, edit and build content templates</w:t>
      </w:r>
      <w:bookmarkEnd w:id="149"/>
      <w:bookmarkEnd w:id="150"/>
    </w:p>
    <w:p w:rsidR="0073505A" w:rsidRDefault="0073505A" w:rsidP="0073505A">
      <w:r>
        <w:rPr>
          <w:noProof/>
          <w:lang w:eastAsia="en-AU" w:bidi="hi-IN"/>
        </w:rPr>
        <w:drawing>
          <wp:anchor distT="0" distB="0" distL="114300" distR="114300" simplePos="0" relativeHeight="251696128" behindDoc="0" locked="0" layoutInCell="1" allowOverlap="1" wp14:anchorId="3D4D9529" wp14:editId="64600AD4">
            <wp:simplePos x="0" y="0"/>
            <wp:positionH relativeFrom="margin">
              <wp:align>right</wp:align>
            </wp:positionH>
            <wp:positionV relativeFrom="paragraph">
              <wp:posOffset>6147</wp:posOffset>
            </wp:positionV>
            <wp:extent cx="3550920" cy="238696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550920" cy="2386965"/>
                    </a:xfrm>
                    <a:prstGeom prst="rect">
                      <a:avLst/>
                    </a:prstGeom>
                  </pic:spPr>
                </pic:pic>
              </a:graphicData>
            </a:graphic>
            <wp14:sizeRelH relativeFrom="margin">
              <wp14:pctWidth>0</wp14:pctWidth>
            </wp14:sizeRelH>
            <wp14:sizeRelV relativeFrom="margin">
              <wp14:pctHeight>0</wp14:pctHeight>
            </wp14:sizeRelV>
          </wp:anchor>
        </w:drawing>
      </w:r>
      <w:r>
        <w:t>The CLS has a number of templates for laying out the content on a page of learning.</w:t>
      </w:r>
      <w:r w:rsidRPr="00FB76D3">
        <w:rPr>
          <w:noProof/>
          <w:lang w:eastAsia="en-AU"/>
        </w:rPr>
        <w:t xml:space="preserve"> </w:t>
      </w:r>
    </w:p>
    <w:p w:rsidR="0073505A" w:rsidRDefault="0073505A" w:rsidP="0073505A">
      <w:r>
        <w:t>If there is not a template in the default installation that suits your learning, you can build a custom content layout template to specifically control how the content appears on the page.</w:t>
      </w:r>
    </w:p>
    <w:p w:rsidR="0073505A" w:rsidRDefault="0073505A" w:rsidP="0073505A">
      <w:r>
        <w:t>There is either a graphical or script based interface for editing the templates so you can have very precise control over the layout, colour and shadow styles of the template.</w:t>
      </w:r>
    </w:p>
    <w:p w:rsidR="0073505A" w:rsidRDefault="0073505A" w:rsidP="0073505A">
      <w:pPr>
        <w:pStyle w:val="Heading3"/>
      </w:pPr>
      <w:bookmarkStart w:id="151" w:name="_Toc33992682"/>
      <w:r>
        <w:t>Key features</w:t>
      </w:r>
      <w:bookmarkEnd w:id="151"/>
    </w:p>
    <w:p w:rsidR="0073505A" w:rsidRDefault="0073505A" w:rsidP="0073505A">
      <w:r>
        <w:t>The key features of the layout template designer are:</w:t>
      </w:r>
    </w:p>
    <w:p w:rsidR="0073505A" w:rsidRDefault="0073505A" w:rsidP="008A6FCA">
      <w:pPr>
        <w:pStyle w:val="ListParagraph"/>
        <w:numPr>
          <w:ilvl w:val="0"/>
          <w:numId w:val="71"/>
        </w:numPr>
      </w:pPr>
      <w:r>
        <w:t>A</w:t>
      </w:r>
      <w:r w:rsidRPr="00FB76D3">
        <w:t xml:space="preserve">dd content areas to the </w:t>
      </w:r>
      <w:r>
        <w:t>page</w:t>
      </w:r>
    </w:p>
    <w:p w:rsidR="0073505A" w:rsidRDefault="0073505A" w:rsidP="008A6FCA">
      <w:pPr>
        <w:pStyle w:val="ListParagraph"/>
        <w:numPr>
          <w:ilvl w:val="0"/>
          <w:numId w:val="71"/>
        </w:numPr>
      </w:pPr>
      <w:r>
        <w:t>Add custom scripts for that content template</w:t>
      </w:r>
    </w:p>
    <w:p w:rsidR="0073505A" w:rsidRDefault="0073505A" w:rsidP="008A6FCA">
      <w:pPr>
        <w:pStyle w:val="ListParagraph"/>
        <w:numPr>
          <w:ilvl w:val="0"/>
          <w:numId w:val="71"/>
        </w:numPr>
      </w:pPr>
      <w:r>
        <w:t>Add custom CSS styles to that content template</w:t>
      </w:r>
    </w:p>
    <w:p w:rsidR="0073505A" w:rsidRDefault="0073505A" w:rsidP="008A6FCA">
      <w:pPr>
        <w:pStyle w:val="ListParagraph"/>
        <w:numPr>
          <w:ilvl w:val="0"/>
          <w:numId w:val="71"/>
        </w:numPr>
      </w:pPr>
      <w:r>
        <w:t>Add custom HTML elements to the layout</w:t>
      </w:r>
    </w:p>
    <w:p w:rsidR="0073505A" w:rsidRDefault="0073505A" w:rsidP="0073505A">
      <w:pPr>
        <w:pStyle w:val="Heading3"/>
      </w:pPr>
      <w:bookmarkStart w:id="152" w:name="_Toc33992683"/>
      <w:r>
        <w:t>Constraints</w:t>
      </w:r>
      <w:bookmarkEnd w:id="152"/>
    </w:p>
    <w:p w:rsidR="0073505A" w:rsidRPr="00D048AB" w:rsidRDefault="0073505A" w:rsidP="008A6FCA">
      <w:pPr>
        <w:pStyle w:val="ListParagraph"/>
        <w:numPr>
          <w:ilvl w:val="0"/>
          <w:numId w:val="72"/>
        </w:numPr>
      </w:pPr>
      <w:r>
        <w:t>You cannot edit global templates in the system (the default ones)</w:t>
      </w:r>
    </w:p>
    <w:p w:rsidR="0073505A" w:rsidRDefault="0073505A" w:rsidP="0073505A">
      <w:pPr>
        <w:spacing w:after="200" w:line="276" w:lineRule="auto"/>
      </w:pPr>
      <w:r>
        <w:br w:type="page"/>
      </w:r>
    </w:p>
    <w:p w:rsidR="0073505A" w:rsidRDefault="0073505A" w:rsidP="0073505A">
      <w:pPr>
        <w:pStyle w:val="Heading2"/>
      </w:pPr>
      <w:bookmarkStart w:id="153" w:name="_Toc423951469"/>
      <w:bookmarkStart w:id="154" w:name="_Toc33992684"/>
      <w:r>
        <w:lastRenderedPageBreak/>
        <w:t>Add venues, presenters and classes for face to face</w:t>
      </w:r>
      <w:bookmarkEnd w:id="153"/>
      <w:bookmarkEnd w:id="154"/>
    </w:p>
    <w:p w:rsidR="0073505A" w:rsidRDefault="0073505A" w:rsidP="0073505A">
      <w:r>
        <w:rPr>
          <w:noProof/>
          <w:lang w:eastAsia="en-AU" w:bidi="hi-IN"/>
        </w:rPr>
        <w:drawing>
          <wp:anchor distT="0" distB="0" distL="114300" distR="114300" simplePos="0" relativeHeight="251697152" behindDoc="0" locked="0" layoutInCell="1" allowOverlap="1" wp14:anchorId="538C450D" wp14:editId="4741DBFD">
            <wp:simplePos x="0" y="0"/>
            <wp:positionH relativeFrom="margin">
              <wp:align>right</wp:align>
            </wp:positionH>
            <wp:positionV relativeFrom="paragraph">
              <wp:posOffset>11237</wp:posOffset>
            </wp:positionV>
            <wp:extent cx="3457575" cy="3466465"/>
            <wp:effectExtent l="0" t="0" r="952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457575" cy="3466465"/>
                    </a:xfrm>
                    <a:prstGeom prst="rect">
                      <a:avLst/>
                    </a:prstGeom>
                  </pic:spPr>
                </pic:pic>
              </a:graphicData>
            </a:graphic>
            <wp14:sizeRelH relativeFrom="margin">
              <wp14:pctWidth>0</wp14:pctWidth>
            </wp14:sizeRelH>
            <wp14:sizeRelV relativeFrom="margin">
              <wp14:pctHeight>0</wp14:pctHeight>
            </wp14:sizeRelV>
          </wp:anchor>
        </w:drawing>
      </w:r>
      <w:r>
        <w:t>The Janison CLS can manage face to face learning events like workshops, presentations, classes and assessment sessions.</w:t>
      </w:r>
      <w:r w:rsidRPr="003D76A4">
        <w:rPr>
          <w:noProof/>
          <w:lang w:eastAsia="en-AU"/>
        </w:rPr>
        <w:t xml:space="preserve"> </w:t>
      </w:r>
    </w:p>
    <w:p w:rsidR="0073505A" w:rsidRDefault="0073505A" w:rsidP="0073505A">
      <w:r>
        <w:t>A learning event has details assigned that allow for the easy management of the event and for learners to search and enrol in them.</w:t>
      </w:r>
    </w:p>
    <w:p w:rsidR="0073505A" w:rsidRDefault="0073505A" w:rsidP="0073505A">
      <w:r>
        <w:t>Default learning event types include:</w:t>
      </w:r>
    </w:p>
    <w:p w:rsidR="0073505A" w:rsidRDefault="0073505A" w:rsidP="008A6FCA">
      <w:pPr>
        <w:pStyle w:val="ListParagraph"/>
        <w:numPr>
          <w:ilvl w:val="0"/>
          <w:numId w:val="74"/>
        </w:numPr>
      </w:pPr>
      <w:r>
        <w:t>Face to face</w:t>
      </w:r>
    </w:p>
    <w:p w:rsidR="0073505A" w:rsidRDefault="0073505A" w:rsidP="008A6FCA">
      <w:pPr>
        <w:pStyle w:val="ListParagraph"/>
        <w:numPr>
          <w:ilvl w:val="0"/>
          <w:numId w:val="74"/>
        </w:numPr>
      </w:pPr>
      <w:r>
        <w:t>Conference</w:t>
      </w:r>
    </w:p>
    <w:p w:rsidR="0073505A" w:rsidRDefault="0073505A" w:rsidP="008A6FCA">
      <w:pPr>
        <w:pStyle w:val="ListParagraph"/>
        <w:numPr>
          <w:ilvl w:val="0"/>
          <w:numId w:val="74"/>
        </w:numPr>
      </w:pPr>
      <w:r>
        <w:t>Informal session</w:t>
      </w:r>
    </w:p>
    <w:p w:rsidR="0073505A" w:rsidRDefault="0073505A" w:rsidP="008A6FCA">
      <w:pPr>
        <w:pStyle w:val="ListParagraph"/>
        <w:numPr>
          <w:ilvl w:val="0"/>
          <w:numId w:val="74"/>
        </w:numPr>
      </w:pPr>
      <w:r>
        <w:t>Lecture</w:t>
      </w:r>
    </w:p>
    <w:p w:rsidR="0073505A" w:rsidRDefault="0073505A" w:rsidP="008A6FCA">
      <w:pPr>
        <w:pStyle w:val="ListParagraph"/>
        <w:numPr>
          <w:ilvl w:val="0"/>
          <w:numId w:val="74"/>
        </w:numPr>
      </w:pPr>
      <w:r>
        <w:t>Mentoring</w:t>
      </w:r>
    </w:p>
    <w:p w:rsidR="0073505A" w:rsidRDefault="0073505A" w:rsidP="008A6FCA">
      <w:pPr>
        <w:pStyle w:val="ListParagraph"/>
        <w:numPr>
          <w:ilvl w:val="0"/>
          <w:numId w:val="74"/>
        </w:numPr>
      </w:pPr>
      <w:r>
        <w:t>Webinar</w:t>
      </w:r>
    </w:p>
    <w:p w:rsidR="0073505A" w:rsidRDefault="0073505A" w:rsidP="008A6FCA">
      <w:pPr>
        <w:pStyle w:val="ListParagraph"/>
        <w:numPr>
          <w:ilvl w:val="0"/>
          <w:numId w:val="74"/>
        </w:numPr>
      </w:pPr>
      <w:r>
        <w:t>Workshops</w:t>
      </w:r>
    </w:p>
    <w:p w:rsidR="0073505A" w:rsidRDefault="0073505A" w:rsidP="0073505A">
      <w:r>
        <w:t>Other learning event types can be created by administrators as required.</w:t>
      </w:r>
    </w:p>
    <w:p w:rsidR="0073505A" w:rsidRPr="006C4086" w:rsidRDefault="0073505A" w:rsidP="0073505A"/>
    <w:p w:rsidR="0073505A" w:rsidRDefault="0073505A" w:rsidP="0073505A">
      <w:pPr>
        <w:pStyle w:val="Heading3"/>
      </w:pPr>
      <w:bookmarkStart w:id="155" w:name="_Toc33992685"/>
      <w:r>
        <w:t>Key features:</w:t>
      </w:r>
      <w:bookmarkEnd w:id="155"/>
    </w:p>
    <w:p w:rsidR="0073505A" w:rsidRDefault="0073505A" w:rsidP="0073505A">
      <w:r>
        <w:t>The key features of these events are:</w:t>
      </w:r>
    </w:p>
    <w:p w:rsidR="0073505A" w:rsidRDefault="0073505A" w:rsidP="008A6FCA">
      <w:pPr>
        <w:pStyle w:val="ListParagraph"/>
        <w:numPr>
          <w:ilvl w:val="0"/>
          <w:numId w:val="73"/>
        </w:numPr>
      </w:pPr>
      <w:r>
        <w:t>The type of event</w:t>
      </w:r>
    </w:p>
    <w:p w:rsidR="0073505A" w:rsidRDefault="0073505A" w:rsidP="008A6FCA">
      <w:pPr>
        <w:pStyle w:val="ListParagraph"/>
        <w:numPr>
          <w:ilvl w:val="0"/>
          <w:numId w:val="73"/>
        </w:numPr>
      </w:pPr>
      <w:r>
        <w:t>The facilitator’s details</w:t>
      </w:r>
    </w:p>
    <w:p w:rsidR="0073505A" w:rsidRDefault="0073505A" w:rsidP="008A6FCA">
      <w:pPr>
        <w:pStyle w:val="ListParagraph"/>
        <w:numPr>
          <w:ilvl w:val="0"/>
          <w:numId w:val="73"/>
        </w:numPr>
      </w:pPr>
      <w:r>
        <w:t>The session details</w:t>
      </w:r>
    </w:p>
    <w:p w:rsidR="0073505A" w:rsidRDefault="0073505A" w:rsidP="008A6FCA">
      <w:pPr>
        <w:pStyle w:val="ListParagraph"/>
        <w:numPr>
          <w:ilvl w:val="0"/>
          <w:numId w:val="73"/>
        </w:numPr>
      </w:pPr>
      <w:r>
        <w:t>Multiple sessions per learning event</w:t>
      </w:r>
    </w:p>
    <w:p w:rsidR="0073505A" w:rsidRDefault="0073505A" w:rsidP="008A6FCA">
      <w:pPr>
        <w:pStyle w:val="ListParagraph"/>
        <w:numPr>
          <w:ilvl w:val="0"/>
          <w:numId w:val="73"/>
        </w:numPr>
      </w:pPr>
      <w:r>
        <w:t>Sessions have venues associated with them</w:t>
      </w:r>
    </w:p>
    <w:p w:rsidR="0073505A" w:rsidRDefault="0073505A" w:rsidP="0073505A">
      <w:pPr>
        <w:spacing w:after="200" w:line="276" w:lineRule="auto"/>
      </w:pPr>
      <w:r>
        <w:br w:type="page"/>
      </w:r>
    </w:p>
    <w:p w:rsidR="0073505A" w:rsidRDefault="0073505A" w:rsidP="0073505A">
      <w:pPr>
        <w:pStyle w:val="Heading2"/>
      </w:pPr>
      <w:bookmarkStart w:id="156" w:name="_Toc423951470"/>
      <w:bookmarkStart w:id="157" w:name="_Toc33992686"/>
      <w:r>
        <w:lastRenderedPageBreak/>
        <w:t>Manage Continuing Professional Development (CPD)</w:t>
      </w:r>
      <w:bookmarkEnd w:id="156"/>
      <w:bookmarkEnd w:id="157"/>
    </w:p>
    <w:p w:rsidR="0073505A" w:rsidRDefault="004B7105" w:rsidP="0073505A">
      <w:r>
        <w:rPr>
          <w:noProof/>
          <w:lang w:eastAsia="en-AU" w:bidi="hi-IN"/>
        </w:rPr>
        <w:drawing>
          <wp:anchor distT="0" distB="0" distL="114300" distR="114300" simplePos="0" relativeHeight="251698176" behindDoc="0" locked="0" layoutInCell="1" allowOverlap="1" wp14:anchorId="44A151B3" wp14:editId="7BC8233B">
            <wp:simplePos x="0" y="0"/>
            <wp:positionH relativeFrom="margin">
              <wp:posOffset>2283460</wp:posOffset>
            </wp:positionH>
            <wp:positionV relativeFrom="paragraph">
              <wp:posOffset>162560</wp:posOffset>
            </wp:positionV>
            <wp:extent cx="3157220" cy="2295525"/>
            <wp:effectExtent l="152400" t="152400" r="367030" b="37147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57220" cy="2295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505A">
        <w:t>CPD is a key component of many workplaces. It requires staff/learners to complete a certain amount of learning activity within a given time frame to maintain certification currency.</w:t>
      </w:r>
      <w:r w:rsidR="0073505A" w:rsidRPr="008D14C5">
        <w:rPr>
          <w:noProof/>
          <w:lang w:eastAsia="en-AU"/>
        </w:rPr>
        <w:t xml:space="preserve"> </w:t>
      </w:r>
    </w:p>
    <w:p w:rsidR="0073505A" w:rsidRDefault="0073505A" w:rsidP="0073505A">
      <w:r>
        <w:t>An example may be a teacher who has to do First Aid every three years and Resuscitation once a year.</w:t>
      </w:r>
    </w:p>
    <w:p w:rsidR="0073505A" w:rsidRDefault="0073505A" w:rsidP="0073505A">
      <w:r>
        <w:t>The CLS can manage the skilling and reporting requirements associated with these rules to allow staff to plan for the professional development, and for managers to report and budget the resources to ensure it happens.</w:t>
      </w:r>
    </w:p>
    <w:p w:rsidR="0073505A" w:rsidRDefault="0073505A" w:rsidP="0073505A">
      <w:pPr>
        <w:pStyle w:val="Heading3"/>
      </w:pPr>
      <w:bookmarkStart w:id="158" w:name="_Toc33992687"/>
      <w:r>
        <w:t>Key features</w:t>
      </w:r>
      <w:bookmarkEnd w:id="158"/>
    </w:p>
    <w:p w:rsidR="0073505A" w:rsidRDefault="0073505A" w:rsidP="008A6FCA">
      <w:pPr>
        <w:pStyle w:val="ListParagraph"/>
        <w:numPr>
          <w:ilvl w:val="0"/>
          <w:numId w:val="75"/>
        </w:numPr>
      </w:pPr>
      <w:r>
        <w:t>Any number of plans can be created and assigned to roles, groups or individuals</w:t>
      </w:r>
    </w:p>
    <w:p w:rsidR="0073505A" w:rsidRDefault="0073505A" w:rsidP="008A6FCA">
      <w:pPr>
        <w:pStyle w:val="ListParagraph"/>
        <w:numPr>
          <w:ilvl w:val="0"/>
          <w:numId w:val="75"/>
        </w:numPr>
      </w:pPr>
      <w:r>
        <w:t>CPD points can be assigned to learning within the system including face to face events</w:t>
      </w:r>
    </w:p>
    <w:p w:rsidR="0073505A" w:rsidRDefault="0073505A" w:rsidP="008A6FCA">
      <w:pPr>
        <w:pStyle w:val="ListParagraph"/>
        <w:numPr>
          <w:ilvl w:val="0"/>
          <w:numId w:val="75"/>
        </w:numPr>
      </w:pPr>
      <w:r>
        <w:t>CPD can be assigned and granted to learners for external activities</w:t>
      </w:r>
    </w:p>
    <w:p w:rsidR="0073505A" w:rsidRDefault="0073505A" w:rsidP="008A6FCA">
      <w:pPr>
        <w:pStyle w:val="ListParagraph"/>
        <w:numPr>
          <w:ilvl w:val="0"/>
          <w:numId w:val="75"/>
        </w:numPr>
      </w:pPr>
      <w:r>
        <w:t>Learners can view their progress towards their CPD requirements</w:t>
      </w:r>
    </w:p>
    <w:p w:rsidR="0073505A" w:rsidRDefault="0073505A" w:rsidP="008A6FCA">
      <w:pPr>
        <w:pStyle w:val="ListParagraph"/>
        <w:numPr>
          <w:ilvl w:val="0"/>
          <w:numId w:val="75"/>
        </w:numPr>
      </w:pPr>
      <w:r>
        <w:t>Managers and administrators can view the organisations compliance views and filter the reports by Users, Organisations, Organisational units or Groups.</w:t>
      </w:r>
    </w:p>
    <w:p w:rsidR="003D5272" w:rsidRDefault="003D5272">
      <w:pPr>
        <w:spacing w:before="0" w:after="160" w:line="259" w:lineRule="auto"/>
      </w:pPr>
      <w:r>
        <w:br w:type="page"/>
      </w:r>
    </w:p>
    <w:p w:rsidR="003D5272" w:rsidRDefault="003D5272" w:rsidP="003D5272">
      <w:pPr>
        <w:pStyle w:val="Heading2"/>
      </w:pPr>
      <w:bookmarkStart w:id="159" w:name="_Toc33992688"/>
      <w:r>
        <w:lastRenderedPageBreak/>
        <w:t xml:space="preserve">CPD </w:t>
      </w:r>
      <w:r w:rsidR="00B4099C">
        <w:t xml:space="preserve">updating </w:t>
      </w:r>
      <w:r>
        <w:t>Panel</w:t>
      </w:r>
      <w:bookmarkEnd w:id="159"/>
    </w:p>
    <w:p w:rsidR="003D5272" w:rsidRDefault="00680A17" w:rsidP="0073505A">
      <w:pPr>
        <w:spacing w:after="200" w:line="276" w:lineRule="auto"/>
      </w:pPr>
      <w:r>
        <w:rPr>
          <w:noProof/>
        </w:rPr>
        <w:drawing>
          <wp:anchor distT="0" distB="0" distL="114300" distR="114300" simplePos="0" relativeHeight="251716608" behindDoc="1" locked="0" layoutInCell="1" allowOverlap="1" wp14:anchorId="63FD83DE">
            <wp:simplePos x="0" y="0"/>
            <wp:positionH relativeFrom="margin">
              <wp:align>right</wp:align>
            </wp:positionH>
            <wp:positionV relativeFrom="paragraph">
              <wp:posOffset>10160</wp:posOffset>
            </wp:positionV>
            <wp:extent cx="3216910" cy="1445934"/>
            <wp:effectExtent l="152400" t="152400" r="364490" b="363855"/>
            <wp:wrapTight wrapText="bothSides">
              <wp:wrapPolygon edited="0">
                <wp:start x="512" y="-2277"/>
                <wp:lineTo x="-1023" y="-1708"/>
                <wp:lineTo x="-1023" y="22767"/>
                <wp:lineTo x="128" y="25613"/>
                <wp:lineTo x="1279" y="26751"/>
                <wp:lineTo x="21617" y="26751"/>
                <wp:lineTo x="22768" y="25613"/>
                <wp:lineTo x="23919" y="21344"/>
                <wp:lineTo x="23919" y="2846"/>
                <wp:lineTo x="22385" y="-1423"/>
                <wp:lineTo x="22257" y="-2277"/>
                <wp:lineTo x="512" y="-227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16910" cy="1445934"/>
                    </a:xfrm>
                    <a:prstGeom prst="rect">
                      <a:avLst/>
                    </a:prstGeom>
                    <a:ln>
                      <a:noFill/>
                    </a:ln>
                    <a:effectLst>
                      <a:outerShdw blurRad="292100" dist="139700" dir="2700000" algn="tl" rotWithShape="0">
                        <a:srgbClr val="333333">
                          <a:alpha val="65000"/>
                        </a:srgbClr>
                      </a:outerShdw>
                    </a:effectLst>
                  </pic:spPr>
                </pic:pic>
              </a:graphicData>
            </a:graphic>
          </wp:anchor>
        </w:drawing>
      </w:r>
      <w:r w:rsidR="003D5272">
        <w:t xml:space="preserve">The CPD Panel can be used </w:t>
      </w:r>
      <w:r>
        <w:t>to manage</w:t>
      </w:r>
      <w:r w:rsidR="003D5272">
        <w:t xml:space="preserve"> Accreditation updating requirements</w:t>
      </w:r>
      <w:r>
        <w:t>.</w:t>
      </w:r>
    </w:p>
    <w:p w:rsidR="00680A17" w:rsidRDefault="00680A17" w:rsidP="0073505A">
      <w:pPr>
        <w:spacing w:after="200" w:line="276" w:lineRule="auto"/>
      </w:pPr>
      <w:r>
        <w:t>Catalogue items can be tagged to provide Mandatory or Optional CPD requirements and set to have a certain number of CPD points to achieve re-accreditation</w:t>
      </w:r>
    </w:p>
    <w:p w:rsidR="00680A17" w:rsidRDefault="00680A17" w:rsidP="00680A17">
      <w:pPr>
        <w:pStyle w:val="Heading2"/>
      </w:pPr>
      <w:bookmarkStart w:id="160" w:name="_Toc33992689"/>
      <w:r>
        <w:t>Key Features</w:t>
      </w:r>
      <w:bookmarkEnd w:id="160"/>
    </w:p>
    <w:p w:rsidR="00680A17" w:rsidRDefault="00680A17" w:rsidP="00680A17">
      <w:pPr>
        <w:pStyle w:val="ListParagraph"/>
        <w:numPr>
          <w:ilvl w:val="0"/>
          <w:numId w:val="72"/>
        </w:numPr>
        <w:spacing w:after="200" w:line="276" w:lineRule="auto"/>
      </w:pPr>
      <w:r>
        <w:t>Catalogue items can be tagged as either Mandatory or Optional contributors to different levels of updating</w:t>
      </w:r>
    </w:p>
    <w:p w:rsidR="00680A17" w:rsidRDefault="00680A17" w:rsidP="00680A17">
      <w:pPr>
        <w:pStyle w:val="ListParagraph"/>
        <w:numPr>
          <w:ilvl w:val="0"/>
          <w:numId w:val="72"/>
        </w:numPr>
        <w:spacing w:after="200" w:line="276" w:lineRule="auto"/>
      </w:pPr>
      <w:r>
        <w:t>Points can be awarded to each catalogue items that contribute to a total points count to achieve the CPD update</w:t>
      </w:r>
    </w:p>
    <w:p w:rsidR="00680A17" w:rsidRDefault="00680A17" w:rsidP="00680A17">
      <w:pPr>
        <w:pStyle w:val="ListParagraph"/>
        <w:numPr>
          <w:ilvl w:val="0"/>
          <w:numId w:val="72"/>
        </w:numPr>
        <w:spacing w:after="200" w:line="276" w:lineRule="auto"/>
      </w:pPr>
      <w:r>
        <w:t>Windows can bet set to only allow updating within certain time windows</w:t>
      </w:r>
    </w:p>
    <w:p w:rsidR="00680A17" w:rsidRDefault="00680A17" w:rsidP="00680A17">
      <w:pPr>
        <w:pStyle w:val="ListParagraph"/>
        <w:numPr>
          <w:ilvl w:val="0"/>
          <w:numId w:val="72"/>
        </w:numPr>
        <w:spacing w:after="200" w:line="276" w:lineRule="auto"/>
      </w:pPr>
      <w:r>
        <w:t>Pre-requisites can be set before updating items can count towards re-accreditations</w:t>
      </w:r>
    </w:p>
    <w:p w:rsidR="00680A17" w:rsidRDefault="00680A17" w:rsidP="00680A17">
      <w:pPr>
        <w:pStyle w:val="Heading2"/>
      </w:pPr>
      <w:bookmarkStart w:id="161" w:name="_Toc33992690"/>
      <w:r>
        <w:t>Constraints</w:t>
      </w:r>
      <w:bookmarkEnd w:id="161"/>
    </w:p>
    <w:p w:rsidR="00680A17" w:rsidRDefault="00680A17" w:rsidP="00680A17">
      <w:pPr>
        <w:pStyle w:val="ListParagraph"/>
        <w:numPr>
          <w:ilvl w:val="0"/>
          <w:numId w:val="100"/>
        </w:numPr>
        <w:spacing w:after="200" w:line="276" w:lineRule="auto"/>
      </w:pPr>
      <w:r>
        <w:t>Catalogue items must be tagged to be available for CPD updating</w:t>
      </w:r>
    </w:p>
    <w:p w:rsidR="00680A17" w:rsidRDefault="00680A17" w:rsidP="00DB34E1">
      <w:pPr>
        <w:spacing w:after="200" w:line="276" w:lineRule="auto"/>
      </w:pPr>
    </w:p>
    <w:p w:rsidR="00680A17" w:rsidRDefault="00680A17"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1"/>
      </w:pPr>
      <w:bookmarkStart w:id="162" w:name="_Toc423951471"/>
      <w:bookmarkStart w:id="163" w:name="_Toc33992691"/>
      <w:r>
        <w:lastRenderedPageBreak/>
        <w:t>Manage System Settings</w:t>
      </w:r>
      <w:bookmarkEnd w:id="162"/>
      <w:bookmarkEnd w:id="163"/>
    </w:p>
    <w:p w:rsidR="0073505A" w:rsidRDefault="0073505A" w:rsidP="0073505A">
      <w:r>
        <w:t>The system settings on the CLS appear in separate menu items for administrators and allow for the configuration and setup of a tenant.</w:t>
      </w:r>
    </w:p>
    <w:p w:rsidR="0073505A" w:rsidRDefault="0073505A" w:rsidP="0073505A">
      <w:pPr>
        <w:pStyle w:val="Heading2"/>
      </w:pPr>
      <w:bookmarkStart w:id="164" w:name="_Toc423951472"/>
      <w:bookmarkStart w:id="165" w:name="_Toc33992692"/>
      <w:r w:rsidRPr="00EF3CFA">
        <w:t>Modify the look and feel of the website</w:t>
      </w:r>
      <w:bookmarkEnd w:id="164"/>
      <w:bookmarkEnd w:id="165"/>
    </w:p>
    <w:p w:rsidR="0073505A" w:rsidRDefault="0073505A" w:rsidP="0073505A">
      <w:r>
        <w:rPr>
          <w:noProof/>
          <w:lang w:eastAsia="en-AU" w:bidi="hi-IN"/>
        </w:rPr>
        <w:drawing>
          <wp:anchor distT="0" distB="0" distL="114300" distR="114300" simplePos="0" relativeHeight="251699200" behindDoc="0" locked="0" layoutInCell="1" allowOverlap="1" wp14:anchorId="47FC7B28" wp14:editId="3C0D7696">
            <wp:simplePos x="0" y="0"/>
            <wp:positionH relativeFrom="margin">
              <wp:align>right</wp:align>
            </wp:positionH>
            <wp:positionV relativeFrom="paragraph">
              <wp:posOffset>11016</wp:posOffset>
            </wp:positionV>
            <wp:extent cx="3538220" cy="2814320"/>
            <wp:effectExtent l="0" t="0" r="508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538220" cy="2814320"/>
                    </a:xfrm>
                    <a:prstGeom prst="rect">
                      <a:avLst/>
                    </a:prstGeom>
                  </pic:spPr>
                </pic:pic>
              </a:graphicData>
            </a:graphic>
            <wp14:sizeRelH relativeFrom="margin">
              <wp14:pctWidth>0</wp14:pctWidth>
            </wp14:sizeRelH>
            <wp14:sizeRelV relativeFrom="margin">
              <wp14:pctHeight>0</wp14:pctHeight>
            </wp14:sizeRelV>
          </wp:anchor>
        </w:drawing>
      </w:r>
      <w:r>
        <w:t>The look and feel of any CLS portal can be configured on the fly by the tenant administrator.</w:t>
      </w:r>
    </w:p>
    <w:p w:rsidR="0073505A" w:rsidRDefault="0073505A" w:rsidP="0073505A">
      <w:r>
        <w:t>The primary options for this are the colours and the images on the portal. There are eight preset colour themes that can be selected and then modified to match any corporate branding.</w:t>
      </w:r>
      <w:r w:rsidRPr="00EF3CFA">
        <w:rPr>
          <w:noProof/>
          <w:lang w:eastAsia="en-AU"/>
        </w:rPr>
        <w:t xml:space="preserve"> </w:t>
      </w:r>
    </w:p>
    <w:p w:rsidR="0073505A" w:rsidRDefault="0073505A" w:rsidP="0073505A">
      <w:r>
        <w:t>The default themes are:</w:t>
      </w:r>
    </w:p>
    <w:p w:rsidR="0073505A" w:rsidRDefault="0073505A" w:rsidP="008A6FCA">
      <w:pPr>
        <w:pStyle w:val="ListParagraph"/>
        <w:numPr>
          <w:ilvl w:val="0"/>
          <w:numId w:val="72"/>
        </w:numPr>
      </w:pPr>
      <w:r>
        <w:t>Autumn</w:t>
      </w:r>
    </w:p>
    <w:p w:rsidR="0073505A" w:rsidRDefault="0073505A" w:rsidP="008A6FCA">
      <w:pPr>
        <w:pStyle w:val="ListParagraph"/>
        <w:numPr>
          <w:ilvl w:val="0"/>
          <w:numId w:val="72"/>
        </w:numPr>
      </w:pPr>
      <w:r>
        <w:t>Midnight</w:t>
      </w:r>
    </w:p>
    <w:p w:rsidR="0073505A" w:rsidRDefault="0073505A" w:rsidP="008A6FCA">
      <w:pPr>
        <w:pStyle w:val="ListParagraph"/>
        <w:numPr>
          <w:ilvl w:val="0"/>
          <w:numId w:val="72"/>
        </w:numPr>
      </w:pPr>
      <w:r>
        <w:t>Light</w:t>
      </w:r>
    </w:p>
    <w:p w:rsidR="0073505A" w:rsidRDefault="0073505A" w:rsidP="008A6FCA">
      <w:pPr>
        <w:pStyle w:val="ListParagraph"/>
        <w:numPr>
          <w:ilvl w:val="0"/>
          <w:numId w:val="72"/>
        </w:numPr>
      </w:pPr>
      <w:r>
        <w:t>Sunset</w:t>
      </w:r>
    </w:p>
    <w:p w:rsidR="0073505A" w:rsidRDefault="0073505A" w:rsidP="008A6FCA">
      <w:pPr>
        <w:pStyle w:val="ListParagraph"/>
        <w:numPr>
          <w:ilvl w:val="0"/>
          <w:numId w:val="72"/>
        </w:numPr>
      </w:pPr>
      <w:r>
        <w:t>Grape</w:t>
      </w:r>
    </w:p>
    <w:p w:rsidR="0073505A" w:rsidRDefault="0073505A" w:rsidP="008A6FCA">
      <w:pPr>
        <w:pStyle w:val="ListParagraph"/>
        <w:numPr>
          <w:ilvl w:val="0"/>
          <w:numId w:val="72"/>
        </w:numPr>
      </w:pPr>
      <w:r>
        <w:t>Nature</w:t>
      </w:r>
    </w:p>
    <w:p w:rsidR="0073505A" w:rsidRDefault="0073505A" w:rsidP="008A6FCA">
      <w:pPr>
        <w:pStyle w:val="ListParagraph"/>
        <w:numPr>
          <w:ilvl w:val="0"/>
          <w:numId w:val="72"/>
        </w:numPr>
      </w:pPr>
      <w:r>
        <w:t>Overcast</w:t>
      </w:r>
    </w:p>
    <w:p w:rsidR="0073505A" w:rsidRDefault="0073505A" w:rsidP="008A6FCA">
      <w:pPr>
        <w:pStyle w:val="ListParagraph"/>
        <w:numPr>
          <w:ilvl w:val="0"/>
          <w:numId w:val="72"/>
        </w:numPr>
      </w:pPr>
      <w:r>
        <w:t>Sunflower</w:t>
      </w:r>
    </w:p>
    <w:p w:rsidR="0073505A" w:rsidRDefault="0073505A" w:rsidP="0073505A">
      <w:r>
        <w:t>The colour regions of the system that can be edited are:</w:t>
      </w:r>
    </w:p>
    <w:p w:rsidR="0073505A" w:rsidRDefault="0073505A" w:rsidP="008A6FCA">
      <w:pPr>
        <w:pStyle w:val="ListParagraph"/>
        <w:numPr>
          <w:ilvl w:val="0"/>
          <w:numId w:val="76"/>
        </w:numPr>
      </w:pPr>
      <w:r>
        <w:t>Accent primary</w:t>
      </w:r>
    </w:p>
    <w:p w:rsidR="0073505A" w:rsidRDefault="0073505A" w:rsidP="008A6FCA">
      <w:pPr>
        <w:pStyle w:val="ListParagraph"/>
        <w:numPr>
          <w:ilvl w:val="0"/>
          <w:numId w:val="76"/>
        </w:numPr>
      </w:pPr>
      <w:r>
        <w:t>Accent text</w:t>
      </w:r>
    </w:p>
    <w:p w:rsidR="0073505A" w:rsidRDefault="0073505A" w:rsidP="008A6FCA">
      <w:pPr>
        <w:pStyle w:val="ListParagraph"/>
        <w:numPr>
          <w:ilvl w:val="0"/>
          <w:numId w:val="76"/>
        </w:numPr>
      </w:pPr>
      <w:r>
        <w:t>Background primary</w:t>
      </w:r>
    </w:p>
    <w:p w:rsidR="0073505A" w:rsidRDefault="0073505A" w:rsidP="008A6FCA">
      <w:pPr>
        <w:pStyle w:val="ListParagraph"/>
        <w:numPr>
          <w:ilvl w:val="0"/>
          <w:numId w:val="76"/>
        </w:numPr>
      </w:pPr>
      <w:r>
        <w:t>Background secondary</w:t>
      </w:r>
    </w:p>
    <w:p w:rsidR="0073505A" w:rsidRDefault="0073505A" w:rsidP="008A6FCA">
      <w:pPr>
        <w:pStyle w:val="ListParagraph"/>
        <w:numPr>
          <w:ilvl w:val="0"/>
          <w:numId w:val="76"/>
        </w:numPr>
      </w:pPr>
      <w:r>
        <w:t>Header top</w:t>
      </w:r>
    </w:p>
    <w:p w:rsidR="0073505A" w:rsidRDefault="0073505A" w:rsidP="008A6FCA">
      <w:pPr>
        <w:pStyle w:val="ListParagraph"/>
        <w:numPr>
          <w:ilvl w:val="0"/>
          <w:numId w:val="76"/>
        </w:numPr>
      </w:pPr>
      <w:r>
        <w:t>Header bottom</w:t>
      </w:r>
    </w:p>
    <w:p w:rsidR="0073505A" w:rsidRDefault="0073505A" w:rsidP="008A6FCA">
      <w:pPr>
        <w:pStyle w:val="ListParagraph"/>
        <w:numPr>
          <w:ilvl w:val="0"/>
          <w:numId w:val="76"/>
        </w:numPr>
      </w:pPr>
      <w:r>
        <w:t>Header text</w:t>
      </w:r>
    </w:p>
    <w:p w:rsidR="0073505A" w:rsidRDefault="0073505A" w:rsidP="008A6FCA">
      <w:pPr>
        <w:pStyle w:val="ListParagraph"/>
        <w:numPr>
          <w:ilvl w:val="0"/>
          <w:numId w:val="76"/>
        </w:numPr>
      </w:pPr>
      <w:r>
        <w:t>Text</w:t>
      </w:r>
    </w:p>
    <w:p w:rsidR="0073505A" w:rsidRDefault="0073505A" w:rsidP="008A6FCA">
      <w:pPr>
        <w:pStyle w:val="ListParagraph"/>
        <w:numPr>
          <w:ilvl w:val="0"/>
          <w:numId w:val="76"/>
        </w:numPr>
      </w:pPr>
      <w:r>
        <w:t>Footer top</w:t>
      </w:r>
    </w:p>
    <w:p w:rsidR="0073505A" w:rsidRDefault="0073505A" w:rsidP="008A6FCA">
      <w:pPr>
        <w:pStyle w:val="ListParagraph"/>
        <w:numPr>
          <w:ilvl w:val="0"/>
          <w:numId w:val="76"/>
        </w:numPr>
      </w:pPr>
      <w:r>
        <w:t>Footer bottom</w:t>
      </w:r>
    </w:p>
    <w:p w:rsidR="0073505A" w:rsidRDefault="0073505A" w:rsidP="008A6FCA">
      <w:pPr>
        <w:pStyle w:val="ListParagraph"/>
        <w:numPr>
          <w:ilvl w:val="0"/>
          <w:numId w:val="76"/>
        </w:numPr>
      </w:pPr>
      <w:r>
        <w:t>Footer text</w:t>
      </w:r>
    </w:p>
    <w:p w:rsidR="0073505A" w:rsidRDefault="0073505A" w:rsidP="008A6FCA">
      <w:pPr>
        <w:pStyle w:val="ListParagraph"/>
        <w:numPr>
          <w:ilvl w:val="0"/>
          <w:numId w:val="76"/>
        </w:numPr>
      </w:pPr>
      <w:r>
        <w:t>Border primary</w:t>
      </w:r>
    </w:p>
    <w:p w:rsidR="0073505A" w:rsidRDefault="0073505A" w:rsidP="008A6FCA">
      <w:pPr>
        <w:pStyle w:val="ListParagraph"/>
        <w:numPr>
          <w:ilvl w:val="0"/>
          <w:numId w:val="76"/>
        </w:numPr>
      </w:pPr>
      <w:r>
        <w:t>Border secondary</w:t>
      </w:r>
    </w:p>
    <w:p w:rsidR="0073505A" w:rsidRDefault="0073505A" w:rsidP="0073505A">
      <w:r>
        <w:t>The images that can be edited on the portal are:</w:t>
      </w:r>
    </w:p>
    <w:p w:rsidR="0073505A" w:rsidRDefault="0073505A" w:rsidP="008A6FCA">
      <w:pPr>
        <w:pStyle w:val="ListParagraph"/>
        <w:numPr>
          <w:ilvl w:val="0"/>
          <w:numId w:val="77"/>
        </w:numPr>
      </w:pPr>
      <w:r>
        <w:t>Logo</w:t>
      </w:r>
    </w:p>
    <w:p w:rsidR="0073505A" w:rsidRDefault="0073505A" w:rsidP="008A6FCA">
      <w:pPr>
        <w:pStyle w:val="ListParagraph"/>
        <w:numPr>
          <w:ilvl w:val="0"/>
          <w:numId w:val="77"/>
        </w:numPr>
      </w:pPr>
      <w:r>
        <w:t>Printable logo</w:t>
      </w:r>
    </w:p>
    <w:p w:rsidR="0073505A" w:rsidRDefault="0073505A" w:rsidP="008A6FCA">
      <w:pPr>
        <w:pStyle w:val="ListParagraph"/>
        <w:numPr>
          <w:ilvl w:val="0"/>
          <w:numId w:val="77"/>
        </w:numPr>
      </w:pPr>
      <w:r>
        <w:lastRenderedPageBreak/>
        <w:t>Login image</w:t>
      </w:r>
    </w:p>
    <w:p w:rsidR="0073505A" w:rsidRDefault="0073505A" w:rsidP="008A6FCA">
      <w:pPr>
        <w:pStyle w:val="ListParagraph"/>
        <w:numPr>
          <w:ilvl w:val="0"/>
          <w:numId w:val="77"/>
        </w:numPr>
      </w:pPr>
      <w:r>
        <w:t>Favicon</w:t>
      </w:r>
    </w:p>
    <w:p w:rsidR="0073505A" w:rsidRDefault="0073505A" w:rsidP="0073505A"/>
    <w:p w:rsidR="0073505A" w:rsidRDefault="0073505A" w:rsidP="0073505A">
      <w:r>
        <w:t>Any custom CSS required on the site, such as changes to fonts, can be accomplished in these settings using a custom CSS style sheet.</w:t>
      </w:r>
    </w:p>
    <w:p w:rsidR="0073505A" w:rsidRDefault="0073505A" w:rsidP="0073505A">
      <w:pPr>
        <w:spacing w:after="200" w:line="276" w:lineRule="auto"/>
      </w:pPr>
      <w:r>
        <w:br w:type="page"/>
      </w:r>
    </w:p>
    <w:p w:rsidR="0073505A" w:rsidRDefault="0073505A" w:rsidP="0073505A">
      <w:pPr>
        <w:pStyle w:val="Heading2"/>
      </w:pPr>
      <w:bookmarkStart w:id="166" w:name="_Toc423951473"/>
      <w:bookmarkStart w:id="167" w:name="_Toc33992693"/>
      <w:r>
        <w:lastRenderedPageBreak/>
        <w:t>Modify the look and feel of the Catalogue page</w:t>
      </w:r>
      <w:bookmarkEnd w:id="166"/>
      <w:bookmarkEnd w:id="167"/>
    </w:p>
    <w:p w:rsidR="0073505A" w:rsidRDefault="0073505A" w:rsidP="0073505A">
      <w:r>
        <w:rPr>
          <w:noProof/>
          <w:lang w:eastAsia="en-AU" w:bidi="hi-IN"/>
        </w:rPr>
        <w:drawing>
          <wp:anchor distT="0" distB="0" distL="114300" distR="114300" simplePos="0" relativeHeight="251700224" behindDoc="0" locked="0" layoutInCell="1" allowOverlap="1" wp14:anchorId="6B8B3626" wp14:editId="56A951F4">
            <wp:simplePos x="0" y="0"/>
            <wp:positionH relativeFrom="margin">
              <wp:posOffset>2560320</wp:posOffset>
            </wp:positionH>
            <wp:positionV relativeFrom="paragraph">
              <wp:posOffset>11430</wp:posOffset>
            </wp:positionV>
            <wp:extent cx="3469640" cy="178054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469640" cy="1780540"/>
                    </a:xfrm>
                    <a:prstGeom prst="rect">
                      <a:avLst/>
                    </a:prstGeom>
                  </pic:spPr>
                </pic:pic>
              </a:graphicData>
            </a:graphic>
            <wp14:sizeRelH relativeFrom="margin">
              <wp14:pctWidth>0</wp14:pctWidth>
            </wp14:sizeRelH>
            <wp14:sizeRelV relativeFrom="margin">
              <wp14:pctHeight>0</wp14:pctHeight>
            </wp14:sizeRelV>
          </wp:anchor>
        </w:drawing>
      </w:r>
      <w:r>
        <w:t xml:space="preserve">When a learner clicks the ‘Browse Learning’ link to enrol in new courses, there are many options that can be set to change the way that information is presented. </w:t>
      </w:r>
    </w:p>
    <w:p w:rsidR="0073505A" w:rsidRDefault="0073505A" w:rsidP="0073505A">
      <w:pPr>
        <w:rPr>
          <w:noProof/>
          <w:lang w:eastAsia="en-AU"/>
        </w:rPr>
      </w:pPr>
      <w:r>
        <w:t>These options include</w:t>
      </w:r>
      <w:r>
        <w:rPr>
          <w:noProof/>
          <w:lang w:eastAsia="en-AU"/>
        </w:rPr>
        <w:t>:</w:t>
      </w:r>
    </w:p>
    <w:p w:rsidR="0073505A" w:rsidRDefault="0073505A" w:rsidP="008A6FCA">
      <w:pPr>
        <w:pStyle w:val="ListParagraph"/>
        <w:numPr>
          <w:ilvl w:val="0"/>
          <w:numId w:val="78"/>
        </w:numPr>
      </w:pPr>
      <w:r>
        <w:t>The appearance of the Catalogue</w:t>
      </w:r>
    </w:p>
    <w:p w:rsidR="0073505A" w:rsidRDefault="0073505A" w:rsidP="008A6FCA">
      <w:pPr>
        <w:pStyle w:val="ListParagraph"/>
        <w:numPr>
          <w:ilvl w:val="0"/>
          <w:numId w:val="78"/>
        </w:numPr>
      </w:pPr>
      <w:r>
        <w:t>Showing the learning content of interest</w:t>
      </w:r>
    </w:p>
    <w:p w:rsidR="0073505A" w:rsidRDefault="0073505A" w:rsidP="008A6FCA">
      <w:pPr>
        <w:pStyle w:val="ListParagraph"/>
        <w:numPr>
          <w:ilvl w:val="0"/>
          <w:numId w:val="78"/>
        </w:numPr>
      </w:pPr>
      <w:r>
        <w:t>Showing discussion forums</w:t>
      </w:r>
    </w:p>
    <w:p w:rsidR="0073505A" w:rsidRDefault="0073505A" w:rsidP="008A6FCA">
      <w:pPr>
        <w:pStyle w:val="ListParagraph"/>
        <w:numPr>
          <w:ilvl w:val="0"/>
          <w:numId w:val="78"/>
        </w:numPr>
      </w:pPr>
      <w:r>
        <w:t xml:space="preserve">Recommending content </w:t>
      </w:r>
    </w:p>
    <w:p w:rsidR="0073505A" w:rsidRDefault="0073505A" w:rsidP="0073505A">
      <w:pPr>
        <w:pStyle w:val="Heading3"/>
      </w:pPr>
      <w:bookmarkStart w:id="168" w:name="_Toc33992694"/>
      <w:r>
        <w:t>Key features:</w:t>
      </w:r>
      <w:bookmarkEnd w:id="168"/>
    </w:p>
    <w:p w:rsidR="0073505A" w:rsidRDefault="0073505A" w:rsidP="0073505A">
      <w:r>
        <w:t>The key features of the Catalogue appearance are:</w:t>
      </w:r>
    </w:p>
    <w:p w:rsidR="0073505A" w:rsidRDefault="0073505A" w:rsidP="008A6FCA">
      <w:pPr>
        <w:pStyle w:val="ListParagraph"/>
        <w:numPr>
          <w:ilvl w:val="0"/>
          <w:numId w:val="79"/>
        </w:numPr>
      </w:pPr>
      <w:r>
        <w:t>Allow searching by price, language, and learning type</w:t>
      </w:r>
    </w:p>
    <w:p w:rsidR="0073505A" w:rsidRDefault="0073505A" w:rsidP="008A6FCA">
      <w:pPr>
        <w:pStyle w:val="ListParagraph"/>
        <w:numPr>
          <w:ilvl w:val="0"/>
          <w:numId w:val="79"/>
        </w:numPr>
      </w:pPr>
      <w:r>
        <w:t>Allow sorting by title, popularity, comments and latest</w:t>
      </w:r>
    </w:p>
    <w:p w:rsidR="0073505A" w:rsidRDefault="0073505A" w:rsidP="008A6FCA">
      <w:pPr>
        <w:pStyle w:val="ListParagraph"/>
        <w:numPr>
          <w:ilvl w:val="0"/>
          <w:numId w:val="79"/>
        </w:numPr>
      </w:pPr>
      <w:r>
        <w:t>Set a default sorting criteria</w:t>
      </w:r>
    </w:p>
    <w:p w:rsidR="0073505A" w:rsidRDefault="0073505A" w:rsidP="008A6FCA">
      <w:pPr>
        <w:pStyle w:val="ListParagraph"/>
        <w:numPr>
          <w:ilvl w:val="0"/>
          <w:numId w:val="79"/>
        </w:numPr>
      </w:pPr>
      <w:r>
        <w:t>Show filters for price, rating and comments</w:t>
      </w:r>
    </w:p>
    <w:p w:rsidR="0073505A" w:rsidRDefault="0073505A" w:rsidP="008A6FCA">
      <w:pPr>
        <w:pStyle w:val="ListParagraph"/>
        <w:numPr>
          <w:ilvl w:val="0"/>
          <w:numId w:val="79"/>
        </w:numPr>
      </w:pPr>
      <w:r>
        <w:t>Enable a left hand filter menu</w:t>
      </w:r>
    </w:p>
    <w:p w:rsidR="0073505A" w:rsidRDefault="0073505A" w:rsidP="008A6FCA">
      <w:pPr>
        <w:pStyle w:val="ListParagraph"/>
        <w:numPr>
          <w:ilvl w:val="0"/>
          <w:numId w:val="79"/>
        </w:numPr>
      </w:pPr>
      <w:r>
        <w:t>Develop a custom menu for search navigation</w:t>
      </w:r>
    </w:p>
    <w:p w:rsidR="0073505A" w:rsidRDefault="0073505A" w:rsidP="0073505A">
      <w:r>
        <w:t>The key features of the ‘Content of Interest’ are:</w:t>
      </w:r>
    </w:p>
    <w:p w:rsidR="0073505A" w:rsidRDefault="0073505A" w:rsidP="008A6FCA">
      <w:pPr>
        <w:pStyle w:val="ListParagraph"/>
        <w:numPr>
          <w:ilvl w:val="0"/>
          <w:numId w:val="80"/>
        </w:numPr>
      </w:pPr>
      <w:r>
        <w:t>Enable or disable content of interest</w:t>
      </w:r>
    </w:p>
    <w:p w:rsidR="0073505A" w:rsidRDefault="0073505A" w:rsidP="008A6FCA">
      <w:pPr>
        <w:pStyle w:val="ListParagraph"/>
        <w:numPr>
          <w:ilvl w:val="0"/>
          <w:numId w:val="80"/>
        </w:numPr>
      </w:pPr>
      <w:r>
        <w:t>Select tags for showing catalogue items in the content of interest</w:t>
      </w:r>
    </w:p>
    <w:p w:rsidR="0073505A" w:rsidRDefault="0073505A" w:rsidP="008A6FCA">
      <w:pPr>
        <w:pStyle w:val="ListParagraph"/>
        <w:numPr>
          <w:ilvl w:val="0"/>
          <w:numId w:val="80"/>
        </w:numPr>
      </w:pPr>
      <w:r>
        <w:t>Set a welcome message before showing content of interest</w:t>
      </w:r>
    </w:p>
    <w:p w:rsidR="0073505A" w:rsidRDefault="0073505A" w:rsidP="0073505A">
      <w:r>
        <w:t>The key features of the ‘Discuss Catalogue item’ are:</w:t>
      </w:r>
    </w:p>
    <w:p w:rsidR="0073505A" w:rsidRDefault="0073505A" w:rsidP="008A6FCA">
      <w:pPr>
        <w:pStyle w:val="ListParagraph"/>
        <w:numPr>
          <w:ilvl w:val="0"/>
          <w:numId w:val="81"/>
        </w:numPr>
      </w:pPr>
      <w:r>
        <w:t>Enable or disable Content discussion</w:t>
      </w:r>
    </w:p>
    <w:p w:rsidR="0073505A" w:rsidRDefault="0073505A" w:rsidP="008A6FCA">
      <w:pPr>
        <w:pStyle w:val="ListParagraph"/>
        <w:numPr>
          <w:ilvl w:val="0"/>
          <w:numId w:val="81"/>
        </w:numPr>
      </w:pPr>
      <w:r>
        <w:t>Allow comments based on started or completed status</w:t>
      </w:r>
    </w:p>
    <w:p w:rsidR="0073505A" w:rsidRDefault="0073505A" w:rsidP="008A6FCA">
      <w:pPr>
        <w:pStyle w:val="ListParagraph"/>
        <w:numPr>
          <w:ilvl w:val="0"/>
          <w:numId w:val="81"/>
        </w:numPr>
      </w:pPr>
      <w:r>
        <w:t>Enable or disable a star rating system on catalogue items</w:t>
      </w:r>
    </w:p>
    <w:p w:rsidR="0073505A" w:rsidRDefault="0073505A" w:rsidP="0073505A">
      <w:r>
        <w:t>The key features of the recommend content are:</w:t>
      </w:r>
    </w:p>
    <w:p w:rsidR="0073505A" w:rsidRDefault="0073505A" w:rsidP="008A6FCA">
      <w:pPr>
        <w:pStyle w:val="ListParagraph"/>
        <w:numPr>
          <w:ilvl w:val="0"/>
          <w:numId w:val="82"/>
        </w:numPr>
      </w:pPr>
      <w:r>
        <w:t>Enable disable content recommendations</w:t>
      </w:r>
    </w:p>
    <w:p w:rsidR="0073505A" w:rsidRDefault="0073505A" w:rsidP="008A6FCA">
      <w:pPr>
        <w:pStyle w:val="ListParagraph"/>
        <w:numPr>
          <w:ilvl w:val="0"/>
          <w:numId w:val="82"/>
        </w:numPr>
      </w:pPr>
      <w:r>
        <w:t>Creates a unique hyperlink for the content that can be emailed to another person</w:t>
      </w:r>
    </w:p>
    <w:p w:rsidR="0073505A" w:rsidRDefault="0073505A" w:rsidP="0073505A">
      <w:pPr>
        <w:spacing w:after="200" w:line="276" w:lineRule="auto"/>
      </w:pPr>
      <w:r>
        <w:br w:type="page"/>
      </w:r>
    </w:p>
    <w:p w:rsidR="0073505A" w:rsidRDefault="0073505A" w:rsidP="0073505A">
      <w:pPr>
        <w:pStyle w:val="Heading2"/>
      </w:pPr>
      <w:bookmarkStart w:id="169" w:name="_Toc423951474"/>
      <w:bookmarkStart w:id="170" w:name="_Toc33992695"/>
      <w:r>
        <w:lastRenderedPageBreak/>
        <w:t>Create custom attributes/sets</w:t>
      </w:r>
      <w:bookmarkEnd w:id="169"/>
      <w:bookmarkEnd w:id="170"/>
    </w:p>
    <w:p w:rsidR="0073505A" w:rsidRDefault="0073505A" w:rsidP="0073505A">
      <w:r>
        <w:rPr>
          <w:noProof/>
          <w:lang w:eastAsia="en-AU" w:bidi="hi-IN"/>
        </w:rPr>
        <w:drawing>
          <wp:anchor distT="0" distB="0" distL="114300" distR="114300" simplePos="0" relativeHeight="251701248" behindDoc="0" locked="0" layoutInCell="1" allowOverlap="1" wp14:anchorId="38B9EB1D" wp14:editId="4F7D7979">
            <wp:simplePos x="0" y="0"/>
            <wp:positionH relativeFrom="margin">
              <wp:align>right</wp:align>
            </wp:positionH>
            <wp:positionV relativeFrom="paragraph">
              <wp:posOffset>11236</wp:posOffset>
            </wp:positionV>
            <wp:extent cx="3508375" cy="28619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508375" cy="2861945"/>
                    </a:xfrm>
                    <a:prstGeom prst="rect">
                      <a:avLst/>
                    </a:prstGeom>
                  </pic:spPr>
                </pic:pic>
              </a:graphicData>
            </a:graphic>
            <wp14:sizeRelH relativeFrom="margin">
              <wp14:pctWidth>0</wp14:pctWidth>
            </wp14:sizeRelH>
            <wp14:sizeRelV relativeFrom="margin">
              <wp14:pctHeight>0</wp14:pctHeight>
            </wp14:sizeRelV>
          </wp:anchor>
        </w:drawing>
      </w:r>
      <w:r>
        <w:t>Custom attributes are a powerful method of gathering extra information about a learner or enrolment without needing to get the developer to create custom forms etc.</w:t>
      </w:r>
      <w:r w:rsidRPr="008353F6">
        <w:rPr>
          <w:noProof/>
          <w:lang w:eastAsia="en-AU"/>
        </w:rPr>
        <w:t xml:space="preserve"> </w:t>
      </w:r>
    </w:p>
    <w:p w:rsidR="0073505A" w:rsidRDefault="0073505A" w:rsidP="0073505A">
      <w:r>
        <w:t>A custom attribute is basically a field in the database that the administrator can add. For example, if you want to ask the learner how they heard about your website, you could create a custom attribute with a list of options like “Friend, Newspaper, Internet Search, TV” and then assign that to the site registration page.</w:t>
      </w:r>
    </w:p>
    <w:p w:rsidR="0073505A" w:rsidRDefault="0073505A" w:rsidP="0073505A">
      <w:r>
        <w:t>You could also re-use that custom attribute on the enrolment form, so that you can re-ask the question every time they enrol in a course on your portal.</w:t>
      </w:r>
    </w:p>
    <w:p w:rsidR="0073505A" w:rsidRDefault="0073505A" w:rsidP="0073505A">
      <w:r>
        <w:t>Custom attributes can also be collected into groups for easy management. In Australia for example, if you offer Vocational Education and Training (VET) you must collect a specified set of data about your learners called AVETMIS.</w:t>
      </w:r>
    </w:p>
    <w:p w:rsidR="0073505A" w:rsidRDefault="0073505A" w:rsidP="0073505A">
      <w:r>
        <w:t>You could create a custom attribute set called AVETMIS 7.0 and apply it to every vocational course in your system and not assign it to other courses.</w:t>
      </w:r>
    </w:p>
    <w:p w:rsidR="0073505A" w:rsidRDefault="0073505A" w:rsidP="0073505A">
      <w:pPr>
        <w:pStyle w:val="Heading3"/>
      </w:pPr>
      <w:bookmarkStart w:id="171" w:name="_Toc33992696"/>
      <w:r>
        <w:t>Key features:</w:t>
      </w:r>
      <w:bookmarkEnd w:id="171"/>
    </w:p>
    <w:p w:rsidR="0073505A" w:rsidRDefault="0073505A" w:rsidP="0073505A">
      <w:r>
        <w:t>Supported fields for custom attributes include:</w:t>
      </w:r>
    </w:p>
    <w:p w:rsidR="0073505A" w:rsidRDefault="0073505A" w:rsidP="008A6FCA">
      <w:pPr>
        <w:pStyle w:val="ListParagraph"/>
        <w:numPr>
          <w:ilvl w:val="0"/>
          <w:numId w:val="83"/>
        </w:numPr>
      </w:pPr>
      <w:r>
        <w:t>List (can have multiple selections)</w:t>
      </w:r>
    </w:p>
    <w:p w:rsidR="0073505A" w:rsidRDefault="0073505A" w:rsidP="008A6FCA">
      <w:pPr>
        <w:pStyle w:val="ListParagraph"/>
        <w:numPr>
          <w:ilvl w:val="0"/>
          <w:numId w:val="83"/>
        </w:numPr>
      </w:pPr>
      <w:r>
        <w:t>Boolean</w:t>
      </w:r>
    </w:p>
    <w:p w:rsidR="0073505A" w:rsidRDefault="0073505A" w:rsidP="008A6FCA">
      <w:pPr>
        <w:pStyle w:val="ListParagraph"/>
        <w:numPr>
          <w:ilvl w:val="0"/>
          <w:numId w:val="83"/>
        </w:numPr>
      </w:pPr>
      <w:r>
        <w:t>String</w:t>
      </w:r>
    </w:p>
    <w:p w:rsidR="0073505A" w:rsidRDefault="0073505A" w:rsidP="008A6FCA">
      <w:pPr>
        <w:pStyle w:val="ListParagraph"/>
        <w:numPr>
          <w:ilvl w:val="0"/>
          <w:numId w:val="83"/>
        </w:numPr>
      </w:pPr>
      <w:r>
        <w:t>Selection</w:t>
      </w:r>
    </w:p>
    <w:p w:rsidR="0073505A" w:rsidRDefault="0073505A" w:rsidP="008A6FCA">
      <w:pPr>
        <w:pStyle w:val="ListParagraph"/>
        <w:numPr>
          <w:ilvl w:val="0"/>
          <w:numId w:val="83"/>
        </w:numPr>
      </w:pPr>
      <w:r>
        <w:t>Selection with other</w:t>
      </w:r>
    </w:p>
    <w:p w:rsidR="0073505A" w:rsidRDefault="0073505A" w:rsidP="008A6FCA">
      <w:pPr>
        <w:pStyle w:val="ListParagraph"/>
        <w:numPr>
          <w:ilvl w:val="0"/>
          <w:numId w:val="83"/>
        </w:numPr>
      </w:pPr>
      <w:r>
        <w:t>Memo</w:t>
      </w:r>
    </w:p>
    <w:p w:rsidR="0073505A" w:rsidRDefault="0073505A" w:rsidP="008A6FCA">
      <w:pPr>
        <w:pStyle w:val="ListParagraph"/>
        <w:numPr>
          <w:ilvl w:val="0"/>
          <w:numId w:val="83"/>
        </w:numPr>
      </w:pPr>
      <w:r>
        <w:t>Integer</w:t>
      </w:r>
    </w:p>
    <w:p w:rsidR="0073505A" w:rsidRDefault="0073505A" w:rsidP="008A6FCA">
      <w:pPr>
        <w:pStyle w:val="ListParagraph"/>
        <w:numPr>
          <w:ilvl w:val="0"/>
          <w:numId w:val="83"/>
        </w:numPr>
      </w:pPr>
      <w:r>
        <w:t>Floating Point</w:t>
      </w:r>
    </w:p>
    <w:p w:rsidR="0073505A" w:rsidRDefault="0073505A" w:rsidP="008A6FCA">
      <w:pPr>
        <w:pStyle w:val="ListParagraph"/>
        <w:numPr>
          <w:ilvl w:val="0"/>
          <w:numId w:val="83"/>
        </w:numPr>
      </w:pPr>
      <w:r>
        <w:t>Date</w:t>
      </w:r>
    </w:p>
    <w:p w:rsidR="0073505A" w:rsidRDefault="0073505A" w:rsidP="0073505A">
      <w:r>
        <w:t>List items can have editable Names, Identifiers and Values</w:t>
      </w:r>
    </w:p>
    <w:p w:rsidR="0073505A" w:rsidRDefault="0073505A" w:rsidP="0073505A">
      <w:pPr>
        <w:pStyle w:val="Heading3"/>
      </w:pPr>
      <w:bookmarkStart w:id="172" w:name="_Toc33992697"/>
      <w:r>
        <w:t>Constraints</w:t>
      </w:r>
      <w:bookmarkEnd w:id="172"/>
    </w:p>
    <w:p w:rsidR="0073505A" w:rsidRDefault="0073505A" w:rsidP="008A6FCA">
      <w:pPr>
        <w:pStyle w:val="ListParagraph"/>
        <w:numPr>
          <w:ilvl w:val="0"/>
          <w:numId w:val="84"/>
        </w:numPr>
      </w:pPr>
      <w:r w:rsidRPr="00F87EA3">
        <w:t xml:space="preserve">At </w:t>
      </w:r>
      <w:r>
        <w:t>this stage custom attribute sets cannot be exported or imported from one portal to another but this is planned for future development.</w:t>
      </w:r>
    </w:p>
    <w:p w:rsidR="0073505A" w:rsidRPr="00F87EA3" w:rsidRDefault="0073505A" w:rsidP="0073505A"/>
    <w:p w:rsidR="0073505A" w:rsidRPr="001E51E7" w:rsidRDefault="0073505A" w:rsidP="0073505A"/>
    <w:p w:rsidR="0073505A" w:rsidRDefault="0073505A" w:rsidP="0073505A">
      <w:pPr>
        <w:spacing w:after="200" w:line="276" w:lineRule="auto"/>
      </w:pPr>
      <w:r>
        <w:br w:type="page"/>
      </w:r>
    </w:p>
    <w:p w:rsidR="0073505A" w:rsidRDefault="0073505A" w:rsidP="0073505A">
      <w:pPr>
        <w:pStyle w:val="Heading2"/>
      </w:pPr>
      <w:bookmarkStart w:id="173" w:name="_Toc423951475"/>
      <w:bookmarkStart w:id="174" w:name="_Toc33992698"/>
      <w:r>
        <w:lastRenderedPageBreak/>
        <w:t>Custom pricing</w:t>
      </w:r>
      <w:bookmarkEnd w:id="173"/>
      <w:bookmarkEnd w:id="174"/>
    </w:p>
    <w:p w:rsidR="0073505A" w:rsidRDefault="0073505A" w:rsidP="0073505A">
      <w:r>
        <w:rPr>
          <w:noProof/>
          <w:lang w:eastAsia="en-AU" w:bidi="hi-IN"/>
        </w:rPr>
        <w:drawing>
          <wp:anchor distT="0" distB="0" distL="114300" distR="114300" simplePos="0" relativeHeight="251702272" behindDoc="0" locked="0" layoutInCell="1" allowOverlap="1" wp14:anchorId="1BA9EACE" wp14:editId="60A19E20">
            <wp:simplePos x="0" y="0"/>
            <wp:positionH relativeFrom="margin">
              <wp:align>right</wp:align>
            </wp:positionH>
            <wp:positionV relativeFrom="paragraph">
              <wp:posOffset>11237</wp:posOffset>
            </wp:positionV>
            <wp:extent cx="3581400" cy="2448560"/>
            <wp:effectExtent l="0" t="0" r="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581400" cy="2448560"/>
                    </a:xfrm>
                    <a:prstGeom prst="rect">
                      <a:avLst/>
                    </a:prstGeom>
                  </pic:spPr>
                </pic:pic>
              </a:graphicData>
            </a:graphic>
            <wp14:sizeRelH relativeFrom="margin">
              <wp14:pctWidth>0</wp14:pctWidth>
            </wp14:sizeRelH>
            <wp14:sizeRelV relativeFrom="margin">
              <wp14:pctHeight>0</wp14:pctHeight>
            </wp14:sizeRelV>
          </wp:anchor>
        </w:drawing>
      </w:r>
      <w:r>
        <w:t>Often you will not want to use a set pricing model on the CLS, but pull the pricing from another system your organisation uses to manage training.</w:t>
      </w:r>
      <w:r w:rsidRPr="002F3413">
        <w:rPr>
          <w:noProof/>
          <w:lang w:eastAsia="en-AU"/>
        </w:rPr>
        <w:t xml:space="preserve"> </w:t>
      </w:r>
    </w:p>
    <w:p w:rsidR="0073505A" w:rsidRDefault="0073505A" w:rsidP="0073505A">
      <w:r>
        <w:t xml:space="preserve">The Custom pricing option allows you to create a secure link between the CLS and another pricing system. </w:t>
      </w:r>
    </w:p>
    <w:p w:rsidR="0073505A" w:rsidRDefault="0073505A" w:rsidP="0073505A">
      <w:r>
        <w:t>Once the CLS has been configured with the correct OAuth certificates to communicate with the pricing server, it will makes calls to the pricing server when a learner seeks enrolment.</w:t>
      </w:r>
    </w:p>
    <w:p w:rsidR="0073505A" w:rsidRDefault="0073505A" w:rsidP="0073505A">
      <w:r>
        <w:t>The pricing server sends back a JSON string which contains the catalogue item identifier and the price.</w:t>
      </w:r>
    </w:p>
    <w:p w:rsidR="0073505A" w:rsidRDefault="0073505A" w:rsidP="0073505A">
      <w:pPr>
        <w:pStyle w:val="Heading3"/>
      </w:pPr>
      <w:bookmarkStart w:id="175" w:name="_Toc33992699"/>
      <w:r>
        <w:t>Key features:</w:t>
      </w:r>
      <w:bookmarkEnd w:id="175"/>
    </w:p>
    <w:p w:rsidR="0073505A" w:rsidRDefault="0073505A" w:rsidP="008A6FCA">
      <w:pPr>
        <w:pStyle w:val="ListParagraph"/>
        <w:numPr>
          <w:ilvl w:val="0"/>
          <w:numId w:val="84"/>
        </w:numPr>
      </w:pPr>
      <w:r>
        <w:t>Set a custom pricing URL for all catalogue items</w:t>
      </w:r>
    </w:p>
    <w:p w:rsidR="0073505A" w:rsidRDefault="0073505A" w:rsidP="008A6FCA">
      <w:pPr>
        <w:pStyle w:val="ListParagraph"/>
        <w:numPr>
          <w:ilvl w:val="0"/>
          <w:numId w:val="84"/>
        </w:numPr>
      </w:pPr>
      <w:r>
        <w:t>Set a custom URL for a single catalogue item</w:t>
      </w:r>
    </w:p>
    <w:p w:rsidR="0073505A" w:rsidRDefault="0073505A" w:rsidP="008A6FCA">
      <w:pPr>
        <w:pStyle w:val="ListParagraph"/>
        <w:numPr>
          <w:ilvl w:val="0"/>
          <w:numId w:val="84"/>
        </w:numPr>
      </w:pPr>
      <w:r>
        <w:t>Set a custom URL for catalogue item types</w:t>
      </w:r>
    </w:p>
    <w:p w:rsidR="0073505A" w:rsidRDefault="0073505A" w:rsidP="008A6FCA">
      <w:pPr>
        <w:pStyle w:val="ListParagraph"/>
        <w:numPr>
          <w:ilvl w:val="0"/>
          <w:numId w:val="84"/>
        </w:numPr>
      </w:pPr>
      <w:r>
        <w:t>Pass a tenant ID to the pricing server</w:t>
      </w:r>
    </w:p>
    <w:p w:rsidR="0073505A" w:rsidRDefault="0073505A" w:rsidP="008A6FCA">
      <w:pPr>
        <w:pStyle w:val="ListParagraph"/>
        <w:numPr>
          <w:ilvl w:val="0"/>
          <w:numId w:val="84"/>
        </w:numPr>
      </w:pPr>
      <w:r>
        <w:t>Pass a catalogue item type to the pricing server</w:t>
      </w:r>
    </w:p>
    <w:p w:rsidR="0073505A" w:rsidRDefault="0073505A" w:rsidP="008A6FCA">
      <w:pPr>
        <w:pStyle w:val="ListParagraph"/>
        <w:numPr>
          <w:ilvl w:val="0"/>
          <w:numId w:val="84"/>
        </w:numPr>
      </w:pPr>
      <w:r>
        <w:t>Pass the identifier of the catalogue item to the pricing server</w:t>
      </w:r>
    </w:p>
    <w:p w:rsidR="0073505A" w:rsidRDefault="0073505A" w:rsidP="0073505A">
      <w:pPr>
        <w:pStyle w:val="Heading3"/>
      </w:pPr>
      <w:bookmarkStart w:id="176" w:name="_Toc33992700"/>
      <w:r>
        <w:t>Constraints</w:t>
      </w:r>
      <w:bookmarkEnd w:id="176"/>
    </w:p>
    <w:p w:rsidR="0073505A" w:rsidRDefault="0073505A" w:rsidP="008A6FCA">
      <w:pPr>
        <w:pStyle w:val="ListParagraph"/>
        <w:numPr>
          <w:ilvl w:val="0"/>
          <w:numId w:val="85"/>
        </w:numPr>
      </w:pPr>
      <w:r>
        <w:t>Can’t pass the sub-domain to the pricing server</w:t>
      </w:r>
    </w:p>
    <w:p w:rsidR="0073505A" w:rsidRDefault="0073505A" w:rsidP="008A6FCA">
      <w:pPr>
        <w:pStyle w:val="ListParagraph"/>
        <w:numPr>
          <w:ilvl w:val="0"/>
          <w:numId w:val="85"/>
        </w:numPr>
      </w:pPr>
      <w:r>
        <w:t>Can’t pass the country of the learner to the pricing server</w:t>
      </w:r>
    </w:p>
    <w:p w:rsidR="0073505A" w:rsidRDefault="0073505A" w:rsidP="0073505A">
      <w:pPr>
        <w:spacing w:after="200" w:line="276" w:lineRule="auto"/>
      </w:pPr>
      <w:r>
        <w:br w:type="page"/>
      </w:r>
    </w:p>
    <w:p w:rsidR="0073505A" w:rsidRPr="00BC74C2" w:rsidRDefault="0073505A" w:rsidP="0073505A">
      <w:pPr>
        <w:pStyle w:val="Heading2"/>
      </w:pPr>
      <w:bookmarkStart w:id="177" w:name="_Toc423951476"/>
      <w:bookmarkStart w:id="178" w:name="_Toc33992701"/>
      <w:r>
        <w:lastRenderedPageBreak/>
        <w:t>Create and edit email templates</w:t>
      </w:r>
      <w:bookmarkEnd w:id="177"/>
      <w:bookmarkEnd w:id="178"/>
    </w:p>
    <w:p w:rsidR="0073505A" w:rsidRDefault="0073505A" w:rsidP="0073505A">
      <w:r>
        <w:rPr>
          <w:noProof/>
          <w:lang w:eastAsia="en-AU" w:bidi="hi-IN"/>
        </w:rPr>
        <w:drawing>
          <wp:anchor distT="0" distB="0" distL="114300" distR="114300" simplePos="0" relativeHeight="251703296" behindDoc="0" locked="0" layoutInCell="1" allowOverlap="1" wp14:anchorId="333C21CB" wp14:editId="24E93F5D">
            <wp:simplePos x="0" y="0"/>
            <wp:positionH relativeFrom="margin">
              <wp:align>right</wp:align>
            </wp:positionH>
            <wp:positionV relativeFrom="paragraph">
              <wp:posOffset>11236</wp:posOffset>
            </wp:positionV>
            <wp:extent cx="3509010" cy="215455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509010" cy="2154555"/>
                    </a:xfrm>
                    <a:prstGeom prst="rect">
                      <a:avLst/>
                    </a:prstGeom>
                  </pic:spPr>
                </pic:pic>
              </a:graphicData>
            </a:graphic>
            <wp14:sizeRelH relativeFrom="margin">
              <wp14:pctWidth>0</wp14:pctWidth>
            </wp14:sizeRelH>
            <wp14:sizeRelV relativeFrom="margin">
              <wp14:pctHeight>0</wp14:pctHeight>
            </wp14:sizeRelV>
          </wp:anchor>
        </w:drawing>
      </w:r>
      <w:r>
        <w:t>The CLS sends emails to people on set events like registration, enrolment and to reset passwords.</w:t>
      </w:r>
      <w:r w:rsidRPr="0096686B">
        <w:rPr>
          <w:noProof/>
          <w:lang w:eastAsia="en-AU"/>
        </w:rPr>
        <w:t xml:space="preserve"> </w:t>
      </w:r>
    </w:p>
    <w:p w:rsidR="0073505A" w:rsidRDefault="0073505A" w:rsidP="0073505A">
      <w:r>
        <w:t>These emails can be edited by tenant administrators to contain any messages, images, and HTML required.</w:t>
      </w:r>
    </w:p>
    <w:p w:rsidR="0073505A" w:rsidRDefault="0073505A" w:rsidP="0073505A">
      <w:r>
        <w:t>When developing an email template, you can send test copies of it to yourself or others to ensure the layout and content is accurate for your purposes.</w:t>
      </w:r>
    </w:p>
    <w:p w:rsidR="0073505A" w:rsidRDefault="0073505A" w:rsidP="0073505A">
      <w:r>
        <w:t>By default there are 25 standard templates in a tenant. These are from the global account for your cluster and can’t be edited. If you do wish to edit one, the system will automatically make a local copy for your tenant (portal) and then allow you to edit that.</w:t>
      </w:r>
    </w:p>
    <w:p w:rsidR="0073505A" w:rsidRDefault="0073505A" w:rsidP="0073505A">
      <w:pPr>
        <w:pStyle w:val="Heading3"/>
      </w:pPr>
      <w:bookmarkStart w:id="179" w:name="_Toc33992702"/>
      <w:r>
        <w:t>Key features:</w:t>
      </w:r>
      <w:bookmarkEnd w:id="179"/>
    </w:p>
    <w:p w:rsidR="0073505A" w:rsidRDefault="0073505A" w:rsidP="008A6FCA">
      <w:pPr>
        <w:pStyle w:val="ListParagraph"/>
        <w:numPr>
          <w:ilvl w:val="0"/>
          <w:numId w:val="86"/>
        </w:numPr>
      </w:pPr>
      <w:r>
        <w:t>Each portal comes with a standard set of 25 templates including:</w:t>
      </w:r>
    </w:p>
    <w:p w:rsidR="0073505A" w:rsidRDefault="0073505A" w:rsidP="008A6FCA">
      <w:pPr>
        <w:pStyle w:val="ListParagraph"/>
        <w:numPr>
          <w:ilvl w:val="1"/>
          <w:numId w:val="86"/>
        </w:numPr>
      </w:pPr>
      <w:r>
        <w:t>Registration</w:t>
      </w:r>
    </w:p>
    <w:p w:rsidR="0073505A" w:rsidRDefault="0073505A" w:rsidP="008A6FCA">
      <w:pPr>
        <w:pStyle w:val="ListParagraph"/>
        <w:numPr>
          <w:ilvl w:val="1"/>
          <w:numId w:val="86"/>
        </w:numPr>
      </w:pPr>
      <w:r>
        <w:t>Enrolment</w:t>
      </w:r>
    </w:p>
    <w:p w:rsidR="0073505A" w:rsidRDefault="0073505A" w:rsidP="008A6FCA">
      <w:pPr>
        <w:pStyle w:val="ListParagraph"/>
        <w:numPr>
          <w:ilvl w:val="1"/>
          <w:numId w:val="86"/>
        </w:numPr>
      </w:pPr>
      <w:r>
        <w:t>Forgot password</w:t>
      </w:r>
    </w:p>
    <w:p w:rsidR="0073505A" w:rsidRDefault="0073505A" w:rsidP="008A6FCA">
      <w:pPr>
        <w:pStyle w:val="ListParagraph"/>
        <w:numPr>
          <w:ilvl w:val="1"/>
          <w:numId w:val="86"/>
        </w:numPr>
      </w:pPr>
      <w:r>
        <w:t>Completion</w:t>
      </w:r>
    </w:p>
    <w:p w:rsidR="0073505A" w:rsidRDefault="0073505A" w:rsidP="008A6FCA">
      <w:pPr>
        <w:pStyle w:val="ListParagraph"/>
        <w:numPr>
          <w:ilvl w:val="1"/>
          <w:numId w:val="86"/>
        </w:numPr>
      </w:pPr>
      <w:r>
        <w:t>Token order request</w:t>
      </w:r>
    </w:p>
    <w:p w:rsidR="0073505A" w:rsidRDefault="0073505A" w:rsidP="008A6FCA">
      <w:pPr>
        <w:pStyle w:val="ListParagraph"/>
        <w:numPr>
          <w:ilvl w:val="1"/>
          <w:numId w:val="86"/>
        </w:numPr>
      </w:pPr>
      <w:r>
        <w:t>Confirm email change</w:t>
      </w:r>
    </w:p>
    <w:p w:rsidR="0073505A" w:rsidRDefault="0073505A" w:rsidP="008A6FCA">
      <w:pPr>
        <w:pStyle w:val="ListParagraph"/>
        <w:numPr>
          <w:ilvl w:val="1"/>
          <w:numId w:val="86"/>
        </w:numPr>
      </w:pPr>
      <w:r>
        <w:t>Assessment pass/fail</w:t>
      </w:r>
    </w:p>
    <w:p w:rsidR="0073505A" w:rsidRDefault="0073505A" w:rsidP="008A6FCA">
      <w:pPr>
        <w:pStyle w:val="ListParagraph"/>
        <w:numPr>
          <w:ilvl w:val="0"/>
          <w:numId w:val="86"/>
        </w:numPr>
      </w:pPr>
      <w:r>
        <w:t>Templates can contain HTML</w:t>
      </w:r>
    </w:p>
    <w:p w:rsidR="0073505A" w:rsidRDefault="0073505A" w:rsidP="008A6FCA">
      <w:pPr>
        <w:pStyle w:val="ListParagraph"/>
        <w:numPr>
          <w:ilvl w:val="0"/>
          <w:numId w:val="86"/>
        </w:numPr>
      </w:pPr>
      <w:r>
        <w:t>Tokens can be inserted into messages including:</w:t>
      </w:r>
    </w:p>
    <w:p w:rsidR="0073505A" w:rsidRDefault="0073505A" w:rsidP="008A6FCA">
      <w:pPr>
        <w:pStyle w:val="ListParagraph"/>
        <w:numPr>
          <w:ilvl w:val="1"/>
          <w:numId w:val="86"/>
        </w:numPr>
      </w:pPr>
      <w:r>
        <w:t>Score</w:t>
      </w:r>
    </w:p>
    <w:p w:rsidR="0073505A" w:rsidRDefault="0073505A" w:rsidP="008A6FCA">
      <w:pPr>
        <w:pStyle w:val="ListParagraph"/>
        <w:numPr>
          <w:ilvl w:val="1"/>
          <w:numId w:val="86"/>
        </w:numPr>
      </w:pPr>
      <w:r>
        <w:t>Pass mark</w:t>
      </w:r>
    </w:p>
    <w:p w:rsidR="0073505A" w:rsidRDefault="0073505A" w:rsidP="008A6FCA">
      <w:pPr>
        <w:pStyle w:val="ListParagraph"/>
        <w:numPr>
          <w:ilvl w:val="1"/>
          <w:numId w:val="86"/>
        </w:numPr>
      </w:pPr>
      <w:r>
        <w:t>Attempt</w:t>
      </w:r>
    </w:p>
    <w:p w:rsidR="0073505A" w:rsidRDefault="0073505A" w:rsidP="008A6FCA">
      <w:pPr>
        <w:pStyle w:val="ListParagraph"/>
        <w:numPr>
          <w:ilvl w:val="1"/>
          <w:numId w:val="86"/>
        </w:numPr>
      </w:pPr>
      <w:r>
        <w:t>Email</w:t>
      </w:r>
    </w:p>
    <w:p w:rsidR="0073505A" w:rsidRDefault="0073505A" w:rsidP="008A6FCA">
      <w:pPr>
        <w:pStyle w:val="ListParagraph"/>
        <w:numPr>
          <w:ilvl w:val="1"/>
          <w:numId w:val="86"/>
        </w:numPr>
      </w:pPr>
      <w:r>
        <w:t>Name</w:t>
      </w:r>
    </w:p>
    <w:p w:rsidR="0073505A" w:rsidRDefault="0073505A" w:rsidP="008A6FCA">
      <w:pPr>
        <w:pStyle w:val="ListParagraph"/>
        <w:numPr>
          <w:ilvl w:val="1"/>
          <w:numId w:val="86"/>
        </w:numPr>
      </w:pPr>
      <w:r>
        <w:t>Catalogue item</w:t>
      </w:r>
    </w:p>
    <w:p w:rsidR="0073505A" w:rsidRDefault="0073505A" w:rsidP="008A6FCA">
      <w:pPr>
        <w:pStyle w:val="ListParagraph"/>
        <w:numPr>
          <w:ilvl w:val="1"/>
          <w:numId w:val="86"/>
        </w:numPr>
      </w:pPr>
      <w:r>
        <w:t>Address, state, postcode, country</w:t>
      </w:r>
    </w:p>
    <w:p w:rsidR="0073505A" w:rsidRPr="00F51D75" w:rsidRDefault="0073505A" w:rsidP="0073505A">
      <w:pPr>
        <w:ind w:left="360"/>
      </w:pPr>
    </w:p>
    <w:p w:rsidR="0073505A" w:rsidRDefault="0073505A" w:rsidP="0073505A">
      <w:pPr>
        <w:spacing w:after="200" w:line="276" w:lineRule="auto"/>
      </w:pPr>
      <w:r>
        <w:br w:type="page"/>
      </w:r>
    </w:p>
    <w:p w:rsidR="0073505A" w:rsidRDefault="0073505A" w:rsidP="0073505A">
      <w:pPr>
        <w:pStyle w:val="Heading2"/>
      </w:pPr>
      <w:bookmarkStart w:id="180" w:name="_Toc423951477"/>
      <w:bookmarkStart w:id="181" w:name="_Toc33992703"/>
      <w:r>
        <w:lastRenderedPageBreak/>
        <w:t>Create language profiles</w:t>
      </w:r>
      <w:bookmarkEnd w:id="180"/>
      <w:bookmarkEnd w:id="181"/>
    </w:p>
    <w:p w:rsidR="0073505A" w:rsidRDefault="0073505A" w:rsidP="0073505A">
      <w:pPr>
        <w:ind w:right="5540"/>
      </w:pPr>
      <w:r>
        <w:rPr>
          <w:noProof/>
          <w:lang w:eastAsia="en-AU" w:bidi="hi-IN"/>
        </w:rPr>
        <w:drawing>
          <wp:anchor distT="0" distB="0" distL="114300" distR="114300" simplePos="0" relativeHeight="251704320" behindDoc="0" locked="0" layoutInCell="1" allowOverlap="1" wp14:anchorId="2330ABBA" wp14:editId="1D38C95A">
            <wp:simplePos x="0" y="0"/>
            <wp:positionH relativeFrom="margin">
              <wp:align>right</wp:align>
            </wp:positionH>
            <wp:positionV relativeFrom="paragraph">
              <wp:posOffset>11154</wp:posOffset>
            </wp:positionV>
            <wp:extent cx="3501390" cy="2308225"/>
            <wp:effectExtent l="0" t="0" r="381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501390" cy="2308225"/>
                    </a:xfrm>
                    <a:prstGeom prst="rect">
                      <a:avLst/>
                    </a:prstGeom>
                  </pic:spPr>
                </pic:pic>
              </a:graphicData>
            </a:graphic>
            <wp14:sizeRelH relativeFrom="margin">
              <wp14:pctWidth>0</wp14:pctWidth>
            </wp14:sizeRelH>
            <wp14:sizeRelV relativeFrom="margin">
              <wp14:pctHeight>0</wp14:pctHeight>
            </wp14:sizeRelV>
          </wp:anchor>
        </w:drawing>
      </w:r>
      <w:r>
        <w:t>On the CLS you can create a multi-lingual version of your portal based on the learner’s culture setting in the browser. If you wish to just change some of the terminology like ‘Module’ to ‘Topic’, you can do this in the ‘String Resources’ in Settings menu.</w:t>
      </w:r>
    </w:p>
    <w:p w:rsidR="0073505A" w:rsidRDefault="0073505A" w:rsidP="0073505A">
      <w:pPr>
        <w:ind w:right="5540"/>
      </w:pPr>
      <w:r>
        <w:t>The ‘String Resources’ settings are based on your Browser’s culture setting. This means that if you want to create a French version of the portal, you just change your browser to ’FR’ and then edit the terms in the portal that you’d like in French.</w:t>
      </w:r>
    </w:p>
    <w:p w:rsidR="0073505A" w:rsidRDefault="0073505A" w:rsidP="0073505A">
      <w:pPr>
        <w:ind w:right="5540"/>
      </w:pPr>
      <w:r>
        <w:rPr>
          <w:noProof/>
          <w:lang w:eastAsia="en-AU" w:bidi="hi-IN"/>
        </w:rPr>
        <w:drawing>
          <wp:anchor distT="0" distB="0" distL="114300" distR="114300" simplePos="0" relativeHeight="251705344" behindDoc="0" locked="0" layoutInCell="1" allowOverlap="1" wp14:anchorId="26913FD0" wp14:editId="2D49D84B">
            <wp:simplePos x="0" y="0"/>
            <wp:positionH relativeFrom="margin">
              <wp:align>right</wp:align>
            </wp:positionH>
            <wp:positionV relativeFrom="paragraph">
              <wp:posOffset>405544</wp:posOffset>
            </wp:positionV>
            <wp:extent cx="3480435" cy="2003425"/>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80435" cy="2003425"/>
                    </a:xfrm>
                    <a:prstGeom prst="rect">
                      <a:avLst/>
                    </a:prstGeom>
                  </pic:spPr>
                </pic:pic>
              </a:graphicData>
            </a:graphic>
            <wp14:sizeRelH relativeFrom="margin">
              <wp14:pctWidth>0</wp14:pctWidth>
            </wp14:sizeRelH>
            <wp14:sizeRelV relativeFrom="margin">
              <wp14:pctHeight>0</wp14:pctHeight>
            </wp14:sizeRelV>
          </wp:anchor>
        </w:drawing>
      </w:r>
      <w:r>
        <w:t>This also allows you to edit the English language version and change the common terminology in the site.  For example some organisations prefer the term ‘Topic’ to ‘Module’, so you change any reference to the word ‘Module’, with ‘Topic’ in just one place. This then changes it across the whole site.</w:t>
      </w:r>
    </w:p>
    <w:p w:rsidR="0073505A" w:rsidRDefault="0073505A" w:rsidP="0073505A">
      <w:pPr>
        <w:ind w:right="5540"/>
      </w:pPr>
      <w:r>
        <w:t>There are over 3,500 strings used so far within the CLS and every one can be changed just for your site, or changed to make a multi-lingual eLearning portal.</w:t>
      </w:r>
    </w:p>
    <w:p w:rsidR="0073505A" w:rsidRDefault="0073505A" w:rsidP="0073505A"/>
    <w:p w:rsidR="0073505A" w:rsidRDefault="0073505A" w:rsidP="0073505A">
      <w:pPr>
        <w:pStyle w:val="Heading3"/>
      </w:pPr>
      <w:bookmarkStart w:id="182" w:name="_Toc33992704"/>
      <w:r>
        <w:t>Key features</w:t>
      </w:r>
      <w:bookmarkEnd w:id="182"/>
    </w:p>
    <w:p w:rsidR="0073505A" w:rsidRDefault="0073505A" w:rsidP="008A6FCA">
      <w:pPr>
        <w:pStyle w:val="ListParagraph"/>
        <w:numPr>
          <w:ilvl w:val="0"/>
          <w:numId w:val="87"/>
        </w:numPr>
      </w:pPr>
      <w:r>
        <w:t>Over 3,500 strings can be changed in the site.</w:t>
      </w:r>
    </w:p>
    <w:p w:rsidR="0073505A" w:rsidRDefault="0073505A" w:rsidP="008A6FCA">
      <w:pPr>
        <w:pStyle w:val="ListParagraph"/>
        <w:numPr>
          <w:ilvl w:val="0"/>
          <w:numId w:val="87"/>
        </w:numPr>
      </w:pPr>
      <w:r>
        <w:t>Create custom terms and phrases within your site to match your organisation’s language.</w:t>
      </w:r>
    </w:p>
    <w:p w:rsidR="0073505A" w:rsidRDefault="0073505A" w:rsidP="008A6FCA">
      <w:pPr>
        <w:pStyle w:val="ListParagraph"/>
        <w:numPr>
          <w:ilvl w:val="0"/>
          <w:numId w:val="87"/>
        </w:numPr>
      </w:pPr>
      <w:r>
        <w:t>Create custom languages to match you client’s browser settings.</w:t>
      </w:r>
    </w:p>
    <w:p w:rsidR="0073505A" w:rsidRDefault="0073505A" w:rsidP="0073505A">
      <w:pPr>
        <w:spacing w:after="200" w:line="276" w:lineRule="auto"/>
      </w:pPr>
      <w:r>
        <w:br w:type="page"/>
      </w:r>
    </w:p>
    <w:p w:rsidR="0073505A" w:rsidRDefault="0073505A" w:rsidP="0073505A">
      <w:pPr>
        <w:pStyle w:val="Heading2"/>
      </w:pPr>
      <w:bookmarkStart w:id="183" w:name="_Toc423951478"/>
      <w:bookmarkStart w:id="184" w:name="_Toc33992705"/>
      <w:r>
        <w:lastRenderedPageBreak/>
        <w:t>Manage and grant RPL to learners</w:t>
      </w:r>
      <w:bookmarkEnd w:id="183"/>
      <w:bookmarkEnd w:id="184"/>
    </w:p>
    <w:p w:rsidR="0073505A" w:rsidRDefault="0073505A" w:rsidP="0073505A">
      <w:r>
        <w:rPr>
          <w:noProof/>
          <w:lang w:eastAsia="en-AU" w:bidi="hi-IN"/>
        </w:rPr>
        <w:drawing>
          <wp:anchor distT="0" distB="0" distL="114300" distR="114300" simplePos="0" relativeHeight="251706368" behindDoc="0" locked="0" layoutInCell="1" allowOverlap="1" wp14:anchorId="04FB84E6" wp14:editId="40262241">
            <wp:simplePos x="0" y="0"/>
            <wp:positionH relativeFrom="margin">
              <wp:align>right</wp:align>
            </wp:positionH>
            <wp:positionV relativeFrom="paragraph">
              <wp:posOffset>27305</wp:posOffset>
            </wp:positionV>
            <wp:extent cx="3541395" cy="2032000"/>
            <wp:effectExtent l="0" t="0" r="1905" b="635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3541395" cy="2032000"/>
                    </a:xfrm>
                    <a:prstGeom prst="rect">
                      <a:avLst/>
                    </a:prstGeom>
                  </pic:spPr>
                </pic:pic>
              </a:graphicData>
            </a:graphic>
            <wp14:sizeRelH relativeFrom="margin">
              <wp14:pctWidth>0</wp14:pctWidth>
            </wp14:sizeRelH>
            <wp14:sizeRelV relativeFrom="margin">
              <wp14:pctHeight>0</wp14:pctHeight>
            </wp14:sizeRelV>
          </wp:anchor>
        </w:drawing>
      </w:r>
      <w:r>
        <w:t>Recognition of Prior Learning (RPL) is a method for granting credit for skills already obtained and recording the evidence that was provided by the individual to support their claim for RPL.</w:t>
      </w:r>
      <w:r w:rsidRPr="00075559">
        <w:rPr>
          <w:noProof/>
          <w:lang w:eastAsia="en-AU"/>
        </w:rPr>
        <w:t xml:space="preserve"> </w:t>
      </w:r>
    </w:p>
    <w:p w:rsidR="0073505A" w:rsidRDefault="0073505A" w:rsidP="0073505A">
      <w:r>
        <w:t>RPL is most commonly used in the Australian Vocational Education market, but can also be used within workplaces to say, for example, ‘Yes, this person has sales skills’.</w:t>
      </w:r>
    </w:p>
    <w:p w:rsidR="0073505A" w:rsidRDefault="0073505A" w:rsidP="0073505A">
      <w:pPr>
        <w:pStyle w:val="Heading3"/>
      </w:pPr>
      <w:bookmarkStart w:id="185" w:name="_Toc33992706"/>
      <w:r>
        <w:t>Key features:</w:t>
      </w:r>
      <w:bookmarkEnd w:id="185"/>
    </w:p>
    <w:p w:rsidR="0073505A" w:rsidRDefault="0073505A" w:rsidP="008A6FCA">
      <w:pPr>
        <w:pStyle w:val="ListParagraph"/>
        <w:numPr>
          <w:ilvl w:val="0"/>
          <w:numId w:val="89"/>
        </w:numPr>
      </w:pPr>
      <w:r>
        <w:t>Automatically enrols a user in a course and grants RPL in the one process.</w:t>
      </w:r>
    </w:p>
    <w:p w:rsidR="0073505A" w:rsidRDefault="0073505A" w:rsidP="008A6FCA">
      <w:pPr>
        <w:pStyle w:val="ListParagraph"/>
        <w:numPr>
          <w:ilvl w:val="0"/>
          <w:numId w:val="89"/>
        </w:numPr>
      </w:pPr>
      <w:r>
        <w:t>Allows the admin to enter information to support the RPL process.</w:t>
      </w:r>
    </w:p>
    <w:p w:rsidR="0073505A" w:rsidRDefault="0073505A" w:rsidP="0073505A">
      <w:pPr>
        <w:spacing w:after="200" w:line="276" w:lineRule="auto"/>
      </w:pPr>
      <w:r>
        <w:br w:type="page"/>
      </w:r>
    </w:p>
    <w:p w:rsidR="0073505A" w:rsidRDefault="0073505A" w:rsidP="0073505A">
      <w:pPr>
        <w:pStyle w:val="Heading2"/>
      </w:pPr>
      <w:bookmarkStart w:id="186" w:name="_Toc423951479"/>
      <w:bookmarkStart w:id="187" w:name="_Toc33992707"/>
      <w:r>
        <w:lastRenderedPageBreak/>
        <w:t>Create and manage content providers</w:t>
      </w:r>
      <w:bookmarkEnd w:id="187"/>
      <w:r>
        <w:t xml:space="preserve"> </w:t>
      </w:r>
      <w:bookmarkEnd w:id="186"/>
    </w:p>
    <w:p w:rsidR="0073505A" w:rsidRDefault="0073505A" w:rsidP="0073505A">
      <w:pPr>
        <w:ind w:right="5681"/>
      </w:pPr>
      <w:r>
        <w:rPr>
          <w:noProof/>
          <w:lang w:eastAsia="en-AU" w:bidi="hi-IN"/>
        </w:rPr>
        <w:drawing>
          <wp:anchor distT="0" distB="0" distL="114300" distR="114300" simplePos="0" relativeHeight="251707392" behindDoc="0" locked="0" layoutInCell="1" allowOverlap="1" wp14:anchorId="11FCE205" wp14:editId="2D779B74">
            <wp:simplePos x="0" y="0"/>
            <wp:positionH relativeFrom="margin">
              <wp:align>right</wp:align>
            </wp:positionH>
            <wp:positionV relativeFrom="paragraph">
              <wp:posOffset>18912</wp:posOffset>
            </wp:positionV>
            <wp:extent cx="3627755" cy="2186305"/>
            <wp:effectExtent l="0" t="0" r="0" b="444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627755" cy="2186305"/>
                    </a:xfrm>
                    <a:prstGeom prst="rect">
                      <a:avLst/>
                    </a:prstGeom>
                  </pic:spPr>
                </pic:pic>
              </a:graphicData>
            </a:graphic>
            <wp14:sizeRelH relativeFrom="margin">
              <wp14:pctWidth>0</wp14:pctWidth>
            </wp14:sizeRelH>
            <wp14:sizeRelV relativeFrom="margin">
              <wp14:pctHeight>0</wp14:pctHeight>
            </wp14:sizeRelV>
          </wp:anchor>
        </w:drawing>
      </w:r>
      <w:r>
        <w:t xml:space="preserve">When you create a Catalogue item on the portal, you can assign it a provider for reporting purposes.  For example, you might have courses from a National Office and some courses from different State bodies. </w:t>
      </w:r>
    </w:p>
    <w:p w:rsidR="0073505A" w:rsidRDefault="0073505A" w:rsidP="0073505A">
      <w:pPr>
        <w:ind w:right="5681"/>
      </w:pPr>
      <w:r>
        <w:t>The provider system allows you to identify the provider of the course so that you can report and/or assign assessors based on the information in the ‘Provider’ field.</w:t>
      </w:r>
    </w:p>
    <w:p w:rsidR="0073505A" w:rsidRDefault="0073505A" w:rsidP="0073505A">
      <w:pPr>
        <w:ind w:right="5681"/>
      </w:pPr>
      <w:r>
        <w:t>As the number of providers increases on the Janison network, this field will enable one tenant to share content with other tenants and provide assessment services.</w:t>
      </w:r>
    </w:p>
    <w:p w:rsidR="0073505A" w:rsidRDefault="0073505A" w:rsidP="0073505A">
      <w:pPr>
        <w:pStyle w:val="Heading3"/>
      </w:pPr>
      <w:bookmarkStart w:id="188" w:name="_Toc33992708"/>
      <w:r>
        <w:t>Key features:</w:t>
      </w:r>
      <w:bookmarkEnd w:id="188"/>
    </w:p>
    <w:p w:rsidR="0073505A" w:rsidRDefault="0073505A" w:rsidP="008A6FCA">
      <w:pPr>
        <w:pStyle w:val="ListParagraph"/>
        <w:numPr>
          <w:ilvl w:val="0"/>
          <w:numId w:val="89"/>
        </w:numPr>
      </w:pPr>
      <w:r>
        <w:t>Allows a list of courseware providers to be managed</w:t>
      </w:r>
    </w:p>
    <w:p w:rsidR="0073505A" w:rsidRDefault="0073505A" w:rsidP="008A6FCA">
      <w:pPr>
        <w:pStyle w:val="ListParagraph"/>
        <w:numPr>
          <w:ilvl w:val="0"/>
          <w:numId w:val="89"/>
        </w:numPr>
      </w:pPr>
      <w:r>
        <w:t>Allows a provider to be linked to a catalogue item</w:t>
      </w:r>
    </w:p>
    <w:p w:rsidR="0073505A" w:rsidRDefault="0073505A" w:rsidP="0073505A">
      <w:pPr>
        <w:spacing w:after="200" w:line="276" w:lineRule="auto"/>
      </w:pPr>
      <w:r>
        <w:br w:type="page"/>
      </w:r>
    </w:p>
    <w:p w:rsidR="0073505A" w:rsidRDefault="0073505A" w:rsidP="0073505A">
      <w:pPr>
        <w:pStyle w:val="Heading2"/>
      </w:pPr>
      <w:bookmarkStart w:id="189" w:name="_Toc423951480"/>
      <w:bookmarkStart w:id="190" w:name="_Toc33992709"/>
      <w:r>
        <w:lastRenderedPageBreak/>
        <w:t>Manage site authorisation</w:t>
      </w:r>
      <w:bookmarkEnd w:id="189"/>
      <w:bookmarkEnd w:id="190"/>
    </w:p>
    <w:p w:rsidR="0073505A" w:rsidRDefault="0073505A" w:rsidP="0073505A">
      <w:pPr>
        <w:ind w:right="5540"/>
      </w:pPr>
      <w:r>
        <w:rPr>
          <w:noProof/>
          <w:lang w:eastAsia="en-AU" w:bidi="hi-IN"/>
        </w:rPr>
        <w:drawing>
          <wp:anchor distT="0" distB="0" distL="114300" distR="114300" simplePos="0" relativeHeight="251708416" behindDoc="0" locked="0" layoutInCell="1" allowOverlap="1" wp14:anchorId="60938F79" wp14:editId="17F40919">
            <wp:simplePos x="0" y="0"/>
            <wp:positionH relativeFrom="margin">
              <wp:align>right</wp:align>
            </wp:positionH>
            <wp:positionV relativeFrom="paragraph">
              <wp:posOffset>11236</wp:posOffset>
            </wp:positionV>
            <wp:extent cx="3455035" cy="29019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455035" cy="2901950"/>
                    </a:xfrm>
                    <a:prstGeom prst="rect">
                      <a:avLst/>
                    </a:prstGeom>
                  </pic:spPr>
                </pic:pic>
              </a:graphicData>
            </a:graphic>
            <wp14:sizeRelH relativeFrom="margin">
              <wp14:pctWidth>0</wp14:pctWidth>
            </wp14:sizeRelH>
            <wp14:sizeRelV relativeFrom="margin">
              <wp14:pctHeight>0</wp14:pctHeight>
            </wp14:sizeRelV>
          </wp:anchor>
        </w:drawing>
      </w:r>
      <w:r>
        <w:t>Site authorisation allows an administrator to create a private key (code) that will lock out registration if the user does not have the key.</w:t>
      </w:r>
      <w:r w:rsidRPr="001A5DB7">
        <w:rPr>
          <w:noProof/>
          <w:lang w:eastAsia="en-AU"/>
        </w:rPr>
        <w:t xml:space="preserve"> </w:t>
      </w:r>
    </w:p>
    <w:p w:rsidR="0073505A" w:rsidRDefault="0073505A" w:rsidP="0073505A">
      <w:pPr>
        <w:ind w:right="5540"/>
      </w:pPr>
      <w:r>
        <w:t>You can also create custom enrolment rules with this that force users into certain courses based on their use of a key.</w:t>
      </w:r>
    </w:p>
    <w:p w:rsidR="0073505A" w:rsidRDefault="0073505A" w:rsidP="0073505A">
      <w:pPr>
        <w:ind w:right="5540"/>
      </w:pPr>
      <w:r>
        <w:t>If you enable self-registration on your portal but you don’t want the general public to be able to register, these keys are an effective way to lock people out.</w:t>
      </w:r>
    </w:p>
    <w:p w:rsidR="0073505A" w:rsidRDefault="0073505A" w:rsidP="0073505A">
      <w:pPr>
        <w:ind w:right="5540"/>
      </w:pPr>
      <w:r>
        <w:t>When the user clicks on the ‘Register’ link from the login page, they will be asked to enter their registration key to gain access to the site. Once they enter a valid key, they will be allowed to enter the full registration process as normal. If they fail they will be asked to enter a valid key, or contact a system administrator.</w:t>
      </w:r>
    </w:p>
    <w:p w:rsidR="0073505A" w:rsidRDefault="0073505A" w:rsidP="0073505A">
      <w:pPr>
        <w:pStyle w:val="Heading3"/>
      </w:pPr>
      <w:bookmarkStart w:id="191" w:name="_Toc33992710"/>
      <w:r>
        <w:t>Key features</w:t>
      </w:r>
      <w:bookmarkEnd w:id="191"/>
    </w:p>
    <w:p w:rsidR="0073505A" w:rsidRDefault="0073505A" w:rsidP="008A6FCA">
      <w:pPr>
        <w:pStyle w:val="ListParagraph"/>
        <w:numPr>
          <w:ilvl w:val="0"/>
          <w:numId w:val="90"/>
        </w:numPr>
      </w:pPr>
      <w:r>
        <w:rPr>
          <w:noProof/>
          <w:lang w:eastAsia="en-AU" w:bidi="hi-IN"/>
        </w:rPr>
        <w:drawing>
          <wp:anchor distT="0" distB="0" distL="114300" distR="114300" simplePos="0" relativeHeight="251709440" behindDoc="0" locked="0" layoutInCell="1" allowOverlap="1" wp14:anchorId="080DCC64" wp14:editId="1466D6AC">
            <wp:simplePos x="0" y="0"/>
            <wp:positionH relativeFrom="margin">
              <wp:align>right</wp:align>
            </wp:positionH>
            <wp:positionV relativeFrom="paragraph">
              <wp:posOffset>5715</wp:posOffset>
            </wp:positionV>
            <wp:extent cx="3383280" cy="1860550"/>
            <wp:effectExtent l="0" t="0" r="7620" b="635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383280" cy="1860550"/>
                    </a:xfrm>
                    <a:prstGeom prst="rect">
                      <a:avLst/>
                    </a:prstGeom>
                  </pic:spPr>
                </pic:pic>
              </a:graphicData>
            </a:graphic>
            <wp14:sizeRelH relativeFrom="margin">
              <wp14:pctWidth>0</wp14:pctWidth>
            </wp14:sizeRelH>
            <wp14:sizeRelV relativeFrom="margin">
              <wp14:pctHeight>0</wp14:pctHeight>
            </wp14:sizeRelV>
          </wp:anchor>
        </w:drawing>
      </w:r>
      <w:r>
        <w:t>Can modify the prompt text on the key entry page</w:t>
      </w:r>
      <w:r w:rsidRPr="00341024">
        <w:rPr>
          <w:noProof/>
          <w:lang w:eastAsia="en-AU"/>
        </w:rPr>
        <w:t xml:space="preserve"> </w:t>
      </w:r>
    </w:p>
    <w:p w:rsidR="0073505A" w:rsidRDefault="0073505A" w:rsidP="008A6FCA">
      <w:pPr>
        <w:pStyle w:val="ListParagraph"/>
        <w:numPr>
          <w:ilvl w:val="0"/>
          <w:numId w:val="90"/>
        </w:numPr>
      </w:pPr>
      <w:r>
        <w:t>Can modify the incorrect key message</w:t>
      </w:r>
    </w:p>
    <w:p w:rsidR="0073505A" w:rsidRDefault="0073505A" w:rsidP="008A6FCA">
      <w:pPr>
        <w:pStyle w:val="ListParagraph"/>
        <w:numPr>
          <w:ilvl w:val="0"/>
          <w:numId w:val="90"/>
        </w:numPr>
      </w:pPr>
      <w:r>
        <w:t>Can set enrolment rules based on what key was used</w:t>
      </w:r>
    </w:p>
    <w:p w:rsidR="0073505A" w:rsidRPr="00F51D75" w:rsidRDefault="0073505A" w:rsidP="0073505A">
      <w:pPr>
        <w:ind w:left="360"/>
      </w:pPr>
    </w:p>
    <w:p w:rsidR="0073505A" w:rsidRPr="00341024" w:rsidRDefault="0073505A" w:rsidP="0073505A"/>
    <w:p w:rsidR="0073505A" w:rsidRDefault="0073505A" w:rsidP="0073505A">
      <w:pPr>
        <w:spacing w:after="200" w:line="276" w:lineRule="auto"/>
      </w:pPr>
      <w:r>
        <w:br w:type="page"/>
      </w:r>
    </w:p>
    <w:p w:rsidR="00005340" w:rsidRDefault="00005340" w:rsidP="00005340">
      <w:pPr>
        <w:pStyle w:val="Heading2"/>
      </w:pPr>
      <w:bookmarkStart w:id="192" w:name="_Toc423951481"/>
      <w:bookmarkStart w:id="193" w:name="_Toc33992711"/>
      <w:r>
        <w:lastRenderedPageBreak/>
        <w:t>Inbound API’s</w:t>
      </w:r>
      <w:bookmarkEnd w:id="193"/>
    </w:p>
    <w:p w:rsidR="00005340" w:rsidRDefault="00005340">
      <w:pPr>
        <w:spacing w:before="0" w:after="160" w:line="259" w:lineRule="auto"/>
      </w:pPr>
      <w:r>
        <w:t>The LMS supports a number of Inbound API’s which are controlled by A specific Role, User Account and redundant API keys</w:t>
      </w:r>
    </w:p>
    <w:p w:rsidR="00005340" w:rsidRDefault="00005340">
      <w:pPr>
        <w:spacing w:before="0" w:after="160" w:line="259" w:lineRule="auto"/>
      </w:pPr>
      <w:r>
        <w:t>These API en</w:t>
      </w:r>
      <w:r w:rsidR="006976A6">
        <w:t>d</w:t>
      </w:r>
      <w:r>
        <w:t>points are:</w:t>
      </w:r>
    </w:p>
    <w:p w:rsidR="00005340" w:rsidRDefault="00005340" w:rsidP="00005340">
      <w:pPr>
        <w:pStyle w:val="ListParagraph"/>
        <w:numPr>
          <w:ilvl w:val="0"/>
          <w:numId w:val="114"/>
        </w:numPr>
        <w:spacing w:before="0" w:after="160" w:line="259" w:lineRule="auto"/>
      </w:pPr>
      <w:r>
        <w:t>User creation and updates</w:t>
      </w:r>
    </w:p>
    <w:p w:rsidR="00005340" w:rsidRDefault="00005340" w:rsidP="00005340">
      <w:pPr>
        <w:pStyle w:val="ListParagraph"/>
        <w:numPr>
          <w:ilvl w:val="0"/>
          <w:numId w:val="114"/>
        </w:numPr>
        <w:spacing w:before="0" w:after="160" w:line="259" w:lineRule="auto"/>
      </w:pPr>
      <w:r>
        <w:t>Enrolment creation and updates</w:t>
      </w:r>
    </w:p>
    <w:p w:rsidR="00005340" w:rsidRDefault="00005340" w:rsidP="00005340">
      <w:pPr>
        <w:pStyle w:val="ListParagraph"/>
        <w:numPr>
          <w:ilvl w:val="0"/>
          <w:numId w:val="114"/>
        </w:numPr>
        <w:spacing w:before="0" w:after="160" w:line="259" w:lineRule="auto"/>
      </w:pPr>
      <w:r>
        <w:t>Session enrolment and updates</w:t>
      </w:r>
    </w:p>
    <w:p w:rsidR="00005340" w:rsidRDefault="00005340" w:rsidP="00005340">
      <w:pPr>
        <w:spacing w:before="0" w:after="160" w:line="259" w:lineRule="auto"/>
      </w:pPr>
      <w:r>
        <w:t>Access to the API en</w:t>
      </w:r>
      <w:r w:rsidR="006976A6">
        <w:t>d</w:t>
      </w:r>
      <w:r>
        <w:t>points can only be created by Canopi and are secured by HMAC256 encryption.</w:t>
      </w:r>
    </w:p>
    <w:p w:rsidR="00005340" w:rsidRDefault="00005340" w:rsidP="00005340">
      <w:pPr>
        <w:spacing w:before="0" w:after="160" w:line="259" w:lineRule="auto"/>
      </w:pPr>
      <w:r>
        <w:t>All API endpoints have error reporting and all API errors are logged for review.</w:t>
      </w:r>
    </w:p>
    <w:p w:rsidR="00005340" w:rsidRDefault="00005340" w:rsidP="00005340">
      <w:pPr>
        <w:spacing w:before="0" w:after="160" w:line="259" w:lineRule="auto"/>
      </w:pPr>
      <w:r>
        <w:t xml:space="preserve">Full documentation of the API’s and the implementation notes for developers are available at </w:t>
      </w:r>
      <w:hyperlink r:id="rId62" w:history="1">
        <w:r>
          <w:rPr>
            <w:rStyle w:val="Hyperlink"/>
          </w:rPr>
          <w:t>https://www.canopi.com.au/Resources/Documents</w:t>
        </w:r>
      </w:hyperlink>
      <w:r>
        <w:t xml:space="preserve"> </w:t>
      </w:r>
    </w:p>
    <w:p w:rsidR="00005340" w:rsidRDefault="006976A6" w:rsidP="006976A6">
      <w:pPr>
        <w:pStyle w:val="Heading3"/>
      </w:pPr>
      <w:bookmarkStart w:id="194" w:name="_Toc33992712"/>
      <w:r>
        <w:t>Key Features</w:t>
      </w:r>
      <w:bookmarkEnd w:id="194"/>
    </w:p>
    <w:p w:rsidR="006976A6" w:rsidRDefault="006976A6" w:rsidP="006976A6">
      <w:pPr>
        <w:pStyle w:val="ListParagraph"/>
        <w:numPr>
          <w:ilvl w:val="0"/>
          <w:numId w:val="115"/>
        </w:numPr>
      </w:pPr>
      <w:r>
        <w:t>Secured by specific roles within the system</w:t>
      </w:r>
    </w:p>
    <w:p w:rsidR="006976A6" w:rsidRDefault="006976A6" w:rsidP="006976A6">
      <w:pPr>
        <w:pStyle w:val="ListParagraph"/>
        <w:numPr>
          <w:ilvl w:val="0"/>
          <w:numId w:val="115"/>
        </w:numPr>
      </w:pPr>
      <w:r>
        <w:t>Secured by specific user accounts</w:t>
      </w:r>
    </w:p>
    <w:p w:rsidR="006976A6" w:rsidRDefault="006976A6" w:rsidP="006976A6">
      <w:pPr>
        <w:pStyle w:val="ListParagraph"/>
        <w:numPr>
          <w:ilvl w:val="0"/>
          <w:numId w:val="115"/>
        </w:numPr>
      </w:pPr>
      <w:r>
        <w:t>Secured by redundant API keys</w:t>
      </w:r>
    </w:p>
    <w:p w:rsidR="006976A6" w:rsidRDefault="006976A6" w:rsidP="006976A6">
      <w:pPr>
        <w:pStyle w:val="ListParagraph"/>
        <w:numPr>
          <w:ilvl w:val="0"/>
          <w:numId w:val="115"/>
        </w:numPr>
      </w:pPr>
      <w:r>
        <w:t>Secured per connections by HMAC256 encryption</w:t>
      </w:r>
    </w:p>
    <w:p w:rsidR="006976A6" w:rsidRDefault="006976A6" w:rsidP="006976A6">
      <w:pPr>
        <w:pStyle w:val="ListParagraph"/>
        <w:numPr>
          <w:ilvl w:val="0"/>
          <w:numId w:val="115"/>
        </w:numPr>
      </w:pPr>
      <w:r>
        <w:t>Error logging</w:t>
      </w:r>
    </w:p>
    <w:p w:rsidR="006976A6" w:rsidRDefault="006976A6" w:rsidP="006976A6">
      <w:pPr>
        <w:pStyle w:val="ListParagraph"/>
        <w:numPr>
          <w:ilvl w:val="0"/>
          <w:numId w:val="115"/>
        </w:numPr>
      </w:pPr>
      <w:r>
        <w:t>Success status returned to client</w:t>
      </w:r>
    </w:p>
    <w:p w:rsidR="006976A6" w:rsidRDefault="006976A6" w:rsidP="006976A6">
      <w:pPr>
        <w:pStyle w:val="Heading3"/>
      </w:pPr>
      <w:bookmarkStart w:id="195" w:name="_Toc33992713"/>
      <w:r>
        <w:t>Constraints</w:t>
      </w:r>
      <w:bookmarkEnd w:id="195"/>
    </w:p>
    <w:p w:rsidR="006976A6" w:rsidRDefault="006976A6" w:rsidP="006976A6">
      <w:pPr>
        <w:pStyle w:val="ListParagraph"/>
        <w:numPr>
          <w:ilvl w:val="0"/>
          <w:numId w:val="116"/>
        </w:numPr>
      </w:pPr>
      <w:r>
        <w:t>As documented in each API endpoint</w:t>
      </w:r>
    </w:p>
    <w:p w:rsidR="006976A6" w:rsidRPr="006976A6" w:rsidRDefault="006976A6" w:rsidP="006976A6"/>
    <w:p w:rsidR="006976A6" w:rsidRDefault="006976A6" w:rsidP="00005340">
      <w:pPr>
        <w:spacing w:before="0" w:after="160" w:line="259" w:lineRule="auto"/>
      </w:pPr>
    </w:p>
    <w:p w:rsidR="00005340" w:rsidRDefault="00005340" w:rsidP="00005340">
      <w:pPr>
        <w:spacing w:before="0" w:after="160" w:line="259" w:lineRule="auto"/>
      </w:pPr>
    </w:p>
    <w:p w:rsidR="00005340" w:rsidRDefault="00005340">
      <w:pPr>
        <w:spacing w:before="0" w:after="160" w:line="259" w:lineRule="auto"/>
        <w:rPr>
          <w:rFonts w:eastAsiaTheme="majorEastAsia"/>
          <w:color w:val="034638"/>
          <w:sz w:val="28"/>
          <w:szCs w:val="28"/>
        </w:rPr>
      </w:pPr>
      <w:r>
        <w:br w:type="page"/>
      </w:r>
    </w:p>
    <w:p w:rsidR="0073505A" w:rsidRDefault="0073505A" w:rsidP="0073505A">
      <w:pPr>
        <w:pStyle w:val="Heading2"/>
      </w:pPr>
      <w:bookmarkStart w:id="196" w:name="_Toc33992714"/>
      <w:r>
        <w:lastRenderedPageBreak/>
        <w:t>Edit form registration fields</w:t>
      </w:r>
      <w:bookmarkEnd w:id="192"/>
      <w:bookmarkEnd w:id="196"/>
    </w:p>
    <w:p w:rsidR="0073505A" w:rsidRDefault="0073505A" w:rsidP="0073505A">
      <w:r>
        <w:rPr>
          <w:noProof/>
          <w:lang w:eastAsia="en-AU" w:bidi="hi-IN"/>
        </w:rPr>
        <w:drawing>
          <wp:anchor distT="0" distB="0" distL="114300" distR="114300" simplePos="0" relativeHeight="251710464" behindDoc="1" locked="0" layoutInCell="1" allowOverlap="1" wp14:anchorId="48463CC1" wp14:editId="4995A1C3">
            <wp:simplePos x="0" y="0"/>
            <wp:positionH relativeFrom="margin">
              <wp:align>right</wp:align>
            </wp:positionH>
            <wp:positionV relativeFrom="paragraph">
              <wp:posOffset>11237</wp:posOffset>
            </wp:positionV>
            <wp:extent cx="3434080" cy="1788795"/>
            <wp:effectExtent l="0" t="0" r="0" b="1905"/>
            <wp:wrapTight wrapText="bothSides">
              <wp:wrapPolygon edited="0">
                <wp:start x="0" y="0"/>
                <wp:lineTo x="0" y="21393"/>
                <wp:lineTo x="21448" y="21393"/>
                <wp:lineTo x="2144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434080" cy="1788795"/>
                    </a:xfrm>
                    <a:prstGeom prst="rect">
                      <a:avLst/>
                    </a:prstGeom>
                  </pic:spPr>
                </pic:pic>
              </a:graphicData>
            </a:graphic>
            <wp14:sizeRelH relativeFrom="margin">
              <wp14:pctWidth>0</wp14:pctWidth>
            </wp14:sizeRelH>
            <wp14:sizeRelV relativeFrom="margin">
              <wp14:pctHeight>0</wp14:pctHeight>
            </wp14:sizeRelV>
          </wp:anchor>
        </w:drawing>
      </w:r>
      <w:r>
        <w:t>Often you need to add or edit some of the fields on the registration or user management page to capture exactly what you need to know about your learners.</w:t>
      </w:r>
      <w:r w:rsidRPr="001426AC">
        <w:rPr>
          <w:noProof/>
          <w:lang w:eastAsia="en-AU"/>
        </w:rPr>
        <w:t xml:space="preserve"> </w:t>
      </w:r>
    </w:p>
    <w:p w:rsidR="0073505A" w:rsidRDefault="0073505A" w:rsidP="0073505A">
      <w:r>
        <w:t>There are two ways to do this in the CLS.</w:t>
      </w:r>
    </w:p>
    <w:p w:rsidR="0073505A" w:rsidRDefault="0073505A" w:rsidP="008A6FCA">
      <w:pPr>
        <w:pStyle w:val="ListParagraph"/>
        <w:numPr>
          <w:ilvl w:val="0"/>
          <w:numId w:val="92"/>
        </w:numPr>
      </w:pPr>
      <w:r>
        <w:t>Edit an existing user field</w:t>
      </w:r>
    </w:p>
    <w:p w:rsidR="0073505A" w:rsidRDefault="0073505A" w:rsidP="008A6FCA">
      <w:pPr>
        <w:pStyle w:val="ListParagraph"/>
        <w:numPr>
          <w:ilvl w:val="0"/>
          <w:numId w:val="92"/>
        </w:numPr>
      </w:pPr>
      <w:r>
        <w:t>Create a custom attribute</w:t>
      </w:r>
    </w:p>
    <w:p w:rsidR="0073505A" w:rsidRDefault="0073505A" w:rsidP="0073505A">
      <w:r>
        <w:t>If the field is already in the user profile list (like Surname) for example, and you want to rename it to ‘Family Name’ then you’d edit the String Resource as above. If on the other hand you want to create a new field called ‘Membership Number’ so that people have to enter it when they register, you’d create a custom attribute and assign it the ‘Learner Domain’</w:t>
      </w:r>
    </w:p>
    <w:p w:rsidR="0073505A" w:rsidRDefault="0073505A" w:rsidP="0073505A">
      <w:r>
        <w:t>When you then edit the ‘Registration’ setting you can make these fields visible, mandatory, or capitalised.</w:t>
      </w:r>
    </w:p>
    <w:p w:rsidR="0073505A" w:rsidRDefault="0073505A" w:rsidP="0073505A">
      <w:r>
        <w:t>An important feature of the user management structure is that you can set fields to be in-visible on the registration form but then enable them on the ‘Edit Form’. This means that if someone edits their profile, then they are required to add a photo for example, or enter a postal address.</w:t>
      </w:r>
    </w:p>
    <w:p w:rsidR="0073505A" w:rsidRDefault="0073505A" w:rsidP="0073505A">
      <w:r>
        <w:t>The domains for different visibility of user details are:</w:t>
      </w:r>
    </w:p>
    <w:p w:rsidR="0073505A" w:rsidRDefault="0073505A" w:rsidP="008A6FCA">
      <w:pPr>
        <w:pStyle w:val="ListParagraph"/>
        <w:numPr>
          <w:ilvl w:val="0"/>
          <w:numId w:val="91"/>
        </w:numPr>
      </w:pPr>
      <w:r>
        <w:t xml:space="preserve">Self-registration form </w:t>
      </w:r>
    </w:p>
    <w:p w:rsidR="0073505A" w:rsidRDefault="0073505A" w:rsidP="008A6FCA">
      <w:pPr>
        <w:pStyle w:val="ListParagraph"/>
        <w:numPr>
          <w:ilvl w:val="0"/>
          <w:numId w:val="91"/>
        </w:numPr>
      </w:pPr>
      <w:r>
        <w:t>Edit details form (when a user edits their own details)</w:t>
      </w:r>
    </w:p>
    <w:p w:rsidR="0073505A" w:rsidRDefault="0073505A" w:rsidP="008A6FCA">
      <w:pPr>
        <w:pStyle w:val="ListParagraph"/>
        <w:numPr>
          <w:ilvl w:val="0"/>
          <w:numId w:val="91"/>
        </w:numPr>
      </w:pPr>
      <w:r>
        <w:t>List form (when showing a grid view of all learners)</w:t>
      </w:r>
    </w:p>
    <w:p w:rsidR="0073505A" w:rsidRDefault="0073505A" w:rsidP="008A6FCA">
      <w:pPr>
        <w:pStyle w:val="ListParagraph"/>
        <w:numPr>
          <w:ilvl w:val="0"/>
          <w:numId w:val="91"/>
        </w:numPr>
      </w:pPr>
      <w:r>
        <w:t>Details page (when others view their details)</w:t>
      </w:r>
    </w:p>
    <w:p w:rsidR="0073505A" w:rsidRDefault="0073505A" w:rsidP="008A6FCA">
      <w:pPr>
        <w:pStyle w:val="ListParagraph"/>
        <w:numPr>
          <w:ilvl w:val="0"/>
          <w:numId w:val="91"/>
        </w:numPr>
      </w:pPr>
      <w:r>
        <w:t>Public profile (when other learners search them)</w:t>
      </w:r>
    </w:p>
    <w:p w:rsidR="0073505A" w:rsidRDefault="0073505A" w:rsidP="0073505A">
      <w:r>
        <w:t>In effect, you choose in what context you want certain fields visible and editable in the system.</w:t>
      </w:r>
    </w:p>
    <w:p w:rsidR="0073505A" w:rsidRDefault="0073505A" w:rsidP="0073505A">
      <w:pPr>
        <w:pStyle w:val="Heading3"/>
      </w:pPr>
      <w:bookmarkStart w:id="197" w:name="_Toc33992715"/>
      <w:r>
        <w:t>Key features:</w:t>
      </w:r>
      <w:bookmarkEnd w:id="197"/>
    </w:p>
    <w:p w:rsidR="0073505A" w:rsidRDefault="0073505A" w:rsidP="008A6FCA">
      <w:pPr>
        <w:pStyle w:val="ListParagraph"/>
        <w:numPr>
          <w:ilvl w:val="0"/>
          <w:numId w:val="91"/>
        </w:numPr>
      </w:pPr>
      <w:r>
        <w:t>Case sensitive for passwords</w:t>
      </w:r>
    </w:p>
    <w:p w:rsidR="0073505A" w:rsidRDefault="0073505A" w:rsidP="008A6FCA">
      <w:pPr>
        <w:pStyle w:val="ListParagraph"/>
        <w:numPr>
          <w:ilvl w:val="0"/>
          <w:numId w:val="91"/>
        </w:numPr>
      </w:pPr>
      <w:r>
        <w:t>Not case sensitive for user ID</w:t>
      </w:r>
    </w:p>
    <w:p w:rsidR="0073505A" w:rsidRDefault="0073505A" w:rsidP="008A6FCA">
      <w:pPr>
        <w:pStyle w:val="ListParagraph"/>
        <w:numPr>
          <w:ilvl w:val="0"/>
          <w:numId w:val="91"/>
        </w:numPr>
      </w:pPr>
      <w:r>
        <w:t>Editing existing registration fields</w:t>
      </w:r>
    </w:p>
    <w:p w:rsidR="0073505A" w:rsidRDefault="0073505A" w:rsidP="008A6FCA">
      <w:pPr>
        <w:pStyle w:val="ListParagraph"/>
        <w:numPr>
          <w:ilvl w:val="0"/>
          <w:numId w:val="91"/>
        </w:numPr>
      </w:pPr>
      <w:r>
        <w:t>Create new registration fields</w:t>
      </w:r>
    </w:p>
    <w:p w:rsidR="0073505A" w:rsidRDefault="0073505A" w:rsidP="008A6FCA">
      <w:pPr>
        <w:pStyle w:val="ListParagraph"/>
        <w:numPr>
          <w:ilvl w:val="0"/>
          <w:numId w:val="91"/>
        </w:numPr>
      </w:pPr>
      <w:r>
        <w:t>Set any field as visible</w:t>
      </w:r>
    </w:p>
    <w:p w:rsidR="0073505A" w:rsidRDefault="0073505A" w:rsidP="008A6FCA">
      <w:pPr>
        <w:pStyle w:val="ListParagraph"/>
        <w:numPr>
          <w:ilvl w:val="0"/>
          <w:numId w:val="91"/>
        </w:numPr>
      </w:pPr>
      <w:r>
        <w:t>Set any field as mandatory</w:t>
      </w:r>
    </w:p>
    <w:p w:rsidR="0073505A" w:rsidRDefault="0073505A" w:rsidP="008A6FCA">
      <w:pPr>
        <w:pStyle w:val="ListParagraph"/>
        <w:numPr>
          <w:ilvl w:val="0"/>
          <w:numId w:val="91"/>
        </w:numPr>
      </w:pPr>
      <w:r>
        <w:t>Set any field as capitalised</w:t>
      </w:r>
    </w:p>
    <w:p w:rsidR="0073505A" w:rsidRDefault="0073505A" w:rsidP="008A6FCA">
      <w:pPr>
        <w:pStyle w:val="ListParagraph"/>
        <w:numPr>
          <w:ilvl w:val="0"/>
          <w:numId w:val="91"/>
        </w:numPr>
      </w:pPr>
      <w:r>
        <w:t>Reorder existing and/or new fields amongst each other</w:t>
      </w:r>
    </w:p>
    <w:p w:rsidR="0073505A" w:rsidRDefault="0073505A" w:rsidP="0073505A">
      <w:pPr>
        <w:spacing w:after="200" w:line="276" w:lineRule="auto"/>
      </w:pPr>
      <w:r>
        <w:br w:type="page"/>
      </w:r>
    </w:p>
    <w:p w:rsidR="0073505A" w:rsidRDefault="0073505A" w:rsidP="0073505A">
      <w:pPr>
        <w:pStyle w:val="Heading2"/>
      </w:pPr>
      <w:bookmarkStart w:id="198" w:name="_Toc423951482"/>
      <w:bookmarkStart w:id="199" w:name="_Toc33992716"/>
      <w:r>
        <w:lastRenderedPageBreak/>
        <w:t>Create custom workflows</w:t>
      </w:r>
      <w:bookmarkEnd w:id="198"/>
      <w:bookmarkEnd w:id="199"/>
    </w:p>
    <w:p w:rsidR="0073505A" w:rsidRDefault="0073505A" w:rsidP="0073505A">
      <w:pPr>
        <w:spacing w:after="200" w:line="276" w:lineRule="auto"/>
      </w:pPr>
      <w:r>
        <w:rPr>
          <w:noProof/>
          <w:lang w:eastAsia="en-AU" w:bidi="hi-IN"/>
        </w:rPr>
        <w:drawing>
          <wp:anchor distT="0" distB="0" distL="114300" distR="114300" simplePos="0" relativeHeight="251711488" behindDoc="0" locked="0" layoutInCell="1" allowOverlap="1" wp14:anchorId="0C6B9407" wp14:editId="161A9062">
            <wp:simplePos x="0" y="0"/>
            <wp:positionH relativeFrom="margin">
              <wp:align>right</wp:align>
            </wp:positionH>
            <wp:positionV relativeFrom="paragraph">
              <wp:posOffset>11154</wp:posOffset>
            </wp:positionV>
            <wp:extent cx="3628390" cy="1899920"/>
            <wp:effectExtent l="0" t="0" r="0"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628390" cy="1899920"/>
                    </a:xfrm>
                    <a:prstGeom prst="rect">
                      <a:avLst/>
                    </a:prstGeom>
                  </pic:spPr>
                </pic:pic>
              </a:graphicData>
            </a:graphic>
            <wp14:sizeRelH relativeFrom="margin">
              <wp14:pctWidth>0</wp14:pctWidth>
            </wp14:sizeRelH>
            <wp14:sizeRelV relativeFrom="margin">
              <wp14:pctHeight>0</wp14:pctHeight>
            </wp14:sizeRelV>
          </wp:anchor>
        </w:drawing>
      </w:r>
      <w:r>
        <w:t>The CLS comes configured with many standard workflows for enrolment, assessment and marking.</w:t>
      </w:r>
      <w:r w:rsidRPr="005C776D">
        <w:rPr>
          <w:noProof/>
          <w:lang w:eastAsia="en-AU"/>
        </w:rPr>
        <w:t xml:space="preserve"> </w:t>
      </w:r>
    </w:p>
    <w:p w:rsidR="0073505A" w:rsidRDefault="0073505A" w:rsidP="0073505A">
      <w:pPr>
        <w:spacing w:after="200" w:line="276" w:lineRule="auto"/>
      </w:pPr>
      <w:r>
        <w:t xml:space="preserve">If these don’t meet your needs, the system can be configured with custom workflows. </w:t>
      </w:r>
      <w:r w:rsidRPr="00055DBF">
        <w:t>You may, for example, want all assessments that have been submitted for marking to be reviewed by a moderator. The system allows you to assign these assignments to a marker and then a moderator.</w:t>
      </w:r>
    </w:p>
    <w:p w:rsidR="0073505A" w:rsidRDefault="0073505A" w:rsidP="0073505A">
      <w:pPr>
        <w:spacing w:after="200" w:line="276" w:lineRule="auto"/>
      </w:pPr>
      <w:r>
        <w:t>The modification of workflows is a complicated process so it’s best to map your workflow requirements and then get Janison to modify them for your portal.</w:t>
      </w:r>
    </w:p>
    <w:p w:rsidR="0073505A" w:rsidRDefault="0073505A" w:rsidP="0073505A">
      <w:pPr>
        <w:pStyle w:val="Heading3"/>
      </w:pPr>
      <w:bookmarkStart w:id="200" w:name="_Toc33992717"/>
      <w:r>
        <w:t>Key features:</w:t>
      </w:r>
      <w:bookmarkEnd w:id="200"/>
    </w:p>
    <w:p w:rsidR="0073505A" w:rsidRDefault="0073505A" w:rsidP="008A6FCA">
      <w:pPr>
        <w:pStyle w:val="ListParagraph"/>
        <w:numPr>
          <w:ilvl w:val="0"/>
          <w:numId w:val="88"/>
        </w:numPr>
      </w:pPr>
      <w:r>
        <w:t>Supports multiple states for different domains, the domains include:</w:t>
      </w:r>
    </w:p>
    <w:p w:rsidR="0073505A" w:rsidRDefault="0073505A" w:rsidP="008A6FCA">
      <w:pPr>
        <w:pStyle w:val="ListParagraph"/>
        <w:numPr>
          <w:ilvl w:val="1"/>
          <w:numId w:val="88"/>
        </w:numPr>
      </w:pPr>
      <w:r>
        <w:t>Registration</w:t>
      </w:r>
    </w:p>
    <w:p w:rsidR="0073505A" w:rsidRDefault="0073505A" w:rsidP="008A6FCA">
      <w:pPr>
        <w:pStyle w:val="ListParagraph"/>
        <w:numPr>
          <w:ilvl w:val="1"/>
          <w:numId w:val="88"/>
        </w:numPr>
      </w:pPr>
      <w:r>
        <w:t>Enrolment</w:t>
      </w:r>
    </w:p>
    <w:p w:rsidR="0073505A" w:rsidRDefault="0073505A" w:rsidP="008A6FCA">
      <w:pPr>
        <w:pStyle w:val="ListParagraph"/>
        <w:numPr>
          <w:ilvl w:val="1"/>
          <w:numId w:val="88"/>
        </w:numPr>
      </w:pPr>
      <w:r>
        <w:t>Assessments</w:t>
      </w:r>
    </w:p>
    <w:p w:rsidR="0073505A" w:rsidRDefault="0073505A" w:rsidP="008A6FCA">
      <w:pPr>
        <w:pStyle w:val="ListParagraph"/>
        <w:numPr>
          <w:ilvl w:val="0"/>
          <w:numId w:val="88"/>
        </w:numPr>
      </w:pPr>
      <w:r>
        <w:t>Supports multiple states per domain, for example:</w:t>
      </w:r>
    </w:p>
    <w:p w:rsidR="0073505A" w:rsidRDefault="0073505A" w:rsidP="008A6FCA">
      <w:pPr>
        <w:pStyle w:val="ListParagraph"/>
        <w:numPr>
          <w:ilvl w:val="1"/>
          <w:numId w:val="88"/>
        </w:numPr>
      </w:pPr>
      <w:r>
        <w:t>Not started</w:t>
      </w:r>
    </w:p>
    <w:p w:rsidR="0073505A" w:rsidRDefault="0073505A" w:rsidP="008A6FCA">
      <w:pPr>
        <w:pStyle w:val="ListParagraph"/>
        <w:numPr>
          <w:ilvl w:val="1"/>
          <w:numId w:val="88"/>
        </w:numPr>
      </w:pPr>
      <w:r>
        <w:t>Started</w:t>
      </w:r>
    </w:p>
    <w:p w:rsidR="0073505A" w:rsidRDefault="0073505A" w:rsidP="008A6FCA">
      <w:pPr>
        <w:pStyle w:val="ListParagraph"/>
        <w:numPr>
          <w:ilvl w:val="1"/>
          <w:numId w:val="88"/>
        </w:numPr>
      </w:pPr>
      <w:r>
        <w:t xml:space="preserve">Not complete </w:t>
      </w:r>
    </w:p>
    <w:p w:rsidR="0073505A" w:rsidRDefault="0073505A" w:rsidP="008A6FCA">
      <w:pPr>
        <w:pStyle w:val="ListParagraph"/>
        <w:numPr>
          <w:ilvl w:val="1"/>
          <w:numId w:val="88"/>
        </w:numPr>
      </w:pPr>
      <w:r>
        <w:t>Pass failed</w:t>
      </w:r>
    </w:p>
    <w:p w:rsidR="0073505A" w:rsidRDefault="0073505A" w:rsidP="008A6FCA">
      <w:pPr>
        <w:pStyle w:val="ListParagraph"/>
        <w:numPr>
          <w:ilvl w:val="1"/>
          <w:numId w:val="88"/>
        </w:numPr>
      </w:pPr>
      <w:r>
        <w:t>Pending review</w:t>
      </w:r>
    </w:p>
    <w:p w:rsidR="0073505A" w:rsidRDefault="0073505A" w:rsidP="008A6FCA">
      <w:pPr>
        <w:pStyle w:val="ListParagraph"/>
        <w:numPr>
          <w:ilvl w:val="1"/>
          <w:numId w:val="88"/>
        </w:numPr>
      </w:pPr>
      <w:r>
        <w:t>Pending marking</w:t>
      </w:r>
    </w:p>
    <w:p w:rsidR="0073505A" w:rsidRDefault="0073505A" w:rsidP="0073505A">
      <w:pPr>
        <w:pStyle w:val="Heading3"/>
      </w:pPr>
      <w:bookmarkStart w:id="201" w:name="_Toc33992718"/>
      <w:r>
        <w:t>Constraints:</w:t>
      </w:r>
      <w:bookmarkEnd w:id="201"/>
    </w:p>
    <w:p w:rsidR="0073505A" w:rsidRPr="00990564" w:rsidRDefault="0073505A" w:rsidP="008A6FCA">
      <w:pPr>
        <w:pStyle w:val="ListParagraph"/>
        <w:numPr>
          <w:ilvl w:val="0"/>
          <w:numId w:val="93"/>
        </w:numPr>
      </w:pPr>
      <w:r>
        <w:t>Workflows are not client configurable</w:t>
      </w:r>
    </w:p>
    <w:p w:rsidR="0073505A" w:rsidRPr="00990564" w:rsidRDefault="0073505A" w:rsidP="0073505A"/>
    <w:p w:rsidR="0073505A" w:rsidRDefault="0073505A" w:rsidP="0073505A">
      <w:pPr>
        <w:spacing w:after="200" w:line="276" w:lineRule="auto"/>
      </w:pPr>
    </w:p>
    <w:p w:rsidR="0073505A" w:rsidRDefault="0073505A" w:rsidP="0073505A">
      <w:pPr>
        <w:spacing w:after="200" w:line="276" w:lineRule="auto"/>
      </w:pPr>
      <w:r>
        <w:br w:type="page"/>
      </w:r>
    </w:p>
    <w:p w:rsidR="0073505A" w:rsidRDefault="0073505A" w:rsidP="0073505A">
      <w:pPr>
        <w:pStyle w:val="Heading2"/>
      </w:pPr>
      <w:bookmarkStart w:id="202" w:name="_Toc423951483"/>
      <w:bookmarkStart w:id="203" w:name="_Toc33992719"/>
      <w:r>
        <w:lastRenderedPageBreak/>
        <w:t>Create and edit terms of use</w:t>
      </w:r>
      <w:bookmarkEnd w:id="202"/>
      <w:bookmarkEnd w:id="203"/>
    </w:p>
    <w:p w:rsidR="0073505A" w:rsidRDefault="0073505A" w:rsidP="0073505A">
      <w:pPr>
        <w:ind w:right="5540"/>
      </w:pPr>
      <w:r>
        <w:rPr>
          <w:noProof/>
          <w:lang w:eastAsia="en-AU" w:bidi="hi-IN"/>
        </w:rPr>
        <w:drawing>
          <wp:anchor distT="0" distB="0" distL="114300" distR="114300" simplePos="0" relativeHeight="251712512" behindDoc="0" locked="0" layoutInCell="1" allowOverlap="1" wp14:anchorId="1421D027" wp14:editId="703B25C2">
            <wp:simplePos x="0" y="0"/>
            <wp:positionH relativeFrom="margin">
              <wp:align>right</wp:align>
            </wp:positionH>
            <wp:positionV relativeFrom="paragraph">
              <wp:posOffset>10961</wp:posOffset>
            </wp:positionV>
            <wp:extent cx="3548380" cy="3235960"/>
            <wp:effectExtent l="0" t="0" r="0" b="254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548380" cy="3235960"/>
                    </a:xfrm>
                    <a:prstGeom prst="rect">
                      <a:avLst/>
                    </a:prstGeom>
                  </pic:spPr>
                </pic:pic>
              </a:graphicData>
            </a:graphic>
            <wp14:sizeRelH relativeFrom="margin">
              <wp14:pctWidth>0</wp14:pctWidth>
            </wp14:sizeRelH>
            <wp14:sizeRelV relativeFrom="margin">
              <wp14:pctHeight>0</wp14:pctHeight>
            </wp14:sizeRelV>
          </wp:anchor>
        </w:drawing>
      </w:r>
      <w:r>
        <w:t>‘Terms of Use’ is a common requirement before people create an account. It is good practice and in line with the privacy principles to ensure that learners read and agree to your ‘Terms of Use’.</w:t>
      </w:r>
      <w:r w:rsidRPr="006602A7">
        <w:rPr>
          <w:noProof/>
          <w:lang w:eastAsia="en-AU"/>
        </w:rPr>
        <w:t xml:space="preserve"> </w:t>
      </w:r>
    </w:p>
    <w:p w:rsidR="0073505A" w:rsidRDefault="0073505A" w:rsidP="0073505A">
      <w:pPr>
        <w:ind w:right="5540"/>
      </w:pPr>
      <w:r>
        <w:t>The Terms of Use function, when enabled, adds a field onto the registration page that asks the person to agree to the Terms of Use, and provides them with a hyperlink to view them. If they select the hyperlink, the Terms of Use appear in a pop-up dialogue box.</w:t>
      </w:r>
    </w:p>
    <w:p w:rsidR="0073505A" w:rsidRDefault="0073505A" w:rsidP="0073505A">
      <w:pPr>
        <w:ind w:right="5540"/>
      </w:pPr>
      <w:r>
        <w:t>Portal administrators can enable, create and edit the Terms of Use in the ‘Settings’ menu.</w:t>
      </w:r>
    </w:p>
    <w:p w:rsidR="0073505A" w:rsidRDefault="0073505A" w:rsidP="0073505A">
      <w:pPr>
        <w:ind w:right="5540"/>
      </w:pPr>
      <w:r>
        <w:t>If you have Terms of Use on your website, you may prefer to direct the learner towards those so you don’t have to maintain two sets of information. In the settings screen you can provide a URL to link to ‘Terms of Use’ in a window on your website.</w:t>
      </w:r>
    </w:p>
    <w:p w:rsidR="0073505A" w:rsidRDefault="0073505A" w:rsidP="0073505A"/>
    <w:p w:rsidR="0073505A" w:rsidRDefault="0073505A" w:rsidP="0073505A">
      <w:pPr>
        <w:pStyle w:val="Heading3"/>
      </w:pPr>
      <w:bookmarkStart w:id="204" w:name="_Toc33992720"/>
      <w:r>
        <w:t>Key features:</w:t>
      </w:r>
      <w:bookmarkEnd w:id="204"/>
    </w:p>
    <w:p w:rsidR="0073505A" w:rsidRDefault="0073505A" w:rsidP="008A6FCA">
      <w:pPr>
        <w:pStyle w:val="ListParagraph"/>
        <w:numPr>
          <w:ilvl w:val="0"/>
          <w:numId w:val="93"/>
        </w:numPr>
      </w:pPr>
      <w:r>
        <w:t>Enable and disable Terms of Use on the registration page</w:t>
      </w:r>
    </w:p>
    <w:p w:rsidR="0073505A" w:rsidRDefault="0073505A" w:rsidP="008A6FCA">
      <w:pPr>
        <w:pStyle w:val="ListParagraph"/>
        <w:numPr>
          <w:ilvl w:val="0"/>
          <w:numId w:val="93"/>
        </w:numPr>
      </w:pPr>
      <w:r w:rsidRPr="006602A7">
        <w:t xml:space="preserve">Edit the text of the </w:t>
      </w:r>
      <w:r>
        <w:t>Terms of Use</w:t>
      </w:r>
    </w:p>
    <w:p w:rsidR="0073505A" w:rsidRPr="006602A7" w:rsidRDefault="0073505A" w:rsidP="008A6FCA">
      <w:pPr>
        <w:pStyle w:val="ListParagraph"/>
        <w:numPr>
          <w:ilvl w:val="0"/>
          <w:numId w:val="93"/>
        </w:numPr>
      </w:pPr>
      <w:r>
        <w:t>Replace the text with a dedicated URL</w:t>
      </w:r>
    </w:p>
    <w:p w:rsidR="0073505A" w:rsidRDefault="0073505A" w:rsidP="0073505A">
      <w:pPr>
        <w:pStyle w:val="Heading3"/>
      </w:pPr>
      <w:bookmarkStart w:id="205" w:name="_Toc33992721"/>
      <w:r>
        <w:t>Constraints:</w:t>
      </w:r>
      <w:bookmarkEnd w:id="205"/>
    </w:p>
    <w:p w:rsidR="0073505A" w:rsidRPr="00291519" w:rsidRDefault="0073505A" w:rsidP="0073505A">
      <w:r w:rsidRPr="00291519">
        <w:t>While the text editor has the ability to format the text using HTML, you cannot directly edit the HTML.</w:t>
      </w:r>
    </w:p>
    <w:p w:rsidR="00B4099C" w:rsidRDefault="00B4099C">
      <w:pPr>
        <w:spacing w:before="0" w:after="160" w:line="259" w:lineRule="auto"/>
      </w:pPr>
      <w:r>
        <w:br w:type="page"/>
      </w:r>
    </w:p>
    <w:p w:rsidR="006330F4" w:rsidRDefault="00B4099C" w:rsidP="00B4099C">
      <w:pPr>
        <w:pStyle w:val="Heading1"/>
      </w:pPr>
      <w:bookmarkStart w:id="206" w:name="_Toc33992722"/>
      <w:r>
        <w:lastRenderedPageBreak/>
        <w:t>Content Panel Templates</w:t>
      </w:r>
      <w:bookmarkEnd w:id="206"/>
    </w:p>
    <w:p w:rsidR="00B4099C" w:rsidRDefault="00B4099C" w:rsidP="00B4099C">
      <w:pPr>
        <w:pStyle w:val="Heading2"/>
      </w:pPr>
      <w:bookmarkStart w:id="207" w:name="_Toc382564802"/>
      <w:bookmarkStart w:id="208" w:name="_Toc33992723"/>
      <w:r>
        <w:t>Plain text</w:t>
      </w:r>
      <w:bookmarkEnd w:id="208"/>
      <w:r>
        <w:t xml:space="preserve"> </w:t>
      </w:r>
      <w:bookmarkEnd w:id="207"/>
    </w:p>
    <w:p w:rsidR="00B4099C" w:rsidRDefault="00B4099C" w:rsidP="00B4099C">
      <w:r>
        <w:rPr>
          <w:noProof/>
          <w:lang w:val="en-US"/>
        </w:rPr>
        <w:drawing>
          <wp:anchor distT="0" distB="0" distL="114300" distR="114300" simplePos="0" relativeHeight="251718656" behindDoc="0" locked="0" layoutInCell="1" allowOverlap="1">
            <wp:simplePos x="0" y="0"/>
            <wp:positionH relativeFrom="column">
              <wp:posOffset>2650490</wp:posOffset>
            </wp:positionH>
            <wp:positionV relativeFrom="paragraph">
              <wp:posOffset>17780</wp:posOffset>
            </wp:positionV>
            <wp:extent cx="3060065" cy="1652270"/>
            <wp:effectExtent l="0" t="0" r="6985"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60065" cy="1652270"/>
                    </a:xfrm>
                    <a:prstGeom prst="rect">
                      <a:avLst/>
                    </a:prstGeom>
                    <a:noFill/>
                  </pic:spPr>
                </pic:pic>
              </a:graphicData>
            </a:graphic>
            <wp14:sizeRelH relativeFrom="margin">
              <wp14:pctWidth>0</wp14:pctWidth>
            </wp14:sizeRelH>
            <wp14:sizeRelV relativeFrom="margin">
              <wp14:pctHeight>0</wp14:pctHeight>
            </wp14:sizeRelV>
          </wp:anchor>
        </w:drawing>
      </w:r>
      <w:r>
        <w:t>A text panel allows for HTML text to be displayed within a panel.</w:t>
      </w:r>
    </w:p>
    <w:p w:rsidR="00B4099C" w:rsidRDefault="00B4099C" w:rsidP="00B4099C">
      <w:r>
        <w:t>The HTML can contain:</w:t>
      </w:r>
    </w:p>
    <w:p w:rsidR="00B4099C" w:rsidRDefault="00B4099C" w:rsidP="001E22B7">
      <w:pPr>
        <w:pStyle w:val="ListParagraph"/>
        <w:numPr>
          <w:ilvl w:val="0"/>
          <w:numId w:val="101"/>
        </w:numPr>
        <w:tabs>
          <w:tab w:val="left" w:pos="1134"/>
        </w:tabs>
        <w:spacing w:before="0" w:line="240" w:lineRule="auto"/>
      </w:pPr>
      <w:r>
        <w:t>Pop-up dialogue boxes</w:t>
      </w:r>
    </w:p>
    <w:p w:rsidR="00B4099C" w:rsidRDefault="00B4099C" w:rsidP="001E22B7">
      <w:pPr>
        <w:pStyle w:val="ListParagraph"/>
        <w:numPr>
          <w:ilvl w:val="0"/>
          <w:numId w:val="101"/>
        </w:numPr>
        <w:tabs>
          <w:tab w:val="left" w:pos="1134"/>
        </w:tabs>
        <w:spacing w:before="0" w:line="240" w:lineRule="auto"/>
      </w:pPr>
      <w:r>
        <w:t>A ‘Click’ to manually complete the page</w:t>
      </w:r>
    </w:p>
    <w:p w:rsidR="00B4099C" w:rsidRDefault="00B4099C" w:rsidP="001E22B7">
      <w:pPr>
        <w:pStyle w:val="ListParagraph"/>
        <w:numPr>
          <w:ilvl w:val="0"/>
          <w:numId w:val="101"/>
        </w:numPr>
        <w:tabs>
          <w:tab w:val="left" w:pos="1134"/>
        </w:tabs>
        <w:spacing w:before="0" w:line="240" w:lineRule="auto"/>
      </w:pPr>
      <w:r>
        <w:t>Reveal bullet and ordered lists</w:t>
      </w:r>
    </w:p>
    <w:p w:rsidR="00B4099C" w:rsidRDefault="00B4099C" w:rsidP="001E22B7">
      <w:pPr>
        <w:pStyle w:val="ListParagraph"/>
        <w:numPr>
          <w:ilvl w:val="0"/>
          <w:numId w:val="101"/>
        </w:numPr>
        <w:tabs>
          <w:tab w:val="left" w:pos="1134"/>
        </w:tabs>
        <w:spacing w:before="0" w:line="240" w:lineRule="auto"/>
      </w:pPr>
      <w:r>
        <w:t>Normal bullet and ordered lists</w:t>
      </w:r>
    </w:p>
    <w:p w:rsidR="00B4099C" w:rsidRDefault="00B4099C" w:rsidP="001E22B7">
      <w:pPr>
        <w:pStyle w:val="ListParagraph"/>
        <w:numPr>
          <w:ilvl w:val="0"/>
          <w:numId w:val="101"/>
        </w:numPr>
        <w:tabs>
          <w:tab w:val="left" w:pos="1134"/>
        </w:tabs>
        <w:spacing w:before="0" w:line="240" w:lineRule="auto"/>
      </w:pPr>
      <w:r>
        <w:t>JavaScript and other client side scripting</w:t>
      </w:r>
    </w:p>
    <w:p w:rsidR="00B4099C" w:rsidRDefault="00B4099C" w:rsidP="001E22B7">
      <w:pPr>
        <w:pStyle w:val="ListParagraph"/>
        <w:numPr>
          <w:ilvl w:val="0"/>
          <w:numId w:val="101"/>
        </w:numPr>
        <w:tabs>
          <w:tab w:val="left" w:pos="1134"/>
        </w:tabs>
        <w:spacing w:before="0" w:line="240" w:lineRule="auto"/>
      </w:pPr>
      <w:r>
        <w:t>CSS styles</w:t>
      </w:r>
    </w:p>
    <w:p w:rsidR="00B4099C" w:rsidRDefault="00B4099C" w:rsidP="001E22B7">
      <w:pPr>
        <w:pStyle w:val="ListParagraph"/>
        <w:numPr>
          <w:ilvl w:val="0"/>
          <w:numId w:val="101"/>
        </w:numPr>
        <w:tabs>
          <w:tab w:val="left" w:pos="1134"/>
        </w:tabs>
        <w:spacing w:before="0" w:line="240" w:lineRule="auto"/>
      </w:pPr>
      <w:r>
        <w:t>Images</w:t>
      </w:r>
    </w:p>
    <w:p w:rsidR="00B4099C" w:rsidRDefault="00B4099C" w:rsidP="00B4099C"/>
    <w:p w:rsidR="00B4099C" w:rsidRDefault="00B4099C" w:rsidP="00B4099C">
      <w:pPr>
        <w:pStyle w:val="Heading2"/>
      </w:pPr>
      <w:bookmarkStart w:id="209" w:name="_Toc382564804"/>
      <w:bookmarkStart w:id="210" w:name="_Toc33992724"/>
      <w:r>
        <w:t>Accordion/tab</w:t>
      </w:r>
      <w:bookmarkEnd w:id="210"/>
      <w:r>
        <w:t xml:space="preserve"> </w:t>
      </w:r>
      <w:bookmarkEnd w:id="209"/>
    </w:p>
    <w:p w:rsidR="00B4099C" w:rsidRDefault="00B4099C" w:rsidP="00B4099C">
      <w:r>
        <w:rPr>
          <w:noProof/>
          <w:lang w:val="en-US"/>
        </w:rPr>
        <w:drawing>
          <wp:anchor distT="0" distB="0" distL="114300" distR="114300" simplePos="0" relativeHeight="251725824" behindDoc="0" locked="0" layoutInCell="1" allowOverlap="1">
            <wp:simplePos x="0" y="0"/>
            <wp:positionH relativeFrom="margin">
              <wp:align>right</wp:align>
            </wp:positionH>
            <wp:positionV relativeFrom="paragraph">
              <wp:posOffset>55880</wp:posOffset>
            </wp:positionV>
            <wp:extent cx="3060065" cy="1630680"/>
            <wp:effectExtent l="0" t="0" r="6985" b="762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Accordion panels group content by headings and can display as either accordion headings, vertical tabs, or horizontal tabs.</w:t>
      </w:r>
      <w:r>
        <w:rPr>
          <w:noProof/>
          <w:lang w:eastAsia="en-AU"/>
        </w:rPr>
        <w:t xml:space="preserve"> </w:t>
      </w:r>
    </w:p>
    <w:p w:rsidR="00B4099C" w:rsidRDefault="00B4099C" w:rsidP="00B4099C">
      <w:r>
        <w:t>An accordion panel can:</w:t>
      </w:r>
    </w:p>
    <w:p w:rsidR="00B4099C" w:rsidRDefault="00B4099C" w:rsidP="001E22B7">
      <w:pPr>
        <w:pStyle w:val="ListParagraph"/>
        <w:numPr>
          <w:ilvl w:val="0"/>
          <w:numId w:val="102"/>
        </w:numPr>
        <w:tabs>
          <w:tab w:val="left" w:pos="1134"/>
        </w:tabs>
        <w:spacing w:before="0" w:line="240" w:lineRule="auto"/>
      </w:pPr>
      <w:r>
        <w:t>Complete when visited</w:t>
      </w:r>
    </w:p>
    <w:p w:rsidR="00B4099C" w:rsidRDefault="00B4099C" w:rsidP="001E22B7">
      <w:pPr>
        <w:pStyle w:val="ListParagraph"/>
        <w:numPr>
          <w:ilvl w:val="0"/>
          <w:numId w:val="102"/>
        </w:numPr>
        <w:tabs>
          <w:tab w:val="left" w:pos="1134"/>
        </w:tabs>
        <w:spacing w:before="0" w:line="240" w:lineRule="auto"/>
      </w:pPr>
      <w:r>
        <w:t>Complete when one heading is selected</w:t>
      </w:r>
    </w:p>
    <w:p w:rsidR="00B4099C" w:rsidRDefault="00B4099C" w:rsidP="001E22B7">
      <w:pPr>
        <w:pStyle w:val="ListParagraph"/>
        <w:numPr>
          <w:ilvl w:val="0"/>
          <w:numId w:val="102"/>
        </w:numPr>
        <w:tabs>
          <w:tab w:val="left" w:pos="1134"/>
        </w:tabs>
        <w:spacing w:before="0" w:line="240" w:lineRule="auto"/>
      </w:pPr>
      <w:r>
        <w:t>Complete when all headings have been selected</w:t>
      </w:r>
    </w:p>
    <w:p w:rsidR="00B4099C" w:rsidRDefault="00B4099C" w:rsidP="001E22B7">
      <w:pPr>
        <w:pStyle w:val="ListParagraph"/>
        <w:numPr>
          <w:ilvl w:val="0"/>
          <w:numId w:val="102"/>
        </w:numPr>
        <w:tabs>
          <w:tab w:val="left" w:pos="1134"/>
        </w:tabs>
        <w:spacing w:before="0" w:line="240" w:lineRule="auto"/>
      </w:pPr>
      <w:r>
        <w:t>Have accordion bars</w:t>
      </w:r>
    </w:p>
    <w:p w:rsidR="00B4099C" w:rsidRDefault="00B4099C" w:rsidP="001E22B7">
      <w:pPr>
        <w:pStyle w:val="ListParagraph"/>
        <w:numPr>
          <w:ilvl w:val="0"/>
          <w:numId w:val="102"/>
        </w:numPr>
        <w:tabs>
          <w:tab w:val="left" w:pos="1134"/>
        </w:tabs>
        <w:spacing w:before="0" w:line="240" w:lineRule="auto"/>
      </w:pPr>
      <w:r>
        <w:t>Have horizontal tabs</w:t>
      </w:r>
    </w:p>
    <w:p w:rsidR="00B4099C" w:rsidRDefault="00B4099C" w:rsidP="001E22B7">
      <w:pPr>
        <w:pStyle w:val="ListParagraph"/>
        <w:numPr>
          <w:ilvl w:val="0"/>
          <w:numId w:val="102"/>
        </w:numPr>
        <w:tabs>
          <w:tab w:val="left" w:pos="1134"/>
        </w:tabs>
        <w:spacing w:before="0" w:line="240" w:lineRule="auto"/>
      </w:pPr>
      <w:r>
        <w:t>Have vertical tabs</w:t>
      </w:r>
    </w:p>
    <w:p w:rsidR="00B4099C" w:rsidRDefault="00B4099C" w:rsidP="001E22B7">
      <w:pPr>
        <w:pStyle w:val="ListParagraph"/>
        <w:numPr>
          <w:ilvl w:val="0"/>
          <w:numId w:val="102"/>
        </w:numPr>
        <w:tabs>
          <w:tab w:val="left" w:pos="1134"/>
        </w:tabs>
        <w:spacing w:before="0" w:line="240" w:lineRule="auto"/>
      </w:pPr>
      <w:r>
        <w:t>Work the same in all supported browsers</w:t>
      </w:r>
    </w:p>
    <w:p w:rsidR="00B4099C" w:rsidRDefault="00B4099C" w:rsidP="00B4099C"/>
    <w:p w:rsidR="00B4099C" w:rsidRDefault="00B4099C" w:rsidP="00B4099C">
      <w:pPr>
        <w:pStyle w:val="Heading2"/>
      </w:pPr>
      <w:bookmarkStart w:id="211" w:name="_Toc382564803"/>
      <w:bookmarkStart w:id="212" w:name="_Toc33992725"/>
      <w:r>
        <w:t>Image</w:t>
      </w:r>
      <w:bookmarkEnd w:id="212"/>
      <w:r>
        <w:t xml:space="preserve"> </w:t>
      </w:r>
      <w:bookmarkEnd w:id="211"/>
    </w:p>
    <w:p w:rsidR="00B4099C" w:rsidRDefault="00B4099C" w:rsidP="00B4099C">
      <w:r>
        <w:rPr>
          <w:noProof/>
          <w:lang w:val="en-US"/>
        </w:rPr>
        <w:drawing>
          <wp:anchor distT="0" distB="0" distL="114300" distR="114300" simplePos="0" relativeHeight="251719680" behindDoc="0" locked="0" layoutInCell="1" allowOverlap="1">
            <wp:simplePos x="0" y="0"/>
            <wp:positionH relativeFrom="margin">
              <wp:align>right</wp:align>
            </wp:positionH>
            <wp:positionV relativeFrom="paragraph">
              <wp:posOffset>9525</wp:posOffset>
            </wp:positionV>
            <wp:extent cx="3060065" cy="1706245"/>
            <wp:effectExtent l="0" t="0" r="6985"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60065" cy="1706245"/>
                    </a:xfrm>
                    <a:prstGeom prst="rect">
                      <a:avLst/>
                    </a:prstGeom>
                    <a:noFill/>
                  </pic:spPr>
                </pic:pic>
              </a:graphicData>
            </a:graphic>
            <wp14:sizeRelH relativeFrom="margin">
              <wp14:pctWidth>0</wp14:pctWidth>
            </wp14:sizeRelH>
            <wp14:sizeRelV relativeFrom="margin">
              <wp14:pctHeight>0</wp14:pctHeight>
            </wp14:sizeRelV>
          </wp:anchor>
        </w:drawing>
      </w:r>
      <w:r>
        <w:t xml:space="preserve">The image panel is a dedicated panel type for displaying images.  </w:t>
      </w:r>
    </w:p>
    <w:p w:rsidR="00B4099C" w:rsidRDefault="00B4099C" w:rsidP="00B4099C">
      <w:r>
        <w:t>On an image panel you can:</w:t>
      </w:r>
    </w:p>
    <w:p w:rsidR="00B4099C" w:rsidRDefault="00B4099C" w:rsidP="001E22B7">
      <w:pPr>
        <w:pStyle w:val="ListParagraph"/>
        <w:numPr>
          <w:ilvl w:val="0"/>
          <w:numId w:val="103"/>
        </w:numPr>
        <w:tabs>
          <w:tab w:val="left" w:pos="1134"/>
        </w:tabs>
        <w:spacing w:before="0" w:line="240" w:lineRule="auto"/>
      </w:pPr>
      <w:r>
        <w:t>Display a selected image</w:t>
      </w:r>
    </w:p>
    <w:p w:rsidR="00B4099C" w:rsidRDefault="00B4099C" w:rsidP="001E22B7">
      <w:pPr>
        <w:pStyle w:val="ListParagraph"/>
        <w:numPr>
          <w:ilvl w:val="0"/>
          <w:numId w:val="103"/>
        </w:numPr>
        <w:tabs>
          <w:tab w:val="left" w:pos="1134"/>
        </w:tabs>
        <w:spacing w:before="0" w:line="240" w:lineRule="auto"/>
      </w:pPr>
      <w:r>
        <w:t>Resize a selected image</w:t>
      </w:r>
    </w:p>
    <w:p w:rsidR="00B4099C" w:rsidRDefault="00B4099C" w:rsidP="001E22B7">
      <w:pPr>
        <w:pStyle w:val="ListParagraph"/>
        <w:numPr>
          <w:ilvl w:val="0"/>
          <w:numId w:val="103"/>
        </w:numPr>
        <w:tabs>
          <w:tab w:val="left" w:pos="1134"/>
        </w:tabs>
        <w:spacing w:before="0" w:line="240" w:lineRule="auto"/>
      </w:pPr>
      <w:r>
        <w:t>Place a drop shadow on the image</w:t>
      </w:r>
    </w:p>
    <w:p w:rsidR="00B4099C" w:rsidRDefault="00B4099C" w:rsidP="001E22B7">
      <w:pPr>
        <w:pStyle w:val="ListParagraph"/>
        <w:numPr>
          <w:ilvl w:val="0"/>
          <w:numId w:val="103"/>
        </w:numPr>
        <w:tabs>
          <w:tab w:val="left" w:pos="1134"/>
        </w:tabs>
        <w:spacing w:before="0" w:line="240" w:lineRule="auto"/>
      </w:pPr>
      <w:r>
        <w:t>In some browsers, place curves or corners on the image</w:t>
      </w:r>
    </w:p>
    <w:p w:rsidR="00B4099C" w:rsidRDefault="00B4099C" w:rsidP="001E22B7">
      <w:pPr>
        <w:pStyle w:val="ListParagraph"/>
        <w:numPr>
          <w:ilvl w:val="0"/>
          <w:numId w:val="103"/>
        </w:numPr>
        <w:tabs>
          <w:tab w:val="left" w:pos="1134"/>
        </w:tabs>
        <w:spacing w:before="0" w:line="240" w:lineRule="auto"/>
      </w:pPr>
      <w:r>
        <w:t>Present ‘Alt’ text for the image</w:t>
      </w:r>
    </w:p>
    <w:p w:rsidR="00B4099C" w:rsidRDefault="00B4099C" w:rsidP="00B4099C">
      <w:pPr>
        <w:spacing w:after="200" w:line="276" w:lineRule="auto"/>
      </w:pPr>
    </w:p>
    <w:p w:rsidR="00B4099C" w:rsidRDefault="00B4099C" w:rsidP="00B4099C">
      <w:pPr>
        <w:pStyle w:val="Heading2"/>
      </w:pPr>
      <w:bookmarkStart w:id="213" w:name="_Toc382564808"/>
      <w:bookmarkStart w:id="214" w:name="_Toc382564805"/>
      <w:bookmarkStart w:id="215" w:name="_Toc33992726"/>
      <w:r>
        <w:t>Hotspot</w:t>
      </w:r>
      <w:bookmarkEnd w:id="213"/>
      <w:bookmarkEnd w:id="215"/>
    </w:p>
    <w:p w:rsidR="00B4099C" w:rsidRDefault="00B4099C" w:rsidP="00B4099C">
      <w:r>
        <w:rPr>
          <w:noProof/>
          <w:lang w:val="en-US"/>
        </w:rPr>
        <w:drawing>
          <wp:anchor distT="0" distB="0" distL="114300" distR="114300" simplePos="0" relativeHeight="251726848" behindDoc="0" locked="0" layoutInCell="1" allowOverlap="1">
            <wp:simplePos x="0" y="0"/>
            <wp:positionH relativeFrom="margin">
              <wp:align>right</wp:align>
            </wp:positionH>
            <wp:positionV relativeFrom="paragraph">
              <wp:posOffset>10795</wp:posOffset>
            </wp:positionV>
            <wp:extent cx="3060065" cy="1850390"/>
            <wp:effectExtent l="0" t="0" r="698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060065" cy="1850390"/>
                    </a:xfrm>
                    <a:prstGeom prst="rect">
                      <a:avLst/>
                    </a:prstGeom>
                    <a:noFill/>
                  </pic:spPr>
                </pic:pic>
              </a:graphicData>
            </a:graphic>
            <wp14:sizeRelH relativeFrom="margin">
              <wp14:pctWidth>0</wp14:pctWidth>
            </wp14:sizeRelH>
            <wp14:sizeRelV relativeFrom="margin">
              <wp14:pctHeight>0</wp14:pctHeight>
            </wp14:sizeRelV>
          </wp:anchor>
        </w:drawing>
      </w:r>
      <w:r>
        <w:t>An image hotspot contains a background image with defined areas that can be highlighted when the mouse is moved over them.</w:t>
      </w:r>
    </w:p>
    <w:p w:rsidR="00B4099C" w:rsidRDefault="00B4099C" w:rsidP="00B4099C">
      <w:r>
        <w:t>When a region is selected, the screen can show a pop up.</w:t>
      </w:r>
    </w:p>
    <w:p w:rsidR="00B4099C" w:rsidRDefault="00B4099C" w:rsidP="00B4099C">
      <w:r>
        <w:t>An image hotspot can:</w:t>
      </w:r>
    </w:p>
    <w:p w:rsidR="00B4099C" w:rsidRDefault="00B4099C" w:rsidP="001E22B7">
      <w:pPr>
        <w:pStyle w:val="ListParagraph"/>
        <w:numPr>
          <w:ilvl w:val="0"/>
          <w:numId w:val="104"/>
        </w:numPr>
        <w:tabs>
          <w:tab w:val="left" w:pos="1134"/>
        </w:tabs>
        <w:spacing w:before="0" w:line="240" w:lineRule="auto"/>
      </w:pPr>
      <w:r>
        <w:t>Use a stacked offset image to show different images depending on the region of the screen selected</w:t>
      </w:r>
    </w:p>
    <w:p w:rsidR="00B4099C" w:rsidRDefault="00B4099C" w:rsidP="001E22B7">
      <w:pPr>
        <w:pStyle w:val="ListParagraph"/>
        <w:numPr>
          <w:ilvl w:val="0"/>
          <w:numId w:val="104"/>
        </w:numPr>
        <w:tabs>
          <w:tab w:val="left" w:pos="1134"/>
        </w:tabs>
        <w:spacing w:before="0" w:line="240" w:lineRule="auto"/>
      </w:pPr>
      <w:r>
        <w:t>Support x, y regions</w:t>
      </w:r>
    </w:p>
    <w:p w:rsidR="00B4099C" w:rsidRDefault="00B4099C" w:rsidP="001E22B7">
      <w:pPr>
        <w:pStyle w:val="ListParagraph"/>
        <w:numPr>
          <w:ilvl w:val="0"/>
          <w:numId w:val="104"/>
        </w:numPr>
        <w:tabs>
          <w:tab w:val="left" w:pos="1134"/>
        </w:tabs>
        <w:spacing w:before="0" w:line="240" w:lineRule="auto"/>
      </w:pPr>
      <w:r>
        <w:t>Support vertical slices</w:t>
      </w:r>
    </w:p>
    <w:p w:rsidR="00B4099C" w:rsidRDefault="00B4099C" w:rsidP="001E22B7">
      <w:pPr>
        <w:pStyle w:val="ListParagraph"/>
        <w:numPr>
          <w:ilvl w:val="0"/>
          <w:numId w:val="104"/>
        </w:numPr>
        <w:tabs>
          <w:tab w:val="left" w:pos="1134"/>
        </w:tabs>
        <w:spacing w:before="0" w:line="240" w:lineRule="auto"/>
      </w:pPr>
      <w:r>
        <w:t>Support horizontal slices</w:t>
      </w:r>
    </w:p>
    <w:p w:rsidR="00B4099C" w:rsidRDefault="00B4099C" w:rsidP="001E22B7">
      <w:pPr>
        <w:pStyle w:val="ListParagraph"/>
        <w:numPr>
          <w:ilvl w:val="0"/>
          <w:numId w:val="104"/>
        </w:numPr>
        <w:tabs>
          <w:tab w:val="left" w:pos="1134"/>
        </w:tabs>
        <w:spacing w:before="0" w:line="240" w:lineRule="auto"/>
      </w:pPr>
      <w:r>
        <w:t>Generate a pop-up box with HTML text when a region is clicked</w:t>
      </w:r>
    </w:p>
    <w:p w:rsidR="00B4099C" w:rsidRDefault="00B4099C" w:rsidP="00B4099C"/>
    <w:p w:rsidR="00B4099C" w:rsidRDefault="00B4099C" w:rsidP="00B4099C">
      <w:pPr>
        <w:pStyle w:val="Heading2"/>
        <w:ind w:right="4915"/>
      </w:pPr>
      <w:bookmarkStart w:id="216" w:name="_Toc33992727"/>
      <w:r>
        <w:t>360 degree hotspot</w:t>
      </w:r>
      <w:bookmarkEnd w:id="216"/>
    </w:p>
    <w:p w:rsidR="00B4099C" w:rsidRDefault="00A249ED" w:rsidP="00B4099C">
      <w:pPr>
        <w:ind w:right="4915"/>
      </w:pPr>
      <w:r>
        <w:rPr>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06.05pt;margin-top:2.9pt;width:252.5pt;height:126.05pt;z-index:251730944;mso-position-horizontal-relative:text;mso-position-vertical-relative:text">
            <v:imagedata r:id="rId70" o:title=""/>
            <w10:wrap type="square"/>
          </v:shape>
          <o:OLEObject Type="Embed" ProgID="Photoshop.Image.13" ShapeID="_x0000_s1038" DrawAspect="Content" ObjectID="_1644605322" r:id="rId71">
            <o:FieldCodes>\s</o:FieldCodes>
          </o:OLEObject>
        </w:object>
      </w:r>
      <w:r w:rsidR="00B4099C">
        <w:rPr>
          <w:shd w:val="clear" w:color="auto" w:fill="FFFFFF"/>
        </w:rPr>
        <w:t>A 360 degree hotspot enables a learner to explore information about one object in relation to another object. It is presented as one large image with four clickable areas and four small images down the side.</w:t>
      </w:r>
      <w:r w:rsidR="00B4099C">
        <w:rPr>
          <w:rStyle w:val="apple-converted-space"/>
          <w:rFonts w:ascii="Helvetica" w:hAnsi="Helvetica"/>
          <w:color w:val="565656"/>
          <w:sz w:val="18"/>
          <w:szCs w:val="18"/>
          <w:shd w:val="clear" w:color="auto" w:fill="FFFFFF"/>
        </w:rPr>
        <w:t> </w:t>
      </w:r>
    </w:p>
    <w:p w:rsidR="00B4099C" w:rsidRDefault="00B4099C" w:rsidP="00B4099C">
      <w:pPr>
        <w:ind w:right="4915"/>
      </w:pPr>
      <w:r>
        <w:t>With a 360 degree hotspot, the learner clicks one area on the main image and can then choose one of the smaller images on the right to read about the interaction between the two.</w:t>
      </w:r>
    </w:p>
    <w:p w:rsidR="00B4099C" w:rsidRDefault="00B4099C" w:rsidP="00B4099C">
      <w:pPr>
        <w:pStyle w:val="Heading2"/>
      </w:pPr>
    </w:p>
    <w:p w:rsidR="00B4099C" w:rsidRDefault="00B4099C" w:rsidP="00B4099C">
      <w:pPr>
        <w:pStyle w:val="Heading2"/>
      </w:pPr>
      <w:bookmarkStart w:id="217" w:name="_Toc382564806"/>
      <w:bookmarkStart w:id="218" w:name="_Toc33992728"/>
      <w:r>
        <w:t>Video</w:t>
      </w:r>
      <w:bookmarkEnd w:id="218"/>
      <w:r>
        <w:t xml:space="preserve"> </w:t>
      </w:r>
      <w:bookmarkEnd w:id="217"/>
    </w:p>
    <w:p w:rsidR="00B4099C" w:rsidRDefault="00B4099C" w:rsidP="00B4099C">
      <w:r>
        <w:rPr>
          <w:noProof/>
          <w:lang w:val="en-US"/>
        </w:rPr>
        <w:drawing>
          <wp:anchor distT="0" distB="0" distL="114300" distR="114300" simplePos="0" relativeHeight="251727872" behindDoc="0" locked="0" layoutInCell="1" allowOverlap="1">
            <wp:simplePos x="0" y="0"/>
            <wp:positionH relativeFrom="margin">
              <wp:align>right</wp:align>
            </wp:positionH>
            <wp:positionV relativeFrom="paragraph">
              <wp:posOffset>10795</wp:posOffset>
            </wp:positionV>
            <wp:extent cx="3059430" cy="1709420"/>
            <wp:effectExtent l="0" t="0" r="7620" b="508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9430" cy="1709420"/>
                    </a:xfrm>
                    <a:prstGeom prst="rect">
                      <a:avLst/>
                    </a:prstGeom>
                    <a:noFill/>
                  </pic:spPr>
                </pic:pic>
              </a:graphicData>
            </a:graphic>
            <wp14:sizeRelH relativeFrom="margin">
              <wp14:pctWidth>0</wp14:pctWidth>
            </wp14:sizeRelH>
            <wp14:sizeRelV relativeFrom="margin">
              <wp14:pctHeight>0</wp14:pctHeight>
            </wp14:sizeRelV>
          </wp:anchor>
        </w:drawing>
      </w:r>
      <w:r>
        <w:t>A video panel plays an encoded video with subtitles.</w:t>
      </w:r>
      <w:r>
        <w:rPr>
          <w:noProof/>
          <w:lang w:eastAsia="en-AU"/>
        </w:rPr>
        <w:t xml:space="preserve"> </w:t>
      </w:r>
    </w:p>
    <w:p w:rsidR="00B4099C" w:rsidRDefault="00B4099C" w:rsidP="00B4099C">
      <w:r>
        <w:t>A video panel can:</w:t>
      </w:r>
    </w:p>
    <w:p w:rsidR="00B4099C" w:rsidRDefault="00B4099C" w:rsidP="001E22B7">
      <w:pPr>
        <w:pStyle w:val="ListParagraph"/>
        <w:numPr>
          <w:ilvl w:val="0"/>
          <w:numId w:val="105"/>
        </w:numPr>
        <w:tabs>
          <w:tab w:val="left" w:pos="1134"/>
        </w:tabs>
        <w:spacing w:before="0" w:line="240" w:lineRule="auto"/>
      </w:pPr>
      <w:r>
        <w:t>Play an Mp4 video encoded with the H.264 codec (this ensures tablet playback)</w:t>
      </w:r>
    </w:p>
    <w:p w:rsidR="00B4099C" w:rsidRDefault="00B4099C" w:rsidP="001E22B7">
      <w:pPr>
        <w:pStyle w:val="ListParagraph"/>
        <w:numPr>
          <w:ilvl w:val="0"/>
          <w:numId w:val="105"/>
        </w:numPr>
        <w:tabs>
          <w:tab w:val="left" w:pos="1134"/>
        </w:tabs>
        <w:spacing w:before="0" w:line="240" w:lineRule="auto"/>
      </w:pPr>
      <w:r>
        <w:t>Be resized, but 640 x 360 works best</w:t>
      </w:r>
    </w:p>
    <w:p w:rsidR="00B4099C" w:rsidRDefault="00B4099C" w:rsidP="001E22B7">
      <w:pPr>
        <w:pStyle w:val="ListParagraph"/>
        <w:numPr>
          <w:ilvl w:val="0"/>
          <w:numId w:val="105"/>
        </w:numPr>
        <w:tabs>
          <w:tab w:val="left" w:pos="1134"/>
        </w:tabs>
        <w:spacing w:before="0" w:line="240" w:lineRule="auto"/>
      </w:pPr>
      <w:r>
        <w:t>Contain a captions file</w:t>
      </w:r>
    </w:p>
    <w:p w:rsidR="00B4099C" w:rsidRDefault="00B4099C" w:rsidP="001E22B7">
      <w:pPr>
        <w:pStyle w:val="ListParagraph"/>
        <w:numPr>
          <w:ilvl w:val="0"/>
          <w:numId w:val="105"/>
        </w:numPr>
        <w:tabs>
          <w:tab w:val="left" w:pos="1134"/>
        </w:tabs>
        <w:spacing w:before="0" w:line="240" w:lineRule="auto"/>
      </w:pPr>
      <w:r>
        <w:lastRenderedPageBreak/>
        <w:t>Have ALT text</w:t>
      </w:r>
    </w:p>
    <w:p w:rsidR="00B4099C" w:rsidRDefault="00B4099C" w:rsidP="001E22B7">
      <w:pPr>
        <w:pStyle w:val="ListParagraph"/>
        <w:numPr>
          <w:ilvl w:val="0"/>
          <w:numId w:val="105"/>
        </w:numPr>
        <w:tabs>
          <w:tab w:val="left" w:pos="1134"/>
        </w:tabs>
        <w:spacing w:before="0" w:line="240" w:lineRule="auto"/>
      </w:pPr>
      <w:r>
        <w:t>Have a place holder image before the video starts playing</w:t>
      </w:r>
    </w:p>
    <w:p w:rsidR="00B4099C" w:rsidRDefault="00B4099C" w:rsidP="00B4099C"/>
    <w:p w:rsidR="00B4099C" w:rsidRDefault="00B4099C" w:rsidP="00B4099C">
      <w:pPr>
        <w:pStyle w:val="Heading2"/>
      </w:pPr>
      <w:bookmarkStart w:id="219" w:name="_Toc382564807"/>
      <w:bookmarkStart w:id="220" w:name="_Toc33992729"/>
      <w:r>
        <w:t>Video Case study</w:t>
      </w:r>
      <w:bookmarkEnd w:id="219"/>
      <w:bookmarkEnd w:id="220"/>
    </w:p>
    <w:p w:rsidR="00B4099C" w:rsidRDefault="00B4099C" w:rsidP="00B4099C">
      <w:r>
        <w:rPr>
          <w:noProof/>
          <w:lang w:val="en-US"/>
        </w:rPr>
        <w:drawing>
          <wp:anchor distT="0" distB="0" distL="114300" distR="114300" simplePos="0" relativeHeight="251728896" behindDoc="0" locked="0" layoutInCell="1" allowOverlap="1">
            <wp:simplePos x="0" y="0"/>
            <wp:positionH relativeFrom="margin">
              <wp:align>right</wp:align>
            </wp:positionH>
            <wp:positionV relativeFrom="paragraph">
              <wp:posOffset>100330</wp:posOffset>
            </wp:positionV>
            <wp:extent cx="3060065" cy="1753235"/>
            <wp:effectExtent l="0" t="0" r="698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60065" cy="1753235"/>
                    </a:xfrm>
                    <a:prstGeom prst="rect">
                      <a:avLst/>
                    </a:prstGeom>
                    <a:noFill/>
                  </pic:spPr>
                </pic:pic>
              </a:graphicData>
            </a:graphic>
            <wp14:sizeRelH relativeFrom="page">
              <wp14:pctWidth>0</wp14:pctWidth>
            </wp14:sizeRelH>
            <wp14:sizeRelV relativeFrom="page">
              <wp14:pctHeight>0</wp14:pctHeight>
            </wp14:sizeRelV>
          </wp:anchor>
        </w:drawing>
      </w:r>
      <w:r>
        <w:t>A video case study displays a series of videos. Between each one, the learner is required to answer questions that are scored correct or incorrect.</w:t>
      </w:r>
    </w:p>
    <w:p w:rsidR="00B4099C" w:rsidRDefault="00B4099C" w:rsidP="00B4099C">
      <w:r>
        <w:t>A video case study can:</w:t>
      </w:r>
    </w:p>
    <w:p w:rsidR="00B4099C" w:rsidRDefault="00B4099C" w:rsidP="001E22B7">
      <w:pPr>
        <w:pStyle w:val="ListParagraph"/>
        <w:numPr>
          <w:ilvl w:val="0"/>
          <w:numId w:val="106"/>
        </w:numPr>
        <w:tabs>
          <w:tab w:val="left" w:pos="1134"/>
        </w:tabs>
        <w:spacing w:before="0" w:line="240" w:lineRule="auto"/>
      </w:pPr>
      <w:r>
        <w:t>Display MP4 videos</w:t>
      </w:r>
    </w:p>
    <w:p w:rsidR="00B4099C" w:rsidRDefault="00B4099C" w:rsidP="001E22B7">
      <w:pPr>
        <w:pStyle w:val="ListParagraph"/>
        <w:numPr>
          <w:ilvl w:val="0"/>
          <w:numId w:val="106"/>
        </w:numPr>
        <w:tabs>
          <w:tab w:val="left" w:pos="1134"/>
        </w:tabs>
        <w:spacing w:before="0" w:line="240" w:lineRule="auto"/>
      </w:pPr>
      <w:r>
        <w:t>Have up to six distractors</w:t>
      </w:r>
    </w:p>
    <w:p w:rsidR="00B4099C" w:rsidRDefault="00B4099C" w:rsidP="001E22B7">
      <w:pPr>
        <w:pStyle w:val="ListParagraph"/>
        <w:numPr>
          <w:ilvl w:val="0"/>
          <w:numId w:val="106"/>
        </w:numPr>
        <w:tabs>
          <w:tab w:val="left" w:pos="1134"/>
        </w:tabs>
        <w:spacing w:before="0" w:line="240" w:lineRule="auto"/>
      </w:pPr>
      <w:r>
        <w:t>Have one correct answer</w:t>
      </w:r>
    </w:p>
    <w:p w:rsidR="00B4099C" w:rsidRDefault="00B4099C" w:rsidP="001E22B7">
      <w:pPr>
        <w:pStyle w:val="ListParagraph"/>
        <w:numPr>
          <w:ilvl w:val="0"/>
          <w:numId w:val="106"/>
        </w:numPr>
        <w:tabs>
          <w:tab w:val="left" w:pos="1134"/>
        </w:tabs>
        <w:spacing w:before="0" w:line="240" w:lineRule="auto"/>
      </w:pPr>
      <w:r>
        <w:t>Ask the learner to retry, or start from the beginning again.</w:t>
      </w:r>
    </w:p>
    <w:p w:rsidR="00B4099C" w:rsidRDefault="00B4099C" w:rsidP="001E22B7">
      <w:pPr>
        <w:pStyle w:val="ListParagraph"/>
        <w:numPr>
          <w:ilvl w:val="0"/>
          <w:numId w:val="106"/>
        </w:numPr>
        <w:tabs>
          <w:tab w:val="left" w:pos="1134"/>
        </w:tabs>
        <w:spacing w:before="0" w:line="240" w:lineRule="auto"/>
      </w:pPr>
      <w:r>
        <w:t>Mark the page the page as complete when they have answered all questions correctly.</w:t>
      </w:r>
    </w:p>
    <w:p w:rsidR="00B4099C" w:rsidRDefault="00B4099C" w:rsidP="00B4099C">
      <w:pPr>
        <w:pStyle w:val="ListParagraph"/>
        <w:numPr>
          <w:ilvl w:val="0"/>
          <w:numId w:val="0"/>
        </w:numPr>
        <w:ind w:left="720"/>
      </w:pPr>
    </w:p>
    <w:p w:rsidR="00B4099C" w:rsidRDefault="00B4099C" w:rsidP="00B4099C">
      <w:pPr>
        <w:pStyle w:val="Heading2"/>
      </w:pPr>
    </w:p>
    <w:p w:rsidR="00B4099C" w:rsidRDefault="00A249ED" w:rsidP="00B4099C">
      <w:pPr>
        <w:pStyle w:val="Heading2"/>
      </w:pPr>
      <w:bookmarkStart w:id="221" w:name="_Toc33992730"/>
      <w:r>
        <w:rPr>
          <w:lang w:val="en-US"/>
        </w:rPr>
        <w:object w:dxaOrig="1440" w:dyaOrig="1440">
          <v:shape id="_x0000_s1039" type="#_x0000_t75" style="position:absolute;margin-left:218.25pt;margin-top:10.05pt;width:282.75pt;height:141pt;z-index:251731968;mso-position-horizontal-relative:text;mso-position-vertical-relative:text" wrapcoords="-57 0 -57 21370 21600 21370 21600 0 -57 0">
            <v:imagedata r:id="rId74" o:title=""/>
            <w10:wrap type="tight"/>
          </v:shape>
          <o:OLEObject Type="Embed" ProgID="Photoshop.Image.13" ShapeID="_x0000_s1039" DrawAspect="Content" ObjectID="_1644605323" r:id="rId75">
            <o:FieldCodes>\s</o:FieldCodes>
          </o:OLEObject>
        </w:object>
      </w:r>
      <w:r w:rsidR="00B4099C">
        <w:t>YouTube clip</w:t>
      </w:r>
      <w:bookmarkEnd w:id="221"/>
    </w:p>
    <w:p w:rsidR="00B4099C" w:rsidRDefault="00B4099C" w:rsidP="00B4099C">
      <w:pPr>
        <w:ind w:right="4773"/>
      </w:pPr>
      <w:r>
        <w:rPr>
          <w:shd w:val="clear" w:color="auto" w:fill="FFFFFF"/>
        </w:rPr>
        <w:t>Just as you can embed a video in your eLearning, you can also include a YouTube clip.</w:t>
      </w:r>
    </w:p>
    <w:p w:rsidR="00B4099C" w:rsidRDefault="00B4099C" w:rsidP="00B4099C"/>
    <w:p w:rsidR="00B4099C" w:rsidRDefault="00B4099C" w:rsidP="00B4099C"/>
    <w:p w:rsidR="00B4099C" w:rsidRDefault="00B4099C" w:rsidP="00B4099C"/>
    <w:p w:rsidR="00B4099C" w:rsidRDefault="00B4099C" w:rsidP="00B4099C"/>
    <w:p w:rsidR="00B4099C" w:rsidRDefault="00B4099C" w:rsidP="00B4099C">
      <w:pPr>
        <w:pStyle w:val="Heading2"/>
      </w:pPr>
    </w:p>
    <w:p w:rsidR="00B4099C" w:rsidRDefault="00B4099C" w:rsidP="00B4099C">
      <w:pPr>
        <w:pStyle w:val="Heading2"/>
      </w:pPr>
      <w:bookmarkStart w:id="222" w:name="_Toc33992731"/>
      <w:r>
        <w:t>Slideshow</w:t>
      </w:r>
      <w:bookmarkEnd w:id="214"/>
      <w:bookmarkEnd w:id="222"/>
    </w:p>
    <w:p w:rsidR="00B4099C" w:rsidRDefault="00B4099C" w:rsidP="00B4099C">
      <w:r>
        <w:rPr>
          <w:noProof/>
          <w:lang w:val="en-US"/>
        </w:rPr>
        <w:drawing>
          <wp:anchor distT="0" distB="0" distL="114300" distR="114300" simplePos="0" relativeHeight="251720704" behindDoc="0" locked="0" layoutInCell="1" allowOverlap="1">
            <wp:simplePos x="0" y="0"/>
            <wp:positionH relativeFrom="margin">
              <wp:align>right</wp:align>
            </wp:positionH>
            <wp:positionV relativeFrom="paragraph">
              <wp:posOffset>10795</wp:posOffset>
            </wp:positionV>
            <wp:extent cx="3060065" cy="1649095"/>
            <wp:effectExtent l="0" t="0" r="6985"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An image slideshow presents a series of images that can be navigated by the learner.</w:t>
      </w:r>
    </w:p>
    <w:p w:rsidR="00B4099C" w:rsidRDefault="00B4099C" w:rsidP="00B4099C">
      <w:r>
        <w:t>An image slideshow can:</w:t>
      </w:r>
    </w:p>
    <w:p w:rsidR="00B4099C" w:rsidRDefault="00B4099C" w:rsidP="001E22B7">
      <w:pPr>
        <w:pStyle w:val="ListParagraph"/>
        <w:numPr>
          <w:ilvl w:val="0"/>
          <w:numId w:val="107"/>
        </w:numPr>
        <w:tabs>
          <w:tab w:val="left" w:pos="1134"/>
        </w:tabs>
        <w:spacing w:before="0" w:line="240" w:lineRule="auto"/>
      </w:pPr>
      <w:r>
        <w:t>Show an unlimited number of images</w:t>
      </w:r>
    </w:p>
    <w:p w:rsidR="00B4099C" w:rsidRDefault="00B4099C" w:rsidP="001E22B7">
      <w:pPr>
        <w:pStyle w:val="ListParagraph"/>
        <w:numPr>
          <w:ilvl w:val="0"/>
          <w:numId w:val="107"/>
        </w:numPr>
        <w:tabs>
          <w:tab w:val="left" w:pos="1134"/>
        </w:tabs>
        <w:spacing w:before="0" w:line="240" w:lineRule="auto"/>
      </w:pPr>
      <w:r>
        <w:t>Fade or slide through transitions</w:t>
      </w:r>
    </w:p>
    <w:p w:rsidR="00B4099C" w:rsidRDefault="00B4099C" w:rsidP="001E22B7">
      <w:pPr>
        <w:pStyle w:val="ListParagraph"/>
        <w:numPr>
          <w:ilvl w:val="0"/>
          <w:numId w:val="107"/>
        </w:numPr>
        <w:tabs>
          <w:tab w:val="left" w:pos="1134"/>
        </w:tabs>
        <w:spacing w:before="0" w:line="240" w:lineRule="auto"/>
      </w:pPr>
      <w:r>
        <w:t>Fade through different colours</w:t>
      </w:r>
    </w:p>
    <w:p w:rsidR="00B4099C" w:rsidRDefault="00B4099C" w:rsidP="001E22B7">
      <w:pPr>
        <w:pStyle w:val="ListParagraph"/>
        <w:numPr>
          <w:ilvl w:val="0"/>
          <w:numId w:val="107"/>
        </w:numPr>
        <w:tabs>
          <w:tab w:val="left" w:pos="1134"/>
        </w:tabs>
        <w:spacing w:before="0" w:line="240" w:lineRule="auto"/>
      </w:pPr>
      <w:r>
        <w:t>Contain a caption for each slide</w:t>
      </w:r>
    </w:p>
    <w:p w:rsidR="00B4099C" w:rsidRDefault="00B4099C" w:rsidP="001E22B7">
      <w:pPr>
        <w:pStyle w:val="ListParagraph"/>
        <w:numPr>
          <w:ilvl w:val="0"/>
          <w:numId w:val="107"/>
        </w:numPr>
        <w:tabs>
          <w:tab w:val="left" w:pos="1134"/>
        </w:tabs>
        <w:spacing w:before="0" w:line="240" w:lineRule="auto"/>
      </w:pPr>
      <w:r>
        <w:t>Set the page to complete when viewed</w:t>
      </w:r>
    </w:p>
    <w:p w:rsidR="00B4099C" w:rsidRDefault="00B4099C" w:rsidP="001E22B7">
      <w:pPr>
        <w:pStyle w:val="ListParagraph"/>
        <w:numPr>
          <w:ilvl w:val="0"/>
          <w:numId w:val="107"/>
        </w:numPr>
        <w:tabs>
          <w:tab w:val="left" w:pos="1134"/>
        </w:tabs>
        <w:spacing w:before="0" w:line="240" w:lineRule="auto"/>
      </w:pPr>
      <w:r>
        <w:lastRenderedPageBreak/>
        <w:t>Set the page to complete when one extra slide is viewed</w:t>
      </w:r>
    </w:p>
    <w:p w:rsidR="00B4099C" w:rsidRDefault="00B4099C" w:rsidP="001E22B7">
      <w:pPr>
        <w:pStyle w:val="ListParagraph"/>
        <w:numPr>
          <w:ilvl w:val="0"/>
          <w:numId w:val="107"/>
        </w:numPr>
        <w:tabs>
          <w:tab w:val="left" w:pos="1134"/>
        </w:tabs>
        <w:spacing w:before="0" w:line="240" w:lineRule="auto"/>
      </w:pPr>
      <w:r>
        <w:t>Set the page to complete when all slides are viewed</w:t>
      </w:r>
    </w:p>
    <w:p w:rsidR="00B4099C" w:rsidRDefault="00B4099C" w:rsidP="001E22B7">
      <w:pPr>
        <w:pStyle w:val="ListParagraph"/>
        <w:numPr>
          <w:ilvl w:val="0"/>
          <w:numId w:val="107"/>
        </w:numPr>
        <w:tabs>
          <w:tab w:val="left" w:pos="1134"/>
        </w:tabs>
        <w:spacing w:before="0" w:line="240" w:lineRule="auto"/>
      </w:pPr>
      <w:r>
        <w:t>Have different times set for each transitions</w:t>
      </w:r>
    </w:p>
    <w:p w:rsidR="00B4099C" w:rsidRDefault="00B4099C" w:rsidP="001E22B7">
      <w:pPr>
        <w:pStyle w:val="ListParagraph"/>
        <w:numPr>
          <w:ilvl w:val="0"/>
          <w:numId w:val="107"/>
        </w:numPr>
        <w:tabs>
          <w:tab w:val="left" w:pos="1134"/>
        </w:tabs>
        <w:spacing w:before="0" w:line="240" w:lineRule="auto"/>
      </w:pPr>
      <w:r>
        <w:t>Include audio</w:t>
      </w:r>
    </w:p>
    <w:p w:rsidR="00B4099C" w:rsidRDefault="00B4099C" w:rsidP="00B4099C">
      <w:pPr>
        <w:pStyle w:val="Heading2"/>
      </w:pPr>
      <w:bookmarkStart w:id="223" w:name="_Toc382564810"/>
      <w:bookmarkStart w:id="224" w:name="_Toc382564809"/>
      <w:bookmarkStart w:id="225" w:name="_Toc33992732"/>
      <w:r>
        <w:t>Poll/slider bars</w:t>
      </w:r>
      <w:bookmarkEnd w:id="225"/>
      <w:r>
        <w:t xml:space="preserve"> </w:t>
      </w:r>
      <w:bookmarkEnd w:id="223"/>
    </w:p>
    <w:p w:rsidR="00B4099C" w:rsidRDefault="00B4099C" w:rsidP="00B4099C">
      <w:r>
        <w:rPr>
          <w:noProof/>
          <w:lang w:val="en-US"/>
        </w:rPr>
        <w:drawing>
          <wp:anchor distT="0" distB="0" distL="114300" distR="114300" simplePos="0" relativeHeight="251729920" behindDoc="0" locked="0" layoutInCell="1" allowOverlap="1">
            <wp:simplePos x="0" y="0"/>
            <wp:positionH relativeFrom="margin">
              <wp:align>right</wp:align>
            </wp:positionH>
            <wp:positionV relativeFrom="paragraph">
              <wp:posOffset>15240</wp:posOffset>
            </wp:positionV>
            <wp:extent cx="3060065" cy="1649095"/>
            <wp:effectExtent l="0" t="0" r="6985" b="825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60065" cy="1649095"/>
                    </a:xfrm>
                    <a:prstGeom prst="rect">
                      <a:avLst/>
                    </a:prstGeom>
                    <a:noFill/>
                  </pic:spPr>
                </pic:pic>
              </a:graphicData>
            </a:graphic>
            <wp14:sizeRelH relativeFrom="margin">
              <wp14:pctWidth>0</wp14:pctWidth>
            </wp14:sizeRelH>
            <wp14:sizeRelV relativeFrom="margin">
              <wp14:pctHeight>0</wp14:pctHeight>
            </wp14:sizeRelV>
          </wp:anchor>
        </w:drawing>
      </w:r>
      <w:r>
        <w:t xml:space="preserve">A poll/slider bar panel presents answers to a question or events on a sliding bar. </w:t>
      </w:r>
    </w:p>
    <w:p w:rsidR="00B4099C" w:rsidRDefault="00B4099C" w:rsidP="00B4099C">
      <w:r>
        <w:t>A slider bar can:</w:t>
      </w:r>
    </w:p>
    <w:p w:rsidR="00B4099C" w:rsidRDefault="00B4099C" w:rsidP="001E22B7">
      <w:pPr>
        <w:pStyle w:val="ListParagraph"/>
        <w:numPr>
          <w:ilvl w:val="0"/>
          <w:numId w:val="108"/>
        </w:numPr>
        <w:tabs>
          <w:tab w:val="left" w:pos="1134"/>
        </w:tabs>
        <w:spacing w:before="0" w:line="240" w:lineRule="auto"/>
      </w:pPr>
      <w:r>
        <w:t>Have up to five distractors</w:t>
      </w:r>
    </w:p>
    <w:p w:rsidR="00B4099C" w:rsidRDefault="00B4099C" w:rsidP="001E22B7">
      <w:pPr>
        <w:pStyle w:val="ListParagraph"/>
        <w:numPr>
          <w:ilvl w:val="0"/>
          <w:numId w:val="108"/>
        </w:numPr>
        <w:tabs>
          <w:tab w:val="left" w:pos="1134"/>
        </w:tabs>
        <w:spacing w:before="0" w:line="240" w:lineRule="auto"/>
      </w:pPr>
      <w:r>
        <w:t>Provide feedback on each selection</w:t>
      </w:r>
    </w:p>
    <w:p w:rsidR="00B4099C" w:rsidRDefault="00B4099C" w:rsidP="001E22B7">
      <w:pPr>
        <w:pStyle w:val="ListParagraph"/>
        <w:numPr>
          <w:ilvl w:val="0"/>
          <w:numId w:val="108"/>
        </w:numPr>
        <w:tabs>
          <w:tab w:val="left" w:pos="1134"/>
        </w:tabs>
        <w:spacing w:before="0" w:line="240" w:lineRule="auto"/>
      </w:pPr>
      <w:r>
        <w:t>Have more than one slider bar per panel (Five is about the best maximum, but there is no limit.)</w:t>
      </w:r>
    </w:p>
    <w:p w:rsidR="00B4099C" w:rsidRDefault="00A249ED" w:rsidP="00B4099C">
      <w:pPr>
        <w:pStyle w:val="Heading2"/>
      </w:pPr>
      <w:bookmarkStart w:id="226" w:name="_Toc33992246"/>
      <w:bookmarkStart w:id="227" w:name="_Toc33992406"/>
      <w:bookmarkStart w:id="228" w:name="_Toc33992569"/>
      <w:bookmarkStart w:id="229" w:name="_Toc33992733"/>
      <w:r>
        <w:rPr>
          <w:lang w:val="en-US"/>
        </w:rPr>
        <w:object w:dxaOrig="1440" w:dyaOrig="1440">
          <v:shape id="_x0000_s1040" type="#_x0000_t75" style="position:absolute;margin-left:206.25pt;margin-top:21.45pt;width:282.75pt;height:211.5pt;z-index:251732992;mso-position-horizontal-relative:text;mso-position-vertical-relative:text">
            <v:imagedata r:id="rId78" o:title=""/>
            <w10:wrap type="square"/>
          </v:shape>
          <o:OLEObject Type="Embed" ProgID="Photoshop.Image.13" ShapeID="_x0000_s1040" DrawAspect="Content" ObjectID="_1644605324" r:id="rId79">
            <o:FieldCodes>\s</o:FieldCodes>
          </o:OLEObject>
        </w:object>
      </w:r>
      <w:bookmarkEnd w:id="226"/>
      <w:bookmarkEnd w:id="227"/>
      <w:bookmarkEnd w:id="228"/>
      <w:bookmarkEnd w:id="229"/>
    </w:p>
    <w:p w:rsidR="00B4099C" w:rsidRDefault="00B4099C" w:rsidP="00B4099C">
      <w:pPr>
        <w:pStyle w:val="Heading2"/>
      </w:pPr>
      <w:bookmarkStart w:id="230" w:name="_Toc33992734"/>
      <w:r>
        <w:t>2D poll</w:t>
      </w:r>
      <w:bookmarkEnd w:id="230"/>
    </w:p>
    <w:p w:rsidR="00B4099C" w:rsidRDefault="00B4099C" w:rsidP="00B4099C">
      <w:pPr>
        <w:ind w:right="4773"/>
      </w:pPr>
      <w:r>
        <w:rPr>
          <w:shd w:val="clear" w:color="auto" w:fill="FFFFFF"/>
        </w:rPr>
        <w:t>The 2D poll allows the learner to explore the relationship between two variables. Two connected scales interact to show the impact of changes in each of the variables, giving a calculated outcome.</w:t>
      </w:r>
    </w:p>
    <w:p w:rsidR="00B4099C" w:rsidRDefault="00B4099C" w:rsidP="00B4099C">
      <w:pPr>
        <w:pStyle w:val="Heading2"/>
      </w:pPr>
      <w:bookmarkStart w:id="231" w:name="_Toc382564811"/>
      <w:bookmarkStart w:id="232" w:name="_Toc33992735"/>
      <w:r>
        <w:t>Reflection tiles</w:t>
      </w:r>
      <w:bookmarkEnd w:id="231"/>
      <w:bookmarkEnd w:id="232"/>
    </w:p>
    <w:p w:rsidR="00B4099C" w:rsidRDefault="00A249ED" w:rsidP="00B4099C">
      <w:pPr>
        <w:spacing w:after="200" w:line="276" w:lineRule="auto"/>
      </w:pPr>
      <w:r>
        <w:rPr>
          <w:lang w:val="en-US"/>
        </w:rPr>
        <w:object w:dxaOrig="1440" w:dyaOrig="1440">
          <v:shape id="_x0000_s1041" type="#_x0000_t75" style="position:absolute;margin-left:208.5pt;margin-top:32.4pt;width:284.15pt;height:152.15pt;z-index:251734016;mso-position-horizontal-relative:text;mso-position-vertical-relative:text">
            <v:imagedata r:id="rId80" o:title=""/>
            <w10:wrap type="square"/>
          </v:shape>
          <o:OLEObject Type="Embed" ProgID="Photoshop.Image.13" ShapeID="_x0000_s1041" DrawAspect="Content" ObjectID="_1644605325" r:id="rId81">
            <o:FieldCodes>\s</o:FieldCodes>
          </o:OLEObject>
        </w:object>
      </w:r>
      <w:r w:rsidR="00B4099C">
        <w:t xml:space="preserve">A reflection tile presents a question, information or an image on one side of a rectangular shape and the answer, an example or an explanation on the flip side. </w:t>
      </w:r>
    </w:p>
    <w:p w:rsidR="00B4099C" w:rsidRDefault="00B4099C" w:rsidP="00B4099C">
      <w:pPr>
        <w:spacing w:after="200" w:line="276" w:lineRule="auto"/>
      </w:pPr>
      <w:r>
        <w:t>A reflection tile can:</w:t>
      </w:r>
    </w:p>
    <w:p w:rsidR="00B4099C" w:rsidRDefault="00B4099C" w:rsidP="001E22B7">
      <w:pPr>
        <w:pStyle w:val="ListParagraph"/>
        <w:numPr>
          <w:ilvl w:val="0"/>
          <w:numId w:val="109"/>
        </w:numPr>
        <w:tabs>
          <w:tab w:val="left" w:pos="1134"/>
        </w:tabs>
        <w:spacing w:before="0" w:after="200" w:line="276" w:lineRule="auto"/>
      </w:pPr>
      <w:r>
        <w:t>Have text on either side</w:t>
      </w:r>
    </w:p>
    <w:p w:rsidR="00B4099C" w:rsidRDefault="00B4099C" w:rsidP="001E22B7">
      <w:pPr>
        <w:pStyle w:val="ListParagraph"/>
        <w:numPr>
          <w:ilvl w:val="0"/>
          <w:numId w:val="109"/>
        </w:numPr>
        <w:tabs>
          <w:tab w:val="left" w:pos="1134"/>
        </w:tabs>
        <w:spacing w:before="0" w:after="200" w:line="276" w:lineRule="auto"/>
      </w:pPr>
      <w:r>
        <w:t>Have an image on either side</w:t>
      </w:r>
    </w:p>
    <w:p w:rsidR="00B4099C" w:rsidRDefault="00B4099C" w:rsidP="001E22B7">
      <w:pPr>
        <w:pStyle w:val="ListParagraph"/>
        <w:numPr>
          <w:ilvl w:val="0"/>
          <w:numId w:val="109"/>
        </w:numPr>
        <w:tabs>
          <w:tab w:val="left" w:pos="1134"/>
        </w:tabs>
        <w:spacing w:before="0" w:after="200" w:line="276" w:lineRule="auto"/>
      </w:pPr>
      <w:r>
        <w:t>Have the edge padding changed</w:t>
      </w:r>
    </w:p>
    <w:p w:rsidR="00B4099C" w:rsidRDefault="00B4099C" w:rsidP="001E22B7">
      <w:pPr>
        <w:pStyle w:val="ListParagraph"/>
        <w:numPr>
          <w:ilvl w:val="0"/>
          <w:numId w:val="109"/>
        </w:numPr>
        <w:tabs>
          <w:tab w:val="left" w:pos="1134"/>
        </w:tabs>
        <w:spacing w:before="0" w:after="200" w:line="276" w:lineRule="auto"/>
      </w:pPr>
      <w:r>
        <w:t>Have two possible distractors on the front</w:t>
      </w:r>
    </w:p>
    <w:p w:rsidR="00B4099C" w:rsidRDefault="00B4099C" w:rsidP="001E22B7">
      <w:pPr>
        <w:pStyle w:val="ListParagraph"/>
        <w:numPr>
          <w:ilvl w:val="0"/>
          <w:numId w:val="109"/>
        </w:numPr>
        <w:tabs>
          <w:tab w:val="left" w:pos="1134"/>
        </w:tabs>
        <w:spacing w:before="0" w:after="200" w:line="276" w:lineRule="auto"/>
      </w:pPr>
      <w:r>
        <w:t>Have different feedback based on the distractor</w:t>
      </w:r>
    </w:p>
    <w:p w:rsidR="00B4099C" w:rsidRDefault="00B4099C" w:rsidP="001E22B7">
      <w:pPr>
        <w:pStyle w:val="ListParagraph"/>
        <w:numPr>
          <w:ilvl w:val="0"/>
          <w:numId w:val="109"/>
        </w:numPr>
        <w:tabs>
          <w:tab w:val="left" w:pos="1134"/>
        </w:tabs>
        <w:spacing w:before="0" w:after="200" w:line="276" w:lineRule="auto"/>
      </w:pPr>
      <w:r>
        <w:t>Be used in a micro quiz</w:t>
      </w:r>
    </w:p>
    <w:p w:rsidR="00B4099C" w:rsidRDefault="00B4099C" w:rsidP="001E22B7">
      <w:pPr>
        <w:pStyle w:val="ListParagraph"/>
        <w:numPr>
          <w:ilvl w:val="0"/>
          <w:numId w:val="109"/>
        </w:numPr>
        <w:tabs>
          <w:tab w:val="left" w:pos="1134"/>
        </w:tabs>
        <w:spacing w:before="0" w:after="200" w:line="276" w:lineRule="auto"/>
      </w:pPr>
      <w:r>
        <w:t>Have any number of x and y tiles</w:t>
      </w:r>
    </w:p>
    <w:p w:rsidR="00B4099C" w:rsidRDefault="00B4099C" w:rsidP="00B4099C">
      <w:pPr>
        <w:spacing w:after="200" w:line="276" w:lineRule="auto"/>
        <w:rPr>
          <w:rFonts w:ascii="Trebuchet MS" w:eastAsiaTheme="majorEastAsia" w:hAnsi="Trebuchet MS" w:cstheme="majorBidi"/>
          <w:b/>
          <w:color w:val="6CC24A" w:themeColor="accent3"/>
          <w:sz w:val="28"/>
          <w:szCs w:val="26"/>
        </w:rPr>
      </w:pPr>
      <w:r>
        <w:br w:type="page"/>
      </w:r>
    </w:p>
    <w:p w:rsidR="00B4099C" w:rsidRDefault="00A249ED" w:rsidP="00B4099C">
      <w:pPr>
        <w:pStyle w:val="Heading2"/>
        <w:rPr>
          <w:rFonts w:ascii="Trebuchet MS" w:hAnsi="Trebuchet MS" w:cstheme="majorBidi"/>
          <w:b/>
          <w:color w:val="6CC24A" w:themeColor="accent3"/>
          <w:szCs w:val="26"/>
        </w:rPr>
      </w:pPr>
      <w:bookmarkStart w:id="233" w:name="_Toc33992736"/>
      <w:r>
        <w:rPr>
          <w:b/>
          <w:lang w:val="en-US"/>
        </w:rPr>
        <w:lastRenderedPageBreak/>
        <w:object w:dxaOrig="1440" w:dyaOrig="1440">
          <v:shape id="_x0000_s1042" type="#_x0000_t75" style="position:absolute;margin-left:214.5pt;margin-top:0;width:282.75pt;height:141pt;z-index:251735040;mso-position-horizontal-relative:text;mso-position-vertical-relative:text">
            <v:imagedata r:id="rId82" o:title=""/>
            <w10:wrap type="square"/>
          </v:shape>
          <o:OLEObject Type="Embed" ProgID="Photoshop.Image.13" ShapeID="_x0000_s1042" DrawAspect="Content" ObjectID="_1644605326" r:id="rId83">
            <o:FieldCodes>\s</o:FieldCodes>
          </o:OLEObject>
        </w:object>
      </w:r>
      <w:r w:rsidR="00B4099C">
        <w:t>Sortable list</w:t>
      </w:r>
      <w:bookmarkEnd w:id="233"/>
    </w:p>
    <w:p w:rsidR="00B4099C" w:rsidRDefault="00B4099C" w:rsidP="00B4099C">
      <w:pPr>
        <w:ind w:right="4773"/>
      </w:pPr>
      <w:r>
        <w:rPr>
          <w:shd w:val="clear" w:color="auto" w:fill="FFFFFF"/>
        </w:rPr>
        <w:t>This interactive template presents the learner with a list of items that are not ordered correctly. The learner is required to drag the items into the correct order according to requirements.</w:t>
      </w:r>
    </w:p>
    <w:p w:rsidR="00B4099C" w:rsidRDefault="00B4099C" w:rsidP="00B4099C">
      <w:pPr>
        <w:pStyle w:val="Heading2"/>
      </w:pPr>
    </w:p>
    <w:p w:rsidR="00B4099C" w:rsidRDefault="00B4099C" w:rsidP="00B4099C">
      <w:pPr>
        <w:pStyle w:val="Heading2"/>
      </w:pPr>
    </w:p>
    <w:p w:rsidR="00B4099C" w:rsidRDefault="00B4099C" w:rsidP="00B4099C">
      <w:pPr>
        <w:pStyle w:val="Heading2"/>
      </w:pPr>
      <w:bookmarkStart w:id="234" w:name="_Toc33992737"/>
      <w:r>
        <w:rPr>
          <w:noProof/>
          <w:lang w:val="en-US"/>
        </w:rPr>
        <w:drawing>
          <wp:anchor distT="0" distB="0" distL="114300" distR="114300" simplePos="0" relativeHeight="251721728" behindDoc="0" locked="0" layoutInCell="1" allowOverlap="1">
            <wp:simplePos x="0" y="0"/>
            <wp:positionH relativeFrom="margin">
              <wp:posOffset>2940685</wp:posOffset>
            </wp:positionH>
            <wp:positionV relativeFrom="paragraph">
              <wp:posOffset>41275</wp:posOffset>
            </wp:positionV>
            <wp:extent cx="3060065" cy="1630680"/>
            <wp:effectExtent l="0" t="0" r="6985"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60065" cy="1630680"/>
                    </a:xfrm>
                    <a:prstGeom prst="rect">
                      <a:avLst/>
                    </a:prstGeom>
                    <a:noFill/>
                  </pic:spPr>
                </pic:pic>
              </a:graphicData>
            </a:graphic>
            <wp14:sizeRelH relativeFrom="margin">
              <wp14:pctWidth>0</wp14:pctWidth>
            </wp14:sizeRelH>
            <wp14:sizeRelV relativeFrom="margin">
              <wp14:pctHeight>0</wp14:pctHeight>
            </wp14:sizeRelV>
          </wp:anchor>
        </w:drawing>
      </w:r>
      <w:r>
        <w:t>Free text input</w:t>
      </w:r>
      <w:bookmarkEnd w:id="224"/>
      <w:bookmarkEnd w:id="234"/>
    </w:p>
    <w:p w:rsidR="00B4099C" w:rsidRDefault="00B4099C" w:rsidP="00B4099C">
      <w:pPr>
        <w:rPr>
          <w:rFonts w:eastAsiaTheme="majorEastAsia"/>
        </w:rPr>
      </w:pPr>
      <w:r>
        <w:rPr>
          <w:rFonts w:eastAsiaTheme="majorEastAsia"/>
        </w:rPr>
        <w:t>The free text input box allows the learner to type in information for submission or self-reflection.</w:t>
      </w:r>
      <w:r>
        <w:rPr>
          <w:noProof/>
          <w:lang w:eastAsia="en-AU"/>
        </w:rPr>
        <w:t xml:space="preserve"> </w:t>
      </w:r>
    </w:p>
    <w:p w:rsidR="00B4099C" w:rsidRDefault="00B4099C" w:rsidP="00B4099C">
      <w:pPr>
        <w:rPr>
          <w:rFonts w:eastAsiaTheme="majorEastAsia"/>
        </w:rPr>
      </w:pPr>
      <w:r>
        <w:rPr>
          <w:rFonts w:eastAsiaTheme="majorEastAsia"/>
        </w:rPr>
        <w:t>A model answer can be supplied to the learner after they submit their answer.</w:t>
      </w:r>
    </w:p>
    <w:p w:rsidR="00B4099C" w:rsidRDefault="00B4099C" w:rsidP="00B4099C">
      <w:pPr>
        <w:rPr>
          <w:rFonts w:eastAsiaTheme="majorEastAsia"/>
        </w:rPr>
      </w:pPr>
      <w:r>
        <w:rPr>
          <w:rFonts w:eastAsiaTheme="majorEastAsia"/>
        </w:rPr>
        <w:t>A free text input can:</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Accept an unlimited number of characters</w:t>
      </w:r>
    </w:p>
    <w:p w:rsidR="00B4099C" w:rsidRDefault="00B4099C" w:rsidP="001E22B7">
      <w:pPr>
        <w:pStyle w:val="ListParagraph"/>
        <w:numPr>
          <w:ilvl w:val="0"/>
          <w:numId w:val="110"/>
        </w:numPr>
        <w:tabs>
          <w:tab w:val="left" w:pos="1134"/>
        </w:tabs>
        <w:spacing w:before="0" w:line="240" w:lineRule="auto"/>
        <w:rPr>
          <w:rFonts w:eastAsiaTheme="majorEastAsia"/>
        </w:rPr>
      </w:pPr>
      <w:r>
        <w:rPr>
          <w:rFonts w:eastAsiaTheme="majorEastAsia"/>
        </w:rPr>
        <w:t>Provide a model answer to the learner when they click ‘Save’</w:t>
      </w:r>
    </w:p>
    <w:p w:rsidR="00B4099C" w:rsidRDefault="00B4099C" w:rsidP="00B4099C">
      <w:pPr>
        <w:rPr>
          <w:rFonts w:eastAsiaTheme="majorEastAsia"/>
        </w:rPr>
      </w:pPr>
    </w:p>
    <w:p w:rsidR="00B4099C" w:rsidRDefault="00B4099C" w:rsidP="00B4099C">
      <w:pPr>
        <w:pStyle w:val="Heading2"/>
      </w:pPr>
      <w:bookmarkStart w:id="235" w:name="_Toc33992738"/>
      <w:r>
        <w:t>Journal</w:t>
      </w:r>
      <w:bookmarkEnd w:id="235"/>
    </w:p>
    <w:p w:rsidR="00B4099C" w:rsidRDefault="00B4099C" w:rsidP="00B4099C">
      <w:pPr>
        <w:ind w:right="4915"/>
        <w:rPr>
          <w:rFonts w:eastAsiaTheme="majorEastAsia"/>
        </w:rPr>
      </w:pPr>
      <w:r>
        <w:rPr>
          <w:shd w:val="clear" w:color="auto" w:fill="FFFFFF"/>
        </w:rPr>
        <w:t>The Journal template allows a learner to select the Journal tool on the right of the screen to open a dialogue box where they can enter text. This text can be saved and/or printed if required.</w:t>
      </w:r>
    </w:p>
    <w:p w:rsidR="00B4099C" w:rsidRDefault="00A249ED" w:rsidP="00B4099C">
      <w:pPr>
        <w:spacing w:after="200" w:line="276" w:lineRule="auto"/>
        <w:rPr>
          <w:rFonts w:eastAsia="Times New Roman"/>
        </w:rPr>
      </w:pPr>
      <w:r>
        <w:rPr>
          <w:rFonts w:eastAsia="Times New Roman"/>
          <w:lang w:val="en-US"/>
        </w:rPr>
        <w:object w:dxaOrig="1440" w:dyaOrig="1440">
          <v:shape id="_x0000_s1043" type="#_x0000_t75" style="position:absolute;margin-left:0;margin-top:3.2pt;width:353.25pt;height:141pt;z-index:251736064;mso-position-horizontal-relative:text;mso-position-vertical-relative:text">
            <v:imagedata r:id="rId85" o:title=""/>
            <w10:wrap type="square"/>
          </v:shape>
          <o:OLEObject Type="Embed" ProgID="Photoshop.Image.13" ShapeID="_x0000_s1043" DrawAspect="Content" ObjectID="_1644605327" r:id="rId86">
            <o:FieldCodes>\s</o:FieldCodes>
          </o:OLEObject>
        </w:object>
      </w:r>
      <w:r w:rsidR="00B4099C">
        <w:br w:type="page"/>
      </w:r>
    </w:p>
    <w:p w:rsidR="00B4099C" w:rsidRDefault="00B4099C" w:rsidP="00B4099C">
      <w:pPr>
        <w:pStyle w:val="Heading2"/>
      </w:pPr>
      <w:bookmarkStart w:id="236" w:name="_Toc382564812"/>
      <w:bookmarkStart w:id="237" w:name="_Toc33992739"/>
      <w:r>
        <w:lastRenderedPageBreak/>
        <w:t>Micro quiz</w:t>
      </w:r>
      <w:bookmarkEnd w:id="236"/>
      <w:bookmarkEnd w:id="237"/>
    </w:p>
    <w:p w:rsidR="00B4099C" w:rsidRDefault="00B4099C" w:rsidP="00B4099C">
      <w:pPr>
        <w:spacing w:after="200" w:line="276" w:lineRule="auto"/>
      </w:pPr>
      <w:r>
        <w:rPr>
          <w:noProof/>
          <w:lang w:val="en-US"/>
        </w:rPr>
        <w:drawing>
          <wp:anchor distT="0" distB="0" distL="114300" distR="114300" simplePos="0" relativeHeight="251722752" behindDoc="0" locked="0" layoutInCell="1" allowOverlap="1">
            <wp:simplePos x="0" y="0"/>
            <wp:positionH relativeFrom="margin">
              <wp:align>right</wp:align>
            </wp:positionH>
            <wp:positionV relativeFrom="paragraph">
              <wp:posOffset>8255</wp:posOffset>
            </wp:positionV>
            <wp:extent cx="3060065" cy="1663065"/>
            <wp:effectExtent l="0" t="0" r="698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60065" cy="1663065"/>
                    </a:xfrm>
                    <a:prstGeom prst="rect">
                      <a:avLst/>
                    </a:prstGeom>
                    <a:noFill/>
                  </pic:spPr>
                </pic:pic>
              </a:graphicData>
            </a:graphic>
            <wp14:sizeRelH relativeFrom="margin">
              <wp14:pctWidth>0</wp14:pctWidth>
            </wp14:sizeRelH>
            <wp14:sizeRelV relativeFrom="margin">
              <wp14:pctHeight>0</wp14:pctHeight>
            </wp14:sizeRelV>
          </wp:anchor>
        </w:drawing>
      </w:r>
      <w:r>
        <w:t>A micro quiz panel is used to ask questions.</w:t>
      </w:r>
    </w:p>
    <w:p w:rsidR="00B4099C" w:rsidRDefault="00B4099C" w:rsidP="00B4099C">
      <w:pPr>
        <w:spacing w:after="200" w:line="276" w:lineRule="auto"/>
      </w:pPr>
      <w:r>
        <w:t>A micro quiz can:</w:t>
      </w:r>
    </w:p>
    <w:p w:rsidR="00B4099C" w:rsidRDefault="00B4099C" w:rsidP="001E22B7">
      <w:pPr>
        <w:pStyle w:val="ListParagraph"/>
        <w:numPr>
          <w:ilvl w:val="0"/>
          <w:numId w:val="111"/>
        </w:numPr>
        <w:tabs>
          <w:tab w:val="left" w:pos="1134"/>
        </w:tabs>
        <w:spacing w:before="0" w:after="200" w:line="276" w:lineRule="auto"/>
        <w:ind w:right="3214"/>
      </w:pPr>
      <w:r>
        <w:t>Have multiple choice questions</w:t>
      </w:r>
    </w:p>
    <w:p w:rsidR="00B4099C" w:rsidRDefault="00B4099C" w:rsidP="001E22B7">
      <w:pPr>
        <w:pStyle w:val="ListParagraph"/>
        <w:numPr>
          <w:ilvl w:val="0"/>
          <w:numId w:val="111"/>
        </w:numPr>
        <w:tabs>
          <w:tab w:val="left" w:pos="1134"/>
        </w:tabs>
        <w:spacing w:before="0" w:after="200" w:line="276" w:lineRule="auto"/>
        <w:ind w:right="3214"/>
      </w:pPr>
      <w:r>
        <w:t>Have flip tile questions, but the whole quiz must contain just flip tile questions.</w:t>
      </w:r>
    </w:p>
    <w:p w:rsidR="00B4099C" w:rsidRDefault="00B4099C" w:rsidP="001E22B7">
      <w:pPr>
        <w:pStyle w:val="ListParagraph"/>
        <w:numPr>
          <w:ilvl w:val="0"/>
          <w:numId w:val="111"/>
        </w:numPr>
        <w:tabs>
          <w:tab w:val="left" w:pos="1134"/>
        </w:tabs>
        <w:spacing w:before="0" w:after="200" w:line="276" w:lineRule="auto"/>
        <w:ind w:right="3214"/>
      </w:pPr>
      <w:r>
        <w:t>Have any score as a pass mark including zero</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quiz level</w:t>
      </w:r>
    </w:p>
    <w:p w:rsidR="00B4099C" w:rsidRDefault="00B4099C" w:rsidP="001E22B7">
      <w:pPr>
        <w:pStyle w:val="ListParagraph"/>
        <w:numPr>
          <w:ilvl w:val="0"/>
          <w:numId w:val="111"/>
        </w:numPr>
        <w:tabs>
          <w:tab w:val="left" w:pos="1134"/>
        </w:tabs>
        <w:spacing w:before="0" w:after="200" w:line="276" w:lineRule="auto"/>
        <w:ind w:right="3214"/>
      </w:pPr>
      <w:r>
        <w:t>Provide pass/fail feedback at the question level</w:t>
      </w:r>
    </w:p>
    <w:p w:rsidR="00B4099C" w:rsidRDefault="00B4099C" w:rsidP="001E22B7">
      <w:pPr>
        <w:pStyle w:val="ListParagraph"/>
        <w:numPr>
          <w:ilvl w:val="0"/>
          <w:numId w:val="111"/>
        </w:numPr>
        <w:tabs>
          <w:tab w:val="left" w:pos="1134"/>
        </w:tabs>
        <w:spacing w:before="0" w:after="200" w:line="276" w:lineRule="auto"/>
        <w:ind w:right="3214"/>
      </w:pPr>
      <w:r>
        <w:t>Be set to complete only when a learner passes the quiz</w:t>
      </w:r>
    </w:p>
    <w:p w:rsidR="00B4099C" w:rsidRDefault="00B4099C" w:rsidP="00B4099C">
      <w:pPr>
        <w:pStyle w:val="Heading2"/>
      </w:pPr>
      <w:bookmarkStart w:id="238" w:name="_Toc382564813"/>
    </w:p>
    <w:p w:rsidR="00B4099C" w:rsidRDefault="00B4099C" w:rsidP="00B4099C">
      <w:pPr>
        <w:pStyle w:val="Heading2"/>
      </w:pPr>
      <w:bookmarkStart w:id="239" w:name="_Toc33992740"/>
      <w:r>
        <w:t>Checkbox toggle</w:t>
      </w:r>
      <w:bookmarkEnd w:id="238"/>
      <w:bookmarkEnd w:id="239"/>
    </w:p>
    <w:p w:rsidR="00B4099C" w:rsidRDefault="00B4099C" w:rsidP="00B4099C">
      <w:r>
        <w:rPr>
          <w:noProof/>
          <w:lang w:val="en-US"/>
        </w:rPr>
        <w:drawing>
          <wp:anchor distT="0" distB="0" distL="114300" distR="114300" simplePos="0" relativeHeight="251723776" behindDoc="0" locked="0" layoutInCell="1" allowOverlap="1">
            <wp:simplePos x="0" y="0"/>
            <wp:positionH relativeFrom="margin">
              <wp:align>right</wp:align>
            </wp:positionH>
            <wp:positionV relativeFrom="paragraph">
              <wp:posOffset>13335</wp:posOffset>
            </wp:positionV>
            <wp:extent cx="3060065" cy="1976120"/>
            <wp:effectExtent l="0" t="0" r="6985"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0065" cy="1976120"/>
                    </a:xfrm>
                    <a:prstGeom prst="rect">
                      <a:avLst/>
                    </a:prstGeom>
                    <a:noFill/>
                  </pic:spPr>
                </pic:pic>
              </a:graphicData>
            </a:graphic>
            <wp14:sizeRelH relativeFrom="margin">
              <wp14:pctWidth>0</wp14:pctWidth>
            </wp14:sizeRelH>
            <wp14:sizeRelV relativeFrom="margin">
              <wp14:pctHeight>0</wp14:pctHeight>
            </wp14:sizeRelV>
          </wp:anchor>
        </w:drawing>
      </w:r>
      <w:r>
        <w:rPr>
          <w:rFonts w:ascii="Helvetica" w:hAnsi="Helvetica"/>
          <w:color w:val="565656"/>
          <w:sz w:val="18"/>
          <w:szCs w:val="18"/>
          <w:shd w:val="clear" w:color="auto" w:fill="FFFFFF"/>
        </w:rPr>
        <w:t xml:space="preserve"> </w:t>
      </w:r>
      <w:r>
        <w:t>A Checkbox toggle panel asks for user input via checking boxes. This input can be displayed later in the course in the form of floating text.</w:t>
      </w:r>
      <w:r>
        <w:rPr>
          <w:rFonts w:ascii="Helvetica" w:hAnsi="Helvetica"/>
          <w:color w:val="565656"/>
          <w:sz w:val="18"/>
          <w:szCs w:val="18"/>
          <w:shd w:val="clear" w:color="auto" w:fill="FFFFFF"/>
        </w:rPr>
        <w:t xml:space="preserve"> </w:t>
      </w:r>
      <w:r>
        <w:t>These make good self-reflection exercises as in “Here is what you chose earlier”.</w:t>
      </w:r>
    </w:p>
    <w:p w:rsidR="00B4099C" w:rsidRDefault="00B4099C" w:rsidP="00B4099C">
      <w:r>
        <w:t>A checkbox toggle can:</w:t>
      </w:r>
    </w:p>
    <w:p w:rsidR="00B4099C" w:rsidRDefault="00B4099C" w:rsidP="001E22B7">
      <w:pPr>
        <w:pStyle w:val="ListParagraph"/>
        <w:numPr>
          <w:ilvl w:val="0"/>
          <w:numId w:val="112"/>
        </w:numPr>
        <w:tabs>
          <w:tab w:val="left" w:pos="1134"/>
        </w:tabs>
        <w:spacing w:before="0" w:line="240" w:lineRule="auto"/>
      </w:pPr>
      <w:r>
        <w:t>Show an unlimited number of choices to the learner</w:t>
      </w:r>
    </w:p>
    <w:p w:rsidR="00B4099C" w:rsidRDefault="00B4099C" w:rsidP="001E22B7">
      <w:pPr>
        <w:pStyle w:val="ListParagraph"/>
        <w:numPr>
          <w:ilvl w:val="0"/>
          <w:numId w:val="112"/>
        </w:numPr>
        <w:tabs>
          <w:tab w:val="left" w:pos="1134"/>
        </w:tabs>
        <w:spacing w:before="0" w:line="240" w:lineRule="auto"/>
      </w:pPr>
      <w:r>
        <w:t>Have them select as many options as they want</w:t>
      </w:r>
    </w:p>
    <w:p w:rsidR="00B4099C" w:rsidRDefault="00B4099C" w:rsidP="001E22B7">
      <w:pPr>
        <w:pStyle w:val="ListParagraph"/>
        <w:numPr>
          <w:ilvl w:val="0"/>
          <w:numId w:val="112"/>
        </w:numPr>
        <w:tabs>
          <w:tab w:val="left" w:pos="1134"/>
        </w:tabs>
        <w:spacing w:before="0" w:line="240" w:lineRule="auto"/>
      </w:pPr>
      <w:r>
        <w:t>Play back those selections on a later page</w:t>
      </w:r>
    </w:p>
    <w:p w:rsidR="00B4099C" w:rsidRDefault="00B4099C" w:rsidP="00B4099C"/>
    <w:p w:rsidR="00B4099C" w:rsidRDefault="00B4099C" w:rsidP="00B4099C">
      <w:pPr>
        <w:pStyle w:val="Heading2"/>
      </w:pPr>
      <w:bookmarkStart w:id="240" w:name="_Toc382564814"/>
      <w:bookmarkStart w:id="241" w:name="_Toc33992741"/>
      <w:r>
        <w:t xml:space="preserve">Checkbox </w:t>
      </w:r>
      <w:bookmarkEnd w:id="240"/>
      <w:r>
        <w:t>output</w:t>
      </w:r>
      <w:bookmarkEnd w:id="241"/>
    </w:p>
    <w:p w:rsidR="00B4099C" w:rsidRDefault="00B4099C" w:rsidP="00B4099C">
      <w:pPr>
        <w:spacing w:after="200" w:line="276" w:lineRule="auto"/>
      </w:pPr>
      <w:r>
        <w:rPr>
          <w:noProof/>
          <w:lang w:val="en-US"/>
        </w:rPr>
        <w:drawing>
          <wp:anchor distT="0" distB="0" distL="114300" distR="114300" simplePos="0" relativeHeight="251724800" behindDoc="0" locked="0" layoutInCell="1" allowOverlap="1">
            <wp:simplePos x="0" y="0"/>
            <wp:positionH relativeFrom="margin">
              <wp:align>right</wp:align>
            </wp:positionH>
            <wp:positionV relativeFrom="paragraph">
              <wp:posOffset>11430</wp:posOffset>
            </wp:positionV>
            <wp:extent cx="3060065" cy="1645285"/>
            <wp:effectExtent l="0" t="0" r="6985"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060065" cy="1645285"/>
                    </a:xfrm>
                    <a:prstGeom prst="rect">
                      <a:avLst/>
                    </a:prstGeom>
                    <a:noFill/>
                  </pic:spPr>
                </pic:pic>
              </a:graphicData>
            </a:graphic>
            <wp14:sizeRelH relativeFrom="margin">
              <wp14:pctWidth>0</wp14:pctWidth>
            </wp14:sizeRelH>
            <wp14:sizeRelV relativeFrom="margin">
              <wp14:pctHeight>0</wp14:pctHeight>
            </wp14:sizeRelV>
          </wp:anchor>
        </w:drawing>
      </w:r>
      <w:r>
        <w:t>The checkbox playback panel animates the checkbox selections.</w:t>
      </w:r>
    </w:p>
    <w:p w:rsidR="00B4099C" w:rsidRDefault="00B4099C" w:rsidP="00B4099C">
      <w:pPr>
        <w:spacing w:after="200" w:line="276" w:lineRule="auto"/>
      </w:pPr>
      <w:r>
        <w:t>These are good self-reflection tools.</w:t>
      </w:r>
    </w:p>
    <w:p w:rsidR="00B4099C" w:rsidRDefault="00B4099C" w:rsidP="00B4099C">
      <w:pPr>
        <w:spacing w:after="200" w:line="276" w:lineRule="auto"/>
      </w:pPr>
      <w:r>
        <w:t>A checkbox toggle can:</w:t>
      </w:r>
    </w:p>
    <w:p w:rsidR="00B4099C" w:rsidRDefault="00B4099C" w:rsidP="001E22B7">
      <w:pPr>
        <w:pStyle w:val="ListParagraph"/>
        <w:numPr>
          <w:ilvl w:val="0"/>
          <w:numId w:val="113"/>
        </w:numPr>
        <w:tabs>
          <w:tab w:val="left" w:pos="1134"/>
        </w:tabs>
        <w:spacing w:before="0" w:after="200" w:line="276" w:lineRule="auto"/>
      </w:pPr>
      <w:r>
        <w:t>Display the choices a learner previously gave to a checkbox toggle input screen</w:t>
      </w:r>
    </w:p>
    <w:p w:rsidR="00B4099C" w:rsidRDefault="00B4099C" w:rsidP="001E22B7">
      <w:pPr>
        <w:pStyle w:val="ListParagraph"/>
        <w:numPr>
          <w:ilvl w:val="0"/>
          <w:numId w:val="113"/>
        </w:numPr>
        <w:tabs>
          <w:tab w:val="left" w:pos="1134"/>
        </w:tabs>
        <w:spacing w:before="0" w:after="200" w:line="276" w:lineRule="auto"/>
      </w:pPr>
      <w:r>
        <w:t>Animate those choices</w:t>
      </w:r>
    </w:p>
    <w:p w:rsidR="00B4099C" w:rsidRDefault="00A249ED" w:rsidP="00B4099C">
      <w:pPr>
        <w:pStyle w:val="Heading2"/>
      </w:pPr>
      <w:bookmarkStart w:id="242" w:name="_Toc33992742"/>
      <w:r>
        <w:rPr>
          <w:lang w:val="en-US"/>
        </w:rPr>
        <w:lastRenderedPageBreak/>
        <w:object w:dxaOrig="1440" w:dyaOrig="1440">
          <v:shape id="_x0000_s1044" type="#_x0000_t75" style="position:absolute;margin-left:204pt;margin-top:0;width:282.75pt;height:141pt;z-index:251737088;mso-position-horizontal-relative:text;mso-position-vertical-relative:text">
            <v:imagedata r:id="rId90" o:title=""/>
            <w10:wrap type="square"/>
          </v:shape>
          <o:OLEObject Type="Embed" ProgID="Photoshop.Image.13" ShapeID="_x0000_s1044" DrawAspect="Content" ObjectID="_1644605328" r:id="rId91">
            <o:FieldCodes>\s</o:FieldCodes>
          </o:OLEObject>
        </w:object>
      </w:r>
      <w:r w:rsidR="00B4099C">
        <w:t>Drag and drop</w:t>
      </w:r>
      <w:bookmarkEnd w:id="242"/>
    </w:p>
    <w:p w:rsidR="00B4099C" w:rsidRDefault="00B4099C" w:rsidP="00B4099C">
      <w:pPr>
        <w:ind w:right="4773"/>
        <w:rPr>
          <w:rStyle w:val="apple-converted-space"/>
          <w:rFonts w:ascii="Helvetica" w:hAnsi="Helvetica"/>
          <w:color w:val="565656"/>
          <w:sz w:val="18"/>
          <w:szCs w:val="18"/>
          <w:shd w:val="clear" w:color="auto" w:fill="FFFFFF"/>
          <w:lang w:val="en-US"/>
        </w:rPr>
      </w:pPr>
      <w:r>
        <w:rPr>
          <w:shd w:val="clear" w:color="auto" w:fill="FFFFFF"/>
        </w:rPr>
        <w:t>On a drag and drop panel, a learner moves information on the screen to a destination or target area.</w:t>
      </w:r>
      <w:r>
        <w:rPr>
          <w:rStyle w:val="apple-converted-space"/>
          <w:rFonts w:ascii="Helvetica" w:hAnsi="Helvetica"/>
          <w:color w:val="565656"/>
          <w:sz w:val="18"/>
          <w:szCs w:val="18"/>
          <w:shd w:val="clear" w:color="auto" w:fill="FFFFFF"/>
        </w:rPr>
        <w:t> </w:t>
      </w: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B4099C" w:rsidP="00B4099C">
      <w:pPr>
        <w:ind w:right="4773"/>
        <w:rPr>
          <w:rStyle w:val="apple-converted-space"/>
          <w:rFonts w:ascii="Helvetica" w:hAnsi="Helvetica"/>
          <w:color w:val="565656"/>
          <w:sz w:val="18"/>
          <w:szCs w:val="18"/>
          <w:shd w:val="clear" w:color="auto" w:fill="FFFFFF"/>
        </w:rPr>
      </w:pPr>
    </w:p>
    <w:p w:rsidR="00B4099C" w:rsidRDefault="00A249ED" w:rsidP="00B4099C">
      <w:pPr>
        <w:pStyle w:val="Heading2"/>
        <w:rPr>
          <w:rFonts w:ascii="Trebuchet MS" w:hAnsi="Trebuchet MS"/>
          <w:color w:val="6CC24A" w:themeColor="accent3"/>
          <w:szCs w:val="26"/>
        </w:rPr>
      </w:pPr>
      <w:bookmarkStart w:id="243" w:name="_Toc33992743"/>
      <w:r>
        <w:rPr>
          <w:rFonts w:ascii="Trebuchet MS" w:hAnsi="Trebuchet MS"/>
          <w:color w:val="6CC24A" w:themeColor="accent3"/>
          <w:szCs w:val="26"/>
        </w:rPr>
        <w:object w:dxaOrig="1440" w:dyaOrig="1440">
          <v:shape id="_x0000_s1045" type="#_x0000_t75" style="position:absolute;margin-left:203.25pt;margin-top:19.25pt;width:282.75pt;height:141pt;z-index:251738112;mso-position-horizontal-relative:text;mso-position-vertical-relative:text">
            <v:imagedata r:id="rId92" o:title=""/>
            <w10:wrap type="square"/>
          </v:shape>
          <o:OLEObject Type="Embed" ProgID="Photoshop.Image.13" ShapeID="_x0000_s1045" DrawAspect="Content" ObjectID="_1644605329" r:id="rId93">
            <o:FieldCodes>\s</o:FieldCodes>
          </o:OLEObject>
        </w:object>
      </w:r>
      <w:r w:rsidR="00B4099C">
        <w:t>Highchart</w:t>
      </w:r>
      <w:bookmarkEnd w:id="243"/>
    </w:p>
    <w:p w:rsidR="00B4099C" w:rsidRDefault="00B4099C" w:rsidP="00B4099C">
      <w:r>
        <w:t>The highchart templates allows you to chart results from poll quizzes. There are two charts that can be displayed simultaneously, the averages chart which shows the average values from each test, and the highchart itself which shows each response to the questions. The two charts can be displayed independently of each other.</w:t>
      </w:r>
    </w:p>
    <w:p w:rsidR="00B4099C" w:rsidRDefault="00B4099C" w:rsidP="00B4099C"/>
    <w:p w:rsidR="00DE385F" w:rsidRDefault="00DE385F" w:rsidP="00DE385F">
      <w:pPr>
        <w:pStyle w:val="Heading2"/>
      </w:pPr>
      <w:bookmarkStart w:id="244" w:name="_Toc33992744"/>
      <w:r>
        <w:t>Session planning</w:t>
      </w:r>
      <w:bookmarkEnd w:id="244"/>
    </w:p>
    <w:p w:rsidR="00DE385F" w:rsidRDefault="00DE385F" w:rsidP="00DE385F">
      <w:r>
        <w:rPr>
          <w:noProof/>
        </w:rPr>
        <w:drawing>
          <wp:anchor distT="0" distB="0" distL="114300" distR="114300" simplePos="0" relativeHeight="251739136" behindDoc="1" locked="0" layoutInCell="1" allowOverlap="1" wp14:anchorId="3400C192">
            <wp:simplePos x="0" y="0"/>
            <wp:positionH relativeFrom="column">
              <wp:posOffset>2533650</wp:posOffset>
            </wp:positionH>
            <wp:positionV relativeFrom="paragraph">
              <wp:posOffset>12065</wp:posOffset>
            </wp:positionV>
            <wp:extent cx="3257550" cy="2314575"/>
            <wp:effectExtent l="0" t="0" r="0" b="9525"/>
            <wp:wrapTight wrapText="bothSides">
              <wp:wrapPolygon edited="0">
                <wp:start x="0" y="0"/>
                <wp:lineTo x="0" y="21511"/>
                <wp:lineTo x="21474" y="21511"/>
                <wp:lineTo x="21474"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257550" cy="2314575"/>
                    </a:xfrm>
                    <a:prstGeom prst="rect">
                      <a:avLst/>
                    </a:prstGeom>
                  </pic:spPr>
                </pic:pic>
              </a:graphicData>
            </a:graphic>
          </wp:anchor>
        </w:drawing>
      </w:r>
      <w:r>
        <w:t>Session planning allows the designer to create image, video and text descriptions of training session and allows the learner to build a session based on activities to reach certain training objectives</w:t>
      </w:r>
      <w:r w:rsidR="001930DF">
        <w:t>.</w:t>
      </w:r>
    </w:p>
    <w:p w:rsidR="00DE385F" w:rsidRDefault="00DE385F" w:rsidP="00DE385F">
      <w:r>
        <w:t>The final session plan can be saved as a PDF by the learner.</w:t>
      </w:r>
      <w:r w:rsidRPr="00DE385F">
        <w:rPr>
          <w:noProof/>
        </w:rPr>
        <w:t xml:space="preserve"> </w:t>
      </w:r>
    </w:p>
    <w:p w:rsidR="00DE385F" w:rsidRDefault="00DE385F" w:rsidP="00B4099C">
      <w:pPr>
        <w:pStyle w:val="Heading2"/>
      </w:pPr>
    </w:p>
    <w:p w:rsidR="00DE385F" w:rsidRDefault="00DE385F" w:rsidP="00B4099C">
      <w:pPr>
        <w:pStyle w:val="Heading2"/>
      </w:pPr>
    </w:p>
    <w:p w:rsidR="00DE385F" w:rsidRDefault="00DE385F">
      <w:pPr>
        <w:spacing w:before="0" w:after="160" w:line="259" w:lineRule="auto"/>
        <w:rPr>
          <w:rFonts w:eastAsiaTheme="majorEastAsia"/>
          <w:color w:val="034638"/>
          <w:sz w:val="28"/>
          <w:szCs w:val="28"/>
        </w:rPr>
      </w:pPr>
      <w:r>
        <w:br w:type="page"/>
      </w:r>
    </w:p>
    <w:p w:rsidR="00B4099C" w:rsidRDefault="00B4099C" w:rsidP="00B4099C">
      <w:pPr>
        <w:pStyle w:val="Heading2"/>
      </w:pPr>
      <w:bookmarkStart w:id="245" w:name="_Toc33992745"/>
      <w:r>
        <w:lastRenderedPageBreak/>
        <w:t>Scorecard</w:t>
      </w:r>
      <w:bookmarkEnd w:id="245"/>
    </w:p>
    <w:p w:rsidR="00B4099C" w:rsidRDefault="005F39D2" w:rsidP="00B4099C">
      <w:r>
        <w:t>The scorecard template allows instructional designers to set up tabular assessments where the learner must put correct values into certain fields, and in the right order.</w:t>
      </w:r>
    </w:p>
    <w:p w:rsidR="005F39D2" w:rsidRDefault="005F39D2" w:rsidP="00B4099C">
      <w:r>
        <w:t>This is a very useful tool for sports officiating where you need to set certain scoring rules in a test</w:t>
      </w:r>
    </w:p>
    <w:p w:rsidR="00DE385F" w:rsidRPr="005F39D2" w:rsidRDefault="00DE385F" w:rsidP="005F39D2"/>
    <w:sectPr w:rsidR="00DE385F" w:rsidRPr="005F39D2" w:rsidSect="008A6FCA">
      <w:headerReference w:type="first" r:id="rId95"/>
      <w:footerReference w:type="first" r:id="rId96"/>
      <w:pgSz w:w="11906" w:h="16838"/>
      <w:pgMar w:top="567" w:right="1440" w:bottom="1440" w:left="144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49ED" w:rsidRDefault="00A249ED" w:rsidP="00414D2B">
      <w:r>
        <w:separator/>
      </w:r>
    </w:p>
  </w:endnote>
  <w:endnote w:type="continuationSeparator" w:id="0">
    <w:p w:rsidR="00A249ED" w:rsidRDefault="00A249ED" w:rsidP="00414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Light">
    <w:panose1 w:val="02000603030000020004"/>
    <w:charset w:val="00"/>
    <w:family w:val="auto"/>
    <w:pitch w:val="variable"/>
    <w:sig w:usb0="A00000A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3</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t xml:space="preserve">© 2016 Canopi </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Pr="002D2C48" w:rsidRDefault="00D77FC3" w:rsidP="00414D2B">
    <w:pPr>
      <w:pStyle w:val="Footer"/>
    </w:pPr>
    <w:r w:rsidRPr="002D2C48">
      <w:t xml:space="preserve">© 2016 Canopi </w:t>
    </w:r>
    <w:r w:rsidRPr="002D2C48">
      <w:tab/>
    </w:r>
    <w:r w:rsidRPr="002D2C48">
      <w:tab/>
      <w:t xml:space="preserve">Page </w:t>
    </w:r>
    <w:r w:rsidRPr="002D2C48">
      <w:fldChar w:fldCharType="begin"/>
    </w:r>
    <w:r w:rsidRPr="002D2C48">
      <w:instrText xml:space="preserve"> PAGE   \* MERGEFORMAT </w:instrText>
    </w:r>
    <w:r w:rsidRPr="002D2C48">
      <w:fldChar w:fldCharType="separate"/>
    </w:r>
    <w:r>
      <w:rPr>
        <w:noProof/>
      </w:rPr>
      <w:t>2</w:t>
    </w:r>
    <w:r w:rsidRPr="002D2C48">
      <w:rPr>
        <w:noProof/>
      </w:rPr>
      <w:fldChar w:fldCharType="end"/>
    </w:r>
    <w:r w:rsidRPr="002D2C48">
      <w:rPr>
        <w:noProof/>
      </w:rPr>
      <w:t xml:space="preserve"> of </w:t>
    </w:r>
    <w:r w:rsidRPr="002D2C48">
      <w:rPr>
        <w:noProof/>
      </w:rPr>
      <w:fldChar w:fldCharType="begin"/>
    </w:r>
    <w:r w:rsidRPr="002D2C48">
      <w:rPr>
        <w:noProof/>
      </w:rPr>
      <w:instrText xml:space="preserve"> NUMPAGES  \* Arabic  \* MERGEFORMAT </w:instrText>
    </w:r>
    <w:r w:rsidRPr="002D2C48">
      <w:rPr>
        <w:noProof/>
      </w:rPr>
      <w:fldChar w:fldCharType="separate"/>
    </w:r>
    <w:r>
      <w:rPr>
        <w:noProof/>
      </w:rPr>
      <w:t>62</w:t>
    </w:r>
    <w:r w:rsidRPr="002D2C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49ED" w:rsidRDefault="00A249ED" w:rsidP="00414D2B">
      <w:r>
        <w:separator/>
      </w:r>
    </w:p>
  </w:footnote>
  <w:footnote w:type="continuationSeparator" w:id="0">
    <w:p w:rsidR="00A249ED" w:rsidRDefault="00A249ED" w:rsidP="00414D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2336" behindDoc="1" locked="0" layoutInCell="1" allowOverlap="1" wp14:anchorId="11D7746F" wp14:editId="119A6E0A">
          <wp:simplePos x="0" y="0"/>
          <wp:positionH relativeFrom="page">
            <wp:posOffset>-13173</wp:posOffset>
          </wp:positionH>
          <wp:positionV relativeFrom="paragraph">
            <wp:posOffset>15875</wp:posOffset>
          </wp:positionV>
          <wp:extent cx="7556500" cy="10688791"/>
          <wp:effectExtent l="0" t="0" r="635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pi_tender_cover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879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7FC3" w:rsidRDefault="00D77FC3" w:rsidP="00414D2B">
    <w:pPr>
      <w:pStyle w:val="Header"/>
    </w:pPr>
    <w:r>
      <w:rPr>
        <w:noProof/>
        <w:lang w:eastAsia="en-AU" w:bidi="hi-IN"/>
      </w:rPr>
      <w:drawing>
        <wp:anchor distT="0" distB="0" distL="114300" distR="114300" simplePos="0" relativeHeight="251660288" behindDoc="0" locked="0" layoutInCell="1" allowOverlap="1" wp14:anchorId="3E9BE016" wp14:editId="7CF08F92">
          <wp:simplePos x="0" y="0"/>
          <wp:positionH relativeFrom="column">
            <wp:posOffset>4819650</wp:posOffset>
          </wp:positionH>
          <wp:positionV relativeFrom="paragraph">
            <wp:posOffset>267970</wp:posOffset>
          </wp:positionV>
          <wp:extent cx="1485900" cy="62865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nopi_logo.jpg"/>
                  <pic:cNvPicPr/>
                </pic:nvPicPr>
                <pic:blipFill>
                  <a:blip r:embed="rId1">
                    <a:extLst>
                      <a:ext uri="{28A0092B-C50C-407E-A947-70E740481C1C}">
                        <a14:useLocalDpi xmlns:a14="http://schemas.microsoft.com/office/drawing/2010/main" val="0"/>
                      </a:ext>
                    </a:extLst>
                  </a:blip>
                  <a:stretch>
                    <a:fillRect/>
                  </a:stretch>
                </pic:blipFill>
                <pic:spPr>
                  <a:xfrm>
                    <a:off x="0" y="0"/>
                    <a:ext cx="1485900" cy="6286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4D6C02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CE487E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A53EC90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AF4EDAC"/>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055D78DA"/>
    <w:multiLevelType w:val="hybridMultilevel"/>
    <w:tmpl w:val="069AA82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7878C3"/>
    <w:multiLevelType w:val="hybridMultilevel"/>
    <w:tmpl w:val="59C2BA8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6" w15:restartNumberingAfterBreak="0">
    <w:nsid w:val="07433B00"/>
    <w:multiLevelType w:val="hybridMultilevel"/>
    <w:tmpl w:val="7584C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741B57"/>
    <w:multiLevelType w:val="hybridMultilevel"/>
    <w:tmpl w:val="408C9958"/>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8279C9"/>
    <w:multiLevelType w:val="hybridMultilevel"/>
    <w:tmpl w:val="B9E4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9BD4D76"/>
    <w:multiLevelType w:val="hybridMultilevel"/>
    <w:tmpl w:val="EDA2F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C2104A"/>
    <w:multiLevelType w:val="hybridMultilevel"/>
    <w:tmpl w:val="5F686CC6"/>
    <w:lvl w:ilvl="0" w:tplc="4BBA9A9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DF4F63"/>
    <w:multiLevelType w:val="hybridMultilevel"/>
    <w:tmpl w:val="8C0C2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A15FAD"/>
    <w:multiLevelType w:val="hybridMultilevel"/>
    <w:tmpl w:val="58AC29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C93A0D"/>
    <w:multiLevelType w:val="hybridMultilevel"/>
    <w:tmpl w:val="AA6EC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CA4A60"/>
    <w:multiLevelType w:val="hybridMultilevel"/>
    <w:tmpl w:val="0B647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DDB31A1"/>
    <w:multiLevelType w:val="hybridMultilevel"/>
    <w:tmpl w:val="D6DE8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FB05F6"/>
    <w:multiLevelType w:val="hybridMultilevel"/>
    <w:tmpl w:val="DA1041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F7B0BBD"/>
    <w:multiLevelType w:val="hybridMultilevel"/>
    <w:tmpl w:val="14C4FE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0B34D72"/>
    <w:multiLevelType w:val="hybridMultilevel"/>
    <w:tmpl w:val="C23647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8B3C6C"/>
    <w:multiLevelType w:val="hybridMultilevel"/>
    <w:tmpl w:val="6C74F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3349DC"/>
    <w:multiLevelType w:val="hybridMultilevel"/>
    <w:tmpl w:val="E494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4930608"/>
    <w:multiLevelType w:val="hybridMultilevel"/>
    <w:tmpl w:val="7D9C6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5150A39"/>
    <w:multiLevelType w:val="hybridMultilevel"/>
    <w:tmpl w:val="9D7E5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77B03FB"/>
    <w:multiLevelType w:val="hybridMultilevel"/>
    <w:tmpl w:val="EBB8A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88152B4"/>
    <w:multiLevelType w:val="hybridMultilevel"/>
    <w:tmpl w:val="38E61A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AA73FA2"/>
    <w:multiLevelType w:val="hybridMultilevel"/>
    <w:tmpl w:val="CA7C84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1B704D05"/>
    <w:multiLevelType w:val="hybridMultilevel"/>
    <w:tmpl w:val="0B565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D557D98"/>
    <w:multiLevelType w:val="hybridMultilevel"/>
    <w:tmpl w:val="112E6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F801CEA"/>
    <w:multiLevelType w:val="hybridMultilevel"/>
    <w:tmpl w:val="EC726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04F3F58"/>
    <w:multiLevelType w:val="hybridMultilevel"/>
    <w:tmpl w:val="AEE88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1F20589"/>
    <w:multiLevelType w:val="hybridMultilevel"/>
    <w:tmpl w:val="071047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2572019"/>
    <w:multiLevelType w:val="hybridMultilevel"/>
    <w:tmpl w:val="D33C37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4243019"/>
    <w:multiLevelType w:val="hybridMultilevel"/>
    <w:tmpl w:val="0BD8E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9501E7C"/>
    <w:multiLevelType w:val="hybridMultilevel"/>
    <w:tmpl w:val="F9DCFC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9E5D08"/>
    <w:multiLevelType w:val="hybridMultilevel"/>
    <w:tmpl w:val="918633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2AA651EF"/>
    <w:multiLevelType w:val="hybridMultilevel"/>
    <w:tmpl w:val="159C8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BE120C6"/>
    <w:multiLevelType w:val="hybridMultilevel"/>
    <w:tmpl w:val="E2103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9A4E8A"/>
    <w:multiLevelType w:val="hybridMultilevel"/>
    <w:tmpl w:val="7E4CA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CCC3B91"/>
    <w:multiLevelType w:val="multilevel"/>
    <w:tmpl w:val="AE4C1A4C"/>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pStyle w:val="ListStepped"/>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2CEB7A15"/>
    <w:multiLevelType w:val="hybridMultilevel"/>
    <w:tmpl w:val="089CA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E79099F"/>
    <w:multiLevelType w:val="hybridMultilevel"/>
    <w:tmpl w:val="973C3F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30417596"/>
    <w:multiLevelType w:val="hybridMultilevel"/>
    <w:tmpl w:val="4F640F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046211E"/>
    <w:multiLevelType w:val="hybridMultilevel"/>
    <w:tmpl w:val="77546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2F362FF"/>
    <w:multiLevelType w:val="hybridMultilevel"/>
    <w:tmpl w:val="2CFAB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33E877C9"/>
    <w:multiLevelType w:val="hybridMultilevel"/>
    <w:tmpl w:val="7988BD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43C21CE"/>
    <w:multiLevelType w:val="multilevel"/>
    <w:tmpl w:val="D9E4B2C6"/>
    <w:name w:val="List Stepped2"/>
    <w:lvl w:ilvl="0">
      <w:start w:val="1"/>
      <w:numFmt w:val="decimal"/>
      <w:pStyle w:val="ListNumber"/>
      <w:lvlText w:val="%1."/>
      <w:lvlJc w:val="left"/>
      <w:pPr>
        <w:ind w:left="1001" w:hanging="360"/>
      </w:pPr>
      <w:rPr>
        <w:rFonts w:ascii="Tahoma" w:hAnsi="Tahoma" w:hint="default"/>
        <w:b w:val="0"/>
        <w:i w:val="0"/>
        <w:color w:val="auto"/>
        <w:sz w:val="22"/>
      </w:rPr>
    </w:lvl>
    <w:lvl w:ilvl="1">
      <w:start w:val="1"/>
      <w:numFmt w:val="decimal"/>
      <w:pStyle w:val="ListNumber2"/>
      <w:lvlText w:val="%1.%2."/>
      <w:lvlJc w:val="left"/>
      <w:pPr>
        <w:tabs>
          <w:tab w:val="num" w:pos="1037"/>
        </w:tabs>
        <w:ind w:left="1797" w:hanging="760"/>
      </w:pPr>
      <w:rPr>
        <w:rFonts w:hint="default"/>
      </w:rPr>
    </w:lvl>
    <w:lvl w:ilvl="2">
      <w:start w:val="1"/>
      <w:numFmt w:val="decimal"/>
      <w:pStyle w:val="ListNumber3"/>
      <w:lvlText w:val="%1.%2.%3."/>
      <w:lvlJc w:val="left"/>
      <w:pPr>
        <w:ind w:left="2682" w:hanging="964"/>
      </w:pPr>
      <w:rPr>
        <w:rFonts w:hint="default"/>
      </w:rPr>
    </w:lvl>
    <w:lvl w:ilvl="3">
      <w:start w:val="1"/>
      <w:numFmt w:val="lowerLetter"/>
      <w:pStyle w:val="ListNumber4"/>
      <w:lvlText w:val="%1.%2.%3.%4."/>
      <w:lvlJc w:val="left"/>
      <w:pPr>
        <w:ind w:left="3986" w:hanging="1304"/>
      </w:pPr>
      <w:rPr>
        <w:rFonts w:hint="default"/>
      </w:rPr>
    </w:lvl>
    <w:lvl w:ilvl="4">
      <w:start w:val="1"/>
      <w:numFmt w:val="lowerRoman"/>
      <w:pStyle w:val="ListNumber5"/>
      <w:lvlText w:val="%1.%2.%3.%4.%5."/>
      <w:lvlJc w:val="left"/>
      <w:pPr>
        <w:ind w:left="5403" w:hanging="1417"/>
      </w:pPr>
      <w:rPr>
        <w:rFonts w:hint="default"/>
      </w:rPr>
    </w:lvl>
    <w:lvl w:ilvl="5">
      <w:start w:val="1"/>
      <w:numFmt w:val="lowerRoman"/>
      <w:lvlText w:val="%6."/>
      <w:lvlJc w:val="right"/>
      <w:pPr>
        <w:ind w:left="4677" w:hanging="180"/>
      </w:pPr>
      <w:rPr>
        <w:rFonts w:hint="default"/>
      </w:rPr>
    </w:lvl>
    <w:lvl w:ilvl="6">
      <w:start w:val="1"/>
      <w:numFmt w:val="decimal"/>
      <w:lvlText w:val="%7."/>
      <w:lvlJc w:val="left"/>
      <w:pPr>
        <w:ind w:left="5397" w:hanging="360"/>
      </w:pPr>
      <w:rPr>
        <w:rFonts w:hint="default"/>
      </w:rPr>
    </w:lvl>
    <w:lvl w:ilvl="7">
      <w:start w:val="1"/>
      <w:numFmt w:val="lowerLetter"/>
      <w:lvlText w:val="%8."/>
      <w:lvlJc w:val="left"/>
      <w:pPr>
        <w:ind w:left="6117" w:hanging="360"/>
      </w:pPr>
      <w:rPr>
        <w:rFonts w:hint="default"/>
      </w:rPr>
    </w:lvl>
    <w:lvl w:ilvl="8">
      <w:start w:val="1"/>
      <w:numFmt w:val="lowerRoman"/>
      <w:lvlText w:val="%9."/>
      <w:lvlJc w:val="right"/>
      <w:pPr>
        <w:ind w:left="6837" w:hanging="180"/>
      </w:pPr>
      <w:rPr>
        <w:rFonts w:hint="default"/>
      </w:rPr>
    </w:lvl>
  </w:abstractNum>
  <w:abstractNum w:abstractNumId="46" w15:restartNumberingAfterBreak="0">
    <w:nsid w:val="350131BD"/>
    <w:multiLevelType w:val="hybridMultilevel"/>
    <w:tmpl w:val="B45E2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67D0741"/>
    <w:multiLevelType w:val="hybridMultilevel"/>
    <w:tmpl w:val="E0D040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322858"/>
    <w:multiLevelType w:val="hybridMultilevel"/>
    <w:tmpl w:val="DAE2D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7365173"/>
    <w:multiLevelType w:val="hybridMultilevel"/>
    <w:tmpl w:val="2C506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7BB4A67"/>
    <w:multiLevelType w:val="hybridMultilevel"/>
    <w:tmpl w:val="3ADC8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385304FF"/>
    <w:multiLevelType w:val="hybridMultilevel"/>
    <w:tmpl w:val="C296A0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398B3D4C"/>
    <w:multiLevelType w:val="hybridMultilevel"/>
    <w:tmpl w:val="8DEC0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9B7610F"/>
    <w:multiLevelType w:val="hybridMultilevel"/>
    <w:tmpl w:val="6D9A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AD35F15"/>
    <w:multiLevelType w:val="hybridMultilevel"/>
    <w:tmpl w:val="C232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B253CB2"/>
    <w:multiLevelType w:val="hybridMultilevel"/>
    <w:tmpl w:val="98766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C996887"/>
    <w:multiLevelType w:val="multilevel"/>
    <w:tmpl w:val="72CA4A9A"/>
    <w:styleLink w:val="ListNumber-Stepped"/>
    <w:lvl w:ilvl="0">
      <w:start w:val="1"/>
      <w:numFmt w:val="decimal"/>
      <w:lvlText w:val="%1."/>
      <w:lvlJc w:val="left"/>
      <w:pPr>
        <w:ind w:left="641" w:hanging="357"/>
      </w:pPr>
      <w:rPr>
        <w:rFonts w:ascii="Gotham Light" w:hAnsi="Gotham Light" w:hint="default"/>
        <w:color w:val="auto"/>
        <w:sz w:val="22"/>
      </w:rPr>
    </w:lvl>
    <w:lvl w:ilvl="1">
      <w:start w:val="1"/>
      <w:numFmt w:val="decimal"/>
      <w:lvlText w:val="%1.%2."/>
      <w:lvlJc w:val="left"/>
      <w:pPr>
        <w:tabs>
          <w:tab w:val="num" w:pos="680"/>
        </w:tabs>
        <w:ind w:left="1440" w:hanging="760"/>
      </w:pPr>
      <w:rPr>
        <w:rFonts w:hint="default"/>
      </w:rPr>
    </w:lvl>
    <w:lvl w:ilvl="2">
      <w:start w:val="1"/>
      <w:numFmt w:val="decimal"/>
      <w:lvlText w:val="%1.%2.%3."/>
      <w:lvlJc w:val="left"/>
      <w:pPr>
        <w:ind w:left="2325" w:hanging="964"/>
      </w:pPr>
      <w:rPr>
        <w:rFonts w:hint="default"/>
      </w:rPr>
    </w:lvl>
    <w:lvl w:ilvl="3">
      <w:start w:val="1"/>
      <w:numFmt w:val="lowerLetter"/>
      <w:lvlText w:val="%1.%2.%3.%4."/>
      <w:lvlJc w:val="left"/>
      <w:pPr>
        <w:ind w:left="3629" w:hanging="1304"/>
      </w:pPr>
      <w:rPr>
        <w:rFonts w:hint="default"/>
      </w:rPr>
    </w:lvl>
    <w:lvl w:ilvl="4">
      <w:start w:val="1"/>
      <w:numFmt w:val="lowerRoman"/>
      <w:lvlText w:val="%1.%2.%3.%4.%5."/>
      <w:lvlJc w:val="left"/>
      <w:pPr>
        <w:ind w:left="5046" w:hanging="141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3D687DE0"/>
    <w:multiLevelType w:val="hybridMultilevel"/>
    <w:tmpl w:val="5EAC56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07D2CF9"/>
    <w:multiLevelType w:val="hybridMultilevel"/>
    <w:tmpl w:val="28DCD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0EE35AF"/>
    <w:multiLevelType w:val="hybridMultilevel"/>
    <w:tmpl w:val="79CE30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0" w15:restartNumberingAfterBreak="0">
    <w:nsid w:val="422667F3"/>
    <w:multiLevelType w:val="hybridMultilevel"/>
    <w:tmpl w:val="2F0AEC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1" w15:restartNumberingAfterBreak="0">
    <w:nsid w:val="42811BC2"/>
    <w:multiLevelType w:val="hybridMultilevel"/>
    <w:tmpl w:val="43A8F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32B0B98"/>
    <w:multiLevelType w:val="hybridMultilevel"/>
    <w:tmpl w:val="2440F290"/>
    <w:lvl w:ilvl="0" w:tplc="1842E52E">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35972B0"/>
    <w:multiLevelType w:val="hybridMultilevel"/>
    <w:tmpl w:val="471A04C2"/>
    <w:lvl w:ilvl="0" w:tplc="0C090001">
      <w:start w:val="1"/>
      <w:numFmt w:val="bullet"/>
      <w:lvlText w:val=""/>
      <w:lvlJc w:val="left"/>
      <w:pPr>
        <w:ind w:left="935" w:hanging="360"/>
      </w:pPr>
      <w:rPr>
        <w:rFonts w:ascii="Symbol" w:hAnsi="Symbol" w:hint="default"/>
      </w:rPr>
    </w:lvl>
    <w:lvl w:ilvl="1" w:tplc="0C090003" w:tentative="1">
      <w:start w:val="1"/>
      <w:numFmt w:val="bullet"/>
      <w:lvlText w:val="o"/>
      <w:lvlJc w:val="left"/>
      <w:pPr>
        <w:ind w:left="1655" w:hanging="360"/>
      </w:pPr>
      <w:rPr>
        <w:rFonts w:ascii="Courier New" w:hAnsi="Courier New" w:cs="Courier New" w:hint="default"/>
      </w:rPr>
    </w:lvl>
    <w:lvl w:ilvl="2" w:tplc="0C090005" w:tentative="1">
      <w:start w:val="1"/>
      <w:numFmt w:val="bullet"/>
      <w:lvlText w:val=""/>
      <w:lvlJc w:val="left"/>
      <w:pPr>
        <w:ind w:left="2375" w:hanging="360"/>
      </w:pPr>
      <w:rPr>
        <w:rFonts w:ascii="Wingdings" w:hAnsi="Wingdings" w:hint="default"/>
      </w:rPr>
    </w:lvl>
    <w:lvl w:ilvl="3" w:tplc="0C090001" w:tentative="1">
      <w:start w:val="1"/>
      <w:numFmt w:val="bullet"/>
      <w:lvlText w:val=""/>
      <w:lvlJc w:val="left"/>
      <w:pPr>
        <w:ind w:left="3095" w:hanging="360"/>
      </w:pPr>
      <w:rPr>
        <w:rFonts w:ascii="Symbol" w:hAnsi="Symbol" w:hint="default"/>
      </w:rPr>
    </w:lvl>
    <w:lvl w:ilvl="4" w:tplc="0C090003" w:tentative="1">
      <w:start w:val="1"/>
      <w:numFmt w:val="bullet"/>
      <w:lvlText w:val="o"/>
      <w:lvlJc w:val="left"/>
      <w:pPr>
        <w:ind w:left="3815" w:hanging="360"/>
      </w:pPr>
      <w:rPr>
        <w:rFonts w:ascii="Courier New" w:hAnsi="Courier New" w:cs="Courier New" w:hint="default"/>
      </w:rPr>
    </w:lvl>
    <w:lvl w:ilvl="5" w:tplc="0C090005" w:tentative="1">
      <w:start w:val="1"/>
      <w:numFmt w:val="bullet"/>
      <w:lvlText w:val=""/>
      <w:lvlJc w:val="left"/>
      <w:pPr>
        <w:ind w:left="4535" w:hanging="360"/>
      </w:pPr>
      <w:rPr>
        <w:rFonts w:ascii="Wingdings" w:hAnsi="Wingdings" w:hint="default"/>
      </w:rPr>
    </w:lvl>
    <w:lvl w:ilvl="6" w:tplc="0C090001" w:tentative="1">
      <w:start w:val="1"/>
      <w:numFmt w:val="bullet"/>
      <w:lvlText w:val=""/>
      <w:lvlJc w:val="left"/>
      <w:pPr>
        <w:ind w:left="5255" w:hanging="360"/>
      </w:pPr>
      <w:rPr>
        <w:rFonts w:ascii="Symbol" w:hAnsi="Symbol" w:hint="default"/>
      </w:rPr>
    </w:lvl>
    <w:lvl w:ilvl="7" w:tplc="0C090003" w:tentative="1">
      <w:start w:val="1"/>
      <w:numFmt w:val="bullet"/>
      <w:lvlText w:val="o"/>
      <w:lvlJc w:val="left"/>
      <w:pPr>
        <w:ind w:left="5975" w:hanging="360"/>
      </w:pPr>
      <w:rPr>
        <w:rFonts w:ascii="Courier New" w:hAnsi="Courier New" w:cs="Courier New" w:hint="default"/>
      </w:rPr>
    </w:lvl>
    <w:lvl w:ilvl="8" w:tplc="0C090005" w:tentative="1">
      <w:start w:val="1"/>
      <w:numFmt w:val="bullet"/>
      <w:lvlText w:val=""/>
      <w:lvlJc w:val="left"/>
      <w:pPr>
        <w:ind w:left="6695" w:hanging="360"/>
      </w:pPr>
      <w:rPr>
        <w:rFonts w:ascii="Wingdings" w:hAnsi="Wingdings" w:hint="default"/>
      </w:rPr>
    </w:lvl>
  </w:abstractNum>
  <w:abstractNum w:abstractNumId="64" w15:restartNumberingAfterBreak="0">
    <w:nsid w:val="43846BA9"/>
    <w:multiLevelType w:val="hybridMultilevel"/>
    <w:tmpl w:val="8AAA0850"/>
    <w:lvl w:ilvl="0" w:tplc="22B6FD02">
      <w:start w:val="1"/>
      <w:numFmt w:val="bullet"/>
      <w:pStyle w:val="CourseTextBullets"/>
      <w:lvlText w:val=""/>
      <w:lvlJc w:val="left"/>
      <w:pPr>
        <w:ind w:left="1928" w:hanging="360"/>
      </w:pPr>
      <w:rPr>
        <w:rFonts w:ascii="Symbol" w:hAnsi="Symbol" w:hint="default"/>
      </w:rPr>
    </w:lvl>
    <w:lvl w:ilvl="1" w:tplc="0C090003">
      <w:start w:val="1"/>
      <w:numFmt w:val="bullet"/>
      <w:lvlText w:val="o"/>
      <w:lvlJc w:val="left"/>
      <w:pPr>
        <w:ind w:left="2648" w:hanging="360"/>
      </w:pPr>
      <w:rPr>
        <w:rFonts w:ascii="Courier New" w:hAnsi="Courier New" w:cs="Courier New" w:hint="default"/>
      </w:rPr>
    </w:lvl>
    <w:lvl w:ilvl="2" w:tplc="0C090005" w:tentative="1">
      <w:start w:val="1"/>
      <w:numFmt w:val="bullet"/>
      <w:lvlText w:val=""/>
      <w:lvlJc w:val="left"/>
      <w:pPr>
        <w:ind w:left="3368" w:hanging="360"/>
      </w:pPr>
      <w:rPr>
        <w:rFonts w:ascii="Wingdings" w:hAnsi="Wingdings" w:hint="default"/>
      </w:rPr>
    </w:lvl>
    <w:lvl w:ilvl="3" w:tplc="0C090001" w:tentative="1">
      <w:start w:val="1"/>
      <w:numFmt w:val="bullet"/>
      <w:lvlText w:val=""/>
      <w:lvlJc w:val="left"/>
      <w:pPr>
        <w:ind w:left="4088" w:hanging="360"/>
      </w:pPr>
      <w:rPr>
        <w:rFonts w:ascii="Symbol" w:hAnsi="Symbol" w:hint="default"/>
      </w:rPr>
    </w:lvl>
    <w:lvl w:ilvl="4" w:tplc="0C090003" w:tentative="1">
      <w:start w:val="1"/>
      <w:numFmt w:val="bullet"/>
      <w:lvlText w:val="o"/>
      <w:lvlJc w:val="left"/>
      <w:pPr>
        <w:ind w:left="4808" w:hanging="360"/>
      </w:pPr>
      <w:rPr>
        <w:rFonts w:ascii="Courier New" w:hAnsi="Courier New" w:cs="Courier New" w:hint="default"/>
      </w:rPr>
    </w:lvl>
    <w:lvl w:ilvl="5" w:tplc="0C090005" w:tentative="1">
      <w:start w:val="1"/>
      <w:numFmt w:val="bullet"/>
      <w:lvlText w:val=""/>
      <w:lvlJc w:val="left"/>
      <w:pPr>
        <w:ind w:left="5528" w:hanging="360"/>
      </w:pPr>
      <w:rPr>
        <w:rFonts w:ascii="Wingdings" w:hAnsi="Wingdings" w:hint="default"/>
      </w:rPr>
    </w:lvl>
    <w:lvl w:ilvl="6" w:tplc="0C090001" w:tentative="1">
      <w:start w:val="1"/>
      <w:numFmt w:val="bullet"/>
      <w:lvlText w:val=""/>
      <w:lvlJc w:val="left"/>
      <w:pPr>
        <w:ind w:left="6248" w:hanging="360"/>
      </w:pPr>
      <w:rPr>
        <w:rFonts w:ascii="Symbol" w:hAnsi="Symbol" w:hint="default"/>
      </w:rPr>
    </w:lvl>
    <w:lvl w:ilvl="7" w:tplc="0C090003" w:tentative="1">
      <w:start w:val="1"/>
      <w:numFmt w:val="bullet"/>
      <w:lvlText w:val="o"/>
      <w:lvlJc w:val="left"/>
      <w:pPr>
        <w:ind w:left="6968" w:hanging="360"/>
      </w:pPr>
      <w:rPr>
        <w:rFonts w:ascii="Courier New" w:hAnsi="Courier New" w:cs="Courier New" w:hint="default"/>
      </w:rPr>
    </w:lvl>
    <w:lvl w:ilvl="8" w:tplc="0C090005" w:tentative="1">
      <w:start w:val="1"/>
      <w:numFmt w:val="bullet"/>
      <w:lvlText w:val=""/>
      <w:lvlJc w:val="left"/>
      <w:pPr>
        <w:ind w:left="7688" w:hanging="360"/>
      </w:pPr>
      <w:rPr>
        <w:rFonts w:ascii="Wingdings" w:hAnsi="Wingdings" w:hint="default"/>
      </w:rPr>
    </w:lvl>
  </w:abstractNum>
  <w:abstractNum w:abstractNumId="65" w15:restartNumberingAfterBreak="0">
    <w:nsid w:val="43E9028A"/>
    <w:multiLevelType w:val="hybridMultilevel"/>
    <w:tmpl w:val="C1BA9D20"/>
    <w:lvl w:ilvl="0" w:tplc="55DEA940">
      <w:start w:val="1"/>
      <w:numFmt w:val="decimal"/>
      <w:pStyle w:val="CourseNumbers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46765E7"/>
    <w:multiLevelType w:val="hybridMultilevel"/>
    <w:tmpl w:val="193E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4CA2FEF"/>
    <w:multiLevelType w:val="hybridMultilevel"/>
    <w:tmpl w:val="BD1C8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57D12AD"/>
    <w:multiLevelType w:val="hybridMultilevel"/>
    <w:tmpl w:val="42E0DC84"/>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466440C6"/>
    <w:multiLevelType w:val="hybridMultilevel"/>
    <w:tmpl w:val="668ED75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4705448E"/>
    <w:multiLevelType w:val="hybridMultilevel"/>
    <w:tmpl w:val="5F26B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49905D86"/>
    <w:multiLevelType w:val="hybridMultilevel"/>
    <w:tmpl w:val="1AF237D0"/>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A3F149D"/>
    <w:multiLevelType w:val="hybridMultilevel"/>
    <w:tmpl w:val="DC3693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3" w15:restartNumberingAfterBreak="0">
    <w:nsid w:val="4AB711E0"/>
    <w:multiLevelType w:val="hybridMultilevel"/>
    <w:tmpl w:val="DDC80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B152EB5"/>
    <w:multiLevelType w:val="hybridMultilevel"/>
    <w:tmpl w:val="16341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B2D2F9E"/>
    <w:multiLevelType w:val="hybridMultilevel"/>
    <w:tmpl w:val="1A84ADDC"/>
    <w:lvl w:ilvl="0" w:tplc="B71E85FC">
      <w:start w:val="1"/>
      <w:numFmt w:val="decimal"/>
      <w:pStyle w:val="CourseTextNumbering"/>
      <w:lvlText w:val="%1."/>
      <w:lvlJc w:val="left"/>
      <w:pPr>
        <w:ind w:left="2288" w:hanging="360"/>
      </w:pPr>
    </w:lvl>
    <w:lvl w:ilvl="1" w:tplc="0C090019" w:tentative="1">
      <w:start w:val="1"/>
      <w:numFmt w:val="lowerLetter"/>
      <w:lvlText w:val="%2."/>
      <w:lvlJc w:val="left"/>
      <w:pPr>
        <w:ind w:left="3008" w:hanging="360"/>
      </w:pPr>
    </w:lvl>
    <w:lvl w:ilvl="2" w:tplc="0C09001B" w:tentative="1">
      <w:start w:val="1"/>
      <w:numFmt w:val="lowerRoman"/>
      <w:lvlText w:val="%3."/>
      <w:lvlJc w:val="right"/>
      <w:pPr>
        <w:ind w:left="3728" w:hanging="180"/>
      </w:pPr>
    </w:lvl>
    <w:lvl w:ilvl="3" w:tplc="0C09000F" w:tentative="1">
      <w:start w:val="1"/>
      <w:numFmt w:val="decimal"/>
      <w:lvlText w:val="%4."/>
      <w:lvlJc w:val="left"/>
      <w:pPr>
        <w:ind w:left="4448" w:hanging="360"/>
      </w:pPr>
    </w:lvl>
    <w:lvl w:ilvl="4" w:tplc="0C090019" w:tentative="1">
      <w:start w:val="1"/>
      <w:numFmt w:val="lowerLetter"/>
      <w:lvlText w:val="%5."/>
      <w:lvlJc w:val="left"/>
      <w:pPr>
        <w:ind w:left="5168" w:hanging="360"/>
      </w:pPr>
    </w:lvl>
    <w:lvl w:ilvl="5" w:tplc="0C09001B" w:tentative="1">
      <w:start w:val="1"/>
      <w:numFmt w:val="lowerRoman"/>
      <w:lvlText w:val="%6."/>
      <w:lvlJc w:val="right"/>
      <w:pPr>
        <w:ind w:left="5888" w:hanging="180"/>
      </w:pPr>
    </w:lvl>
    <w:lvl w:ilvl="6" w:tplc="0C09000F" w:tentative="1">
      <w:start w:val="1"/>
      <w:numFmt w:val="decimal"/>
      <w:lvlText w:val="%7."/>
      <w:lvlJc w:val="left"/>
      <w:pPr>
        <w:ind w:left="6608" w:hanging="360"/>
      </w:pPr>
    </w:lvl>
    <w:lvl w:ilvl="7" w:tplc="0C090019" w:tentative="1">
      <w:start w:val="1"/>
      <w:numFmt w:val="lowerLetter"/>
      <w:lvlText w:val="%8."/>
      <w:lvlJc w:val="left"/>
      <w:pPr>
        <w:ind w:left="7328" w:hanging="360"/>
      </w:pPr>
    </w:lvl>
    <w:lvl w:ilvl="8" w:tplc="0C09001B" w:tentative="1">
      <w:start w:val="1"/>
      <w:numFmt w:val="lowerRoman"/>
      <w:lvlText w:val="%9."/>
      <w:lvlJc w:val="right"/>
      <w:pPr>
        <w:ind w:left="8048" w:hanging="180"/>
      </w:pPr>
    </w:lvl>
  </w:abstractNum>
  <w:abstractNum w:abstractNumId="76" w15:restartNumberingAfterBreak="0">
    <w:nsid w:val="4CDE2572"/>
    <w:multiLevelType w:val="hybridMultilevel"/>
    <w:tmpl w:val="A5E25F5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77" w15:restartNumberingAfterBreak="0">
    <w:nsid w:val="4E0B4078"/>
    <w:multiLevelType w:val="hybridMultilevel"/>
    <w:tmpl w:val="EEDE4B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12E0723"/>
    <w:multiLevelType w:val="hybridMultilevel"/>
    <w:tmpl w:val="D0BC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2E44180"/>
    <w:multiLevelType w:val="hybridMultilevel"/>
    <w:tmpl w:val="101208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5BC46DE"/>
    <w:multiLevelType w:val="hybridMultilevel"/>
    <w:tmpl w:val="D458C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7227D0A"/>
    <w:multiLevelType w:val="hybridMultilevel"/>
    <w:tmpl w:val="6A664284"/>
    <w:lvl w:ilvl="0" w:tplc="0C090001">
      <w:start w:val="1"/>
      <w:numFmt w:val="bullet"/>
      <w:lvlText w:val=""/>
      <w:lvlJc w:val="left"/>
      <w:pPr>
        <w:ind w:left="795" w:hanging="360"/>
      </w:pPr>
      <w:rPr>
        <w:rFonts w:ascii="Symbol" w:hAnsi="Symbol" w:hint="default"/>
      </w:rPr>
    </w:lvl>
    <w:lvl w:ilvl="1" w:tplc="0C090003">
      <w:start w:val="1"/>
      <w:numFmt w:val="bullet"/>
      <w:lvlText w:val="o"/>
      <w:lvlJc w:val="left"/>
      <w:pPr>
        <w:ind w:left="1515" w:hanging="360"/>
      </w:pPr>
      <w:rPr>
        <w:rFonts w:ascii="Courier New" w:hAnsi="Courier New" w:cs="Courier New" w:hint="default"/>
      </w:rPr>
    </w:lvl>
    <w:lvl w:ilvl="2" w:tplc="0C090005">
      <w:start w:val="1"/>
      <w:numFmt w:val="bullet"/>
      <w:lvlText w:val=""/>
      <w:lvlJc w:val="left"/>
      <w:pPr>
        <w:ind w:left="2235" w:hanging="360"/>
      </w:pPr>
      <w:rPr>
        <w:rFonts w:ascii="Wingdings" w:hAnsi="Wingdings" w:hint="default"/>
      </w:rPr>
    </w:lvl>
    <w:lvl w:ilvl="3" w:tplc="0C090001">
      <w:start w:val="1"/>
      <w:numFmt w:val="bullet"/>
      <w:lvlText w:val=""/>
      <w:lvlJc w:val="left"/>
      <w:pPr>
        <w:ind w:left="2955" w:hanging="360"/>
      </w:pPr>
      <w:rPr>
        <w:rFonts w:ascii="Symbol" w:hAnsi="Symbol" w:hint="default"/>
      </w:rPr>
    </w:lvl>
    <w:lvl w:ilvl="4" w:tplc="0C090003">
      <w:start w:val="1"/>
      <w:numFmt w:val="bullet"/>
      <w:lvlText w:val="o"/>
      <w:lvlJc w:val="left"/>
      <w:pPr>
        <w:ind w:left="3675" w:hanging="360"/>
      </w:pPr>
      <w:rPr>
        <w:rFonts w:ascii="Courier New" w:hAnsi="Courier New" w:cs="Courier New" w:hint="default"/>
      </w:rPr>
    </w:lvl>
    <w:lvl w:ilvl="5" w:tplc="0C090005">
      <w:start w:val="1"/>
      <w:numFmt w:val="bullet"/>
      <w:lvlText w:val=""/>
      <w:lvlJc w:val="left"/>
      <w:pPr>
        <w:ind w:left="4395" w:hanging="360"/>
      </w:pPr>
      <w:rPr>
        <w:rFonts w:ascii="Wingdings" w:hAnsi="Wingdings" w:hint="default"/>
      </w:rPr>
    </w:lvl>
    <w:lvl w:ilvl="6" w:tplc="0C090001">
      <w:start w:val="1"/>
      <w:numFmt w:val="bullet"/>
      <w:lvlText w:val=""/>
      <w:lvlJc w:val="left"/>
      <w:pPr>
        <w:ind w:left="5115" w:hanging="360"/>
      </w:pPr>
      <w:rPr>
        <w:rFonts w:ascii="Symbol" w:hAnsi="Symbol" w:hint="default"/>
      </w:rPr>
    </w:lvl>
    <w:lvl w:ilvl="7" w:tplc="0C090003">
      <w:start w:val="1"/>
      <w:numFmt w:val="bullet"/>
      <w:lvlText w:val="o"/>
      <w:lvlJc w:val="left"/>
      <w:pPr>
        <w:ind w:left="5835" w:hanging="360"/>
      </w:pPr>
      <w:rPr>
        <w:rFonts w:ascii="Courier New" w:hAnsi="Courier New" w:cs="Courier New" w:hint="default"/>
      </w:rPr>
    </w:lvl>
    <w:lvl w:ilvl="8" w:tplc="0C090005">
      <w:start w:val="1"/>
      <w:numFmt w:val="bullet"/>
      <w:lvlText w:val=""/>
      <w:lvlJc w:val="left"/>
      <w:pPr>
        <w:ind w:left="6555" w:hanging="360"/>
      </w:pPr>
      <w:rPr>
        <w:rFonts w:ascii="Wingdings" w:hAnsi="Wingdings" w:hint="default"/>
      </w:rPr>
    </w:lvl>
  </w:abstractNum>
  <w:abstractNum w:abstractNumId="82" w15:restartNumberingAfterBreak="0">
    <w:nsid w:val="582260CA"/>
    <w:multiLevelType w:val="hybridMultilevel"/>
    <w:tmpl w:val="D966B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B428BE"/>
    <w:multiLevelType w:val="hybridMultilevel"/>
    <w:tmpl w:val="CE227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5A0C589D"/>
    <w:multiLevelType w:val="hybridMultilevel"/>
    <w:tmpl w:val="97227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B3015D4"/>
    <w:multiLevelType w:val="hybridMultilevel"/>
    <w:tmpl w:val="CF0EFA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B535743"/>
    <w:multiLevelType w:val="hybridMultilevel"/>
    <w:tmpl w:val="D4B0E2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7" w15:restartNumberingAfterBreak="0">
    <w:nsid w:val="5D2050BE"/>
    <w:multiLevelType w:val="hybridMultilevel"/>
    <w:tmpl w:val="80E2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5D8E4922"/>
    <w:multiLevelType w:val="hybridMultilevel"/>
    <w:tmpl w:val="CD2C9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5DCE7E50"/>
    <w:multiLevelType w:val="hybridMultilevel"/>
    <w:tmpl w:val="2BAA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1582CE1"/>
    <w:multiLevelType w:val="hybridMultilevel"/>
    <w:tmpl w:val="17A43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62314295"/>
    <w:multiLevelType w:val="hybridMultilevel"/>
    <w:tmpl w:val="05889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2" w15:restartNumberingAfterBreak="0">
    <w:nsid w:val="63906008"/>
    <w:multiLevelType w:val="hybridMultilevel"/>
    <w:tmpl w:val="DB341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C9716F"/>
    <w:multiLevelType w:val="hybridMultilevel"/>
    <w:tmpl w:val="E86E4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3CF3D88"/>
    <w:multiLevelType w:val="hybridMultilevel"/>
    <w:tmpl w:val="78CA7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3FF0C87"/>
    <w:multiLevelType w:val="hybridMultilevel"/>
    <w:tmpl w:val="B2D04D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4002080"/>
    <w:multiLevelType w:val="hybridMultilevel"/>
    <w:tmpl w:val="E85A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5E665DB"/>
    <w:multiLevelType w:val="hybridMultilevel"/>
    <w:tmpl w:val="9830E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68554A7"/>
    <w:multiLevelType w:val="hybridMultilevel"/>
    <w:tmpl w:val="8C30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7015593"/>
    <w:multiLevelType w:val="multilevel"/>
    <w:tmpl w:val="72CA4A9A"/>
    <w:name w:val="List Stepped"/>
    <w:numStyleLink w:val="ListNumber-Stepped"/>
  </w:abstractNum>
  <w:abstractNum w:abstractNumId="100" w15:restartNumberingAfterBreak="0">
    <w:nsid w:val="6789404A"/>
    <w:multiLevelType w:val="hybridMultilevel"/>
    <w:tmpl w:val="3210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80E3F39"/>
    <w:multiLevelType w:val="hybridMultilevel"/>
    <w:tmpl w:val="D3F61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81657DF"/>
    <w:multiLevelType w:val="hybridMultilevel"/>
    <w:tmpl w:val="7AC09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D5F3587"/>
    <w:multiLevelType w:val="hybridMultilevel"/>
    <w:tmpl w:val="66508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F391EE6"/>
    <w:multiLevelType w:val="hybridMultilevel"/>
    <w:tmpl w:val="227C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39028C6"/>
    <w:multiLevelType w:val="hybridMultilevel"/>
    <w:tmpl w:val="42541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3CE75A3"/>
    <w:multiLevelType w:val="hybridMultilevel"/>
    <w:tmpl w:val="9EFCA7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3D74B2E"/>
    <w:multiLevelType w:val="hybridMultilevel"/>
    <w:tmpl w:val="B9601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6364D1A"/>
    <w:multiLevelType w:val="hybridMultilevel"/>
    <w:tmpl w:val="46280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6493193"/>
    <w:multiLevelType w:val="hybridMultilevel"/>
    <w:tmpl w:val="0BE4A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6B71663"/>
    <w:multiLevelType w:val="hybridMultilevel"/>
    <w:tmpl w:val="320A1F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8D73113"/>
    <w:multiLevelType w:val="hybridMultilevel"/>
    <w:tmpl w:val="C608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9452B94"/>
    <w:multiLevelType w:val="hybridMultilevel"/>
    <w:tmpl w:val="02223CDC"/>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7B1B1BB8"/>
    <w:multiLevelType w:val="hybridMultilevel"/>
    <w:tmpl w:val="FED0151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B2464B4"/>
    <w:multiLevelType w:val="hybridMultilevel"/>
    <w:tmpl w:val="495CA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DCA0EB5"/>
    <w:multiLevelType w:val="hybridMultilevel"/>
    <w:tmpl w:val="76EEF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EE56CA6"/>
    <w:multiLevelType w:val="hybridMultilevel"/>
    <w:tmpl w:val="C69AA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56"/>
  </w:num>
  <w:num w:numId="6">
    <w:abstractNumId w:val="38"/>
  </w:num>
  <w:num w:numId="7">
    <w:abstractNumId w:val="62"/>
  </w:num>
  <w:num w:numId="8">
    <w:abstractNumId w:val="45"/>
  </w:num>
  <w:num w:numId="9">
    <w:abstractNumId w:val="65"/>
  </w:num>
  <w:num w:numId="10">
    <w:abstractNumId w:val="64"/>
  </w:num>
  <w:num w:numId="11">
    <w:abstractNumId w:val="75"/>
  </w:num>
  <w:num w:numId="12">
    <w:abstractNumId w:val="53"/>
  </w:num>
  <w:num w:numId="13">
    <w:abstractNumId w:val="8"/>
  </w:num>
  <w:num w:numId="14">
    <w:abstractNumId w:val="24"/>
  </w:num>
  <w:num w:numId="15">
    <w:abstractNumId w:val="14"/>
  </w:num>
  <w:num w:numId="16">
    <w:abstractNumId w:val="97"/>
  </w:num>
  <w:num w:numId="17">
    <w:abstractNumId w:val="93"/>
  </w:num>
  <w:num w:numId="18">
    <w:abstractNumId w:val="54"/>
  </w:num>
  <w:num w:numId="19">
    <w:abstractNumId w:val="108"/>
  </w:num>
  <w:num w:numId="20">
    <w:abstractNumId w:val="42"/>
  </w:num>
  <w:num w:numId="21">
    <w:abstractNumId w:val="61"/>
  </w:num>
  <w:num w:numId="22">
    <w:abstractNumId w:val="63"/>
  </w:num>
  <w:num w:numId="23">
    <w:abstractNumId w:val="44"/>
  </w:num>
  <w:num w:numId="24">
    <w:abstractNumId w:val="57"/>
  </w:num>
  <w:num w:numId="25">
    <w:abstractNumId w:val="22"/>
  </w:num>
  <w:num w:numId="26">
    <w:abstractNumId w:val="18"/>
  </w:num>
  <w:num w:numId="27">
    <w:abstractNumId w:val="83"/>
  </w:num>
  <w:num w:numId="28">
    <w:abstractNumId w:val="100"/>
  </w:num>
  <w:num w:numId="29">
    <w:abstractNumId w:val="106"/>
  </w:num>
  <w:num w:numId="30">
    <w:abstractNumId w:val="110"/>
  </w:num>
  <w:num w:numId="31">
    <w:abstractNumId w:val="85"/>
  </w:num>
  <w:num w:numId="32">
    <w:abstractNumId w:val="84"/>
  </w:num>
  <w:num w:numId="33">
    <w:abstractNumId w:val="76"/>
  </w:num>
  <w:num w:numId="34">
    <w:abstractNumId w:val="111"/>
  </w:num>
  <w:num w:numId="35">
    <w:abstractNumId w:val="80"/>
  </w:num>
  <w:num w:numId="36">
    <w:abstractNumId w:val="98"/>
  </w:num>
  <w:num w:numId="37">
    <w:abstractNumId w:val="96"/>
  </w:num>
  <w:num w:numId="38">
    <w:abstractNumId w:val="105"/>
  </w:num>
  <w:num w:numId="39">
    <w:abstractNumId w:val="6"/>
  </w:num>
  <w:num w:numId="40">
    <w:abstractNumId w:val="47"/>
  </w:num>
  <w:num w:numId="41">
    <w:abstractNumId w:val="92"/>
  </w:num>
  <w:num w:numId="42">
    <w:abstractNumId w:val="32"/>
  </w:num>
  <w:num w:numId="43">
    <w:abstractNumId w:val="95"/>
  </w:num>
  <w:num w:numId="44">
    <w:abstractNumId w:val="12"/>
  </w:num>
  <w:num w:numId="45">
    <w:abstractNumId w:val="23"/>
  </w:num>
  <w:num w:numId="46">
    <w:abstractNumId w:val="5"/>
  </w:num>
  <w:num w:numId="47">
    <w:abstractNumId w:val="88"/>
  </w:num>
  <w:num w:numId="48">
    <w:abstractNumId w:val="16"/>
  </w:num>
  <w:num w:numId="49">
    <w:abstractNumId w:val="101"/>
  </w:num>
  <w:num w:numId="50">
    <w:abstractNumId w:val="39"/>
  </w:num>
  <w:num w:numId="51">
    <w:abstractNumId w:val="48"/>
  </w:num>
  <w:num w:numId="52">
    <w:abstractNumId w:val="19"/>
  </w:num>
  <w:num w:numId="53">
    <w:abstractNumId w:val="116"/>
  </w:num>
  <w:num w:numId="54">
    <w:abstractNumId w:val="37"/>
  </w:num>
  <w:num w:numId="55">
    <w:abstractNumId w:val="9"/>
  </w:num>
  <w:num w:numId="56">
    <w:abstractNumId w:val="21"/>
  </w:num>
  <w:num w:numId="57">
    <w:abstractNumId w:val="13"/>
  </w:num>
  <w:num w:numId="58">
    <w:abstractNumId w:val="67"/>
  </w:num>
  <w:num w:numId="59">
    <w:abstractNumId w:val="41"/>
  </w:num>
  <w:num w:numId="60">
    <w:abstractNumId w:val="115"/>
  </w:num>
  <w:num w:numId="61">
    <w:abstractNumId w:val="35"/>
  </w:num>
  <w:num w:numId="62">
    <w:abstractNumId w:val="109"/>
  </w:num>
  <w:num w:numId="63">
    <w:abstractNumId w:val="82"/>
  </w:num>
  <w:num w:numId="64">
    <w:abstractNumId w:val="70"/>
  </w:num>
  <w:num w:numId="65">
    <w:abstractNumId w:val="79"/>
  </w:num>
  <w:num w:numId="66">
    <w:abstractNumId w:val="103"/>
  </w:num>
  <w:num w:numId="67">
    <w:abstractNumId w:val="107"/>
  </w:num>
  <w:num w:numId="68">
    <w:abstractNumId w:val="73"/>
  </w:num>
  <w:num w:numId="69">
    <w:abstractNumId w:val="49"/>
  </w:num>
  <w:num w:numId="70">
    <w:abstractNumId w:val="11"/>
  </w:num>
  <w:num w:numId="71">
    <w:abstractNumId w:val="46"/>
  </w:num>
  <w:num w:numId="72">
    <w:abstractNumId w:val="20"/>
  </w:num>
  <w:num w:numId="73">
    <w:abstractNumId w:val="69"/>
  </w:num>
  <w:num w:numId="74">
    <w:abstractNumId w:val="4"/>
  </w:num>
  <w:num w:numId="75">
    <w:abstractNumId w:val="7"/>
  </w:num>
  <w:num w:numId="76">
    <w:abstractNumId w:val="52"/>
  </w:num>
  <w:num w:numId="77">
    <w:abstractNumId w:val="28"/>
  </w:num>
  <w:num w:numId="78">
    <w:abstractNumId w:val="114"/>
  </w:num>
  <w:num w:numId="79">
    <w:abstractNumId w:val="27"/>
  </w:num>
  <w:num w:numId="80">
    <w:abstractNumId w:val="87"/>
  </w:num>
  <w:num w:numId="81">
    <w:abstractNumId w:val="29"/>
  </w:num>
  <w:num w:numId="82">
    <w:abstractNumId w:val="94"/>
  </w:num>
  <w:num w:numId="83">
    <w:abstractNumId w:val="30"/>
  </w:num>
  <w:num w:numId="84">
    <w:abstractNumId w:val="104"/>
  </w:num>
  <w:num w:numId="85">
    <w:abstractNumId w:val="36"/>
  </w:num>
  <w:num w:numId="86">
    <w:abstractNumId w:val="58"/>
  </w:num>
  <w:num w:numId="87">
    <w:abstractNumId w:val="90"/>
  </w:num>
  <w:num w:numId="88">
    <w:abstractNumId w:val="31"/>
  </w:num>
  <w:num w:numId="89">
    <w:abstractNumId w:val="33"/>
  </w:num>
  <w:num w:numId="90">
    <w:abstractNumId w:val="71"/>
  </w:num>
  <w:num w:numId="91">
    <w:abstractNumId w:val="113"/>
  </w:num>
  <w:num w:numId="92">
    <w:abstractNumId w:val="77"/>
  </w:num>
  <w:num w:numId="93">
    <w:abstractNumId w:val="15"/>
  </w:num>
  <w:num w:numId="94">
    <w:abstractNumId w:val="68"/>
  </w:num>
  <w:num w:numId="95">
    <w:abstractNumId w:val="112"/>
  </w:num>
  <w:num w:numId="96">
    <w:abstractNumId w:val="10"/>
  </w:num>
  <w:num w:numId="97">
    <w:abstractNumId w:val="55"/>
  </w:num>
  <w:num w:numId="98">
    <w:abstractNumId w:val="74"/>
  </w:num>
  <w:num w:numId="99">
    <w:abstractNumId w:val="89"/>
  </w:num>
  <w:num w:numId="100">
    <w:abstractNumId w:val="66"/>
  </w:num>
  <w:num w:numId="101">
    <w:abstractNumId w:val="86"/>
  </w:num>
  <w:num w:numId="102">
    <w:abstractNumId w:val="17"/>
  </w:num>
  <w:num w:numId="103">
    <w:abstractNumId w:val="51"/>
  </w:num>
  <w:num w:numId="104">
    <w:abstractNumId w:val="91"/>
  </w:num>
  <w:num w:numId="105">
    <w:abstractNumId w:val="50"/>
  </w:num>
  <w:num w:numId="106">
    <w:abstractNumId w:val="43"/>
  </w:num>
  <w:num w:numId="107">
    <w:abstractNumId w:val="59"/>
  </w:num>
  <w:num w:numId="108">
    <w:abstractNumId w:val="81"/>
  </w:num>
  <w:num w:numId="109">
    <w:abstractNumId w:val="34"/>
  </w:num>
  <w:num w:numId="110">
    <w:abstractNumId w:val="25"/>
  </w:num>
  <w:num w:numId="111">
    <w:abstractNumId w:val="72"/>
  </w:num>
  <w:num w:numId="112">
    <w:abstractNumId w:val="60"/>
  </w:num>
  <w:num w:numId="113">
    <w:abstractNumId w:val="40"/>
  </w:num>
  <w:num w:numId="114">
    <w:abstractNumId w:val="78"/>
  </w:num>
  <w:num w:numId="115">
    <w:abstractNumId w:val="26"/>
  </w:num>
  <w:num w:numId="116">
    <w:abstractNumId w:val="10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05A"/>
    <w:rsid w:val="0000082B"/>
    <w:rsid w:val="000048B7"/>
    <w:rsid w:val="00005340"/>
    <w:rsid w:val="00033915"/>
    <w:rsid w:val="00091327"/>
    <w:rsid w:val="000D291A"/>
    <w:rsid w:val="00111A89"/>
    <w:rsid w:val="001543A5"/>
    <w:rsid w:val="001930DF"/>
    <w:rsid w:val="001D02A8"/>
    <w:rsid w:val="001E22B7"/>
    <w:rsid w:val="00235E96"/>
    <w:rsid w:val="002423A9"/>
    <w:rsid w:val="00244E91"/>
    <w:rsid w:val="0025629D"/>
    <w:rsid w:val="00270F9C"/>
    <w:rsid w:val="00293F17"/>
    <w:rsid w:val="002D2C48"/>
    <w:rsid w:val="003275E7"/>
    <w:rsid w:val="00367523"/>
    <w:rsid w:val="003D5272"/>
    <w:rsid w:val="00404699"/>
    <w:rsid w:val="00414D2B"/>
    <w:rsid w:val="004515E6"/>
    <w:rsid w:val="004A6643"/>
    <w:rsid w:val="004B7105"/>
    <w:rsid w:val="004D4131"/>
    <w:rsid w:val="00522C56"/>
    <w:rsid w:val="00524293"/>
    <w:rsid w:val="00531AC9"/>
    <w:rsid w:val="005E3D40"/>
    <w:rsid w:val="005F39D2"/>
    <w:rsid w:val="00625479"/>
    <w:rsid w:val="006330F4"/>
    <w:rsid w:val="00650497"/>
    <w:rsid w:val="00680114"/>
    <w:rsid w:val="00680A17"/>
    <w:rsid w:val="0068386C"/>
    <w:rsid w:val="006976A6"/>
    <w:rsid w:val="006E5AA7"/>
    <w:rsid w:val="007228FB"/>
    <w:rsid w:val="0073505A"/>
    <w:rsid w:val="00763F6C"/>
    <w:rsid w:val="007C6833"/>
    <w:rsid w:val="00807E26"/>
    <w:rsid w:val="00847A44"/>
    <w:rsid w:val="008636F4"/>
    <w:rsid w:val="008736AC"/>
    <w:rsid w:val="008A6FCA"/>
    <w:rsid w:val="009023A6"/>
    <w:rsid w:val="00965EE7"/>
    <w:rsid w:val="00A03436"/>
    <w:rsid w:val="00A249ED"/>
    <w:rsid w:val="00A52269"/>
    <w:rsid w:val="00A6034A"/>
    <w:rsid w:val="00A65B3B"/>
    <w:rsid w:val="00A755C6"/>
    <w:rsid w:val="00AF172A"/>
    <w:rsid w:val="00B07B6F"/>
    <w:rsid w:val="00B4099C"/>
    <w:rsid w:val="00B4258E"/>
    <w:rsid w:val="00B870E4"/>
    <w:rsid w:val="00B971DD"/>
    <w:rsid w:val="00BA1167"/>
    <w:rsid w:val="00BD6F43"/>
    <w:rsid w:val="00BE6083"/>
    <w:rsid w:val="00C02453"/>
    <w:rsid w:val="00C04021"/>
    <w:rsid w:val="00C30F04"/>
    <w:rsid w:val="00C82E62"/>
    <w:rsid w:val="00CB193D"/>
    <w:rsid w:val="00CB2517"/>
    <w:rsid w:val="00CC0A9F"/>
    <w:rsid w:val="00CC454B"/>
    <w:rsid w:val="00CD0C75"/>
    <w:rsid w:val="00CE45FE"/>
    <w:rsid w:val="00D34A58"/>
    <w:rsid w:val="00D63905"/>
    <w:rsid w:val="00D77FC3"/>
    <w:rsid w:val="00DB34E1"/>
    <w:rsid w:val="00DE385F"/>
    <w:rsid w:val="00E40AB2"/>
    <w:rsid w:val="00EC7C03"/>
    <w:rsid w:val="00F11672"/>
    <w:rsid w:val="00F367BE"/>
    <w:rsid w:val="00F93365"/>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8A498B"/>
  <w15:chartTrackingRefBased/>
  <w15:docId w15:val="{7A5E8ECE-0AE4-434F-8C46-B8B8BA75B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5B3B"/>
    <w:pPr>
      <w:spacing w:before="120" w:after="120" w:line="300" w:lineRule="auto"/>
    </w:pPr>
    <w:rPr>
      <w:rFonts w:ascii="Tahoma" w:hAnsi="Tahoma" w:cs="Tahoma"/>
    </w:rPr>
  </w:style>
  <w:style w:type="paragraph" w:styleId="Heading1">
    <w:name w:val="heading 1"/>
    <w:basedOn w:val="Normal"/>
    <w:next w:val="Normal"/>
    <w:link w:val="Heading1Char"/>
    <w:uiPriority w:val="99"/>
    <w:qFormat/>
    <w:rsid w:val="00414D2B"/>
    <w:pPr>
      <w:keepNext/>
      <w:keepLines/>
      <w:pBdr>
        <w:bottom w:val="single" w:sz="4" w:space="1" w:color="008264"/>
      </w:pBdr>
      <w:spacing w:before="240"/>
      <w:outlineLvl w:val="0"/>
    </w:pPr>
    <w:rPr>
      <w:rFonts w:eastAsiaTheme="majorEastAsia"/>
      <w:b/>
      <w:color w:val="034638"/>
      <w:sz w:val="44"/>
      <w:szCs w:val="32"/>
      <w:u w:color="A50050"/>
    </w:rPr>
  </w:style>
  <w:style w:type="paragraph" w:styleId="Heading2">
    <w:name w:val="heading 2"/>
    <w:basedOn w:val="Normal"/>
    <w:next w:val="Normal"/>
    <w:link w:val="Heading2Char"/>
    <w:uiPriority w:val="99"/>
    <w:qFormat/>
    <w:rsid w:val="00414D2B"/>
    <w:pPr>
      <w:keepNext/>
      <w:keepLines/>
      <w:spacing w:before="240"/>
      <w:outlineLvl w:val="1"/>
    </w:pPr>
    <w:rPr>
      <w:rFonts w:eastAsiaTheme="majorEastAsia"/>
      <w:color w:val="034638"/>
      <w:sz w:val="28"/>
      <w:szCs w:val="28"/>
    </w:rPr>
  </w:style>
  <w:style w:type="paragraph" w:styleId="Heading3">
    <w:name w:val="heading 3"/>
    <w:basedOn w:val="Normal"/>
    <w:next w:val="Normal"/>
    <w:link w:val="Heading3Char"/>
    <w:uiPriority w:val="99"/>
    <w:qFormat/>
    <w:rsid w:val="00414D2B"/>
    <w:pPr>
      <w:spacing w:before="240"/>
      <w:outlineLvl w:val="2"/>
    </w:pPr>
    <w:rPr>
      <w:color w:val="034638"/>
    </w:rPr>
  </w:style>
  <w:style w:type="paragraph" w:styleId="Heading4">
    <w:name w:val="heading 4"/>
    <w:basedOn w:val="Normal"/>
    <w:next w:val="Normal"/>
    <w:link w:val="Heading4Char"/>
    <w:uiPriority w:val="99"/>
    <w:qFormat/>
    <w:rsid w:val="00414D2B"/>
    <w:pPr>
      <w:keepNext/>
      <w:keepLines/>
      <w:spacing w:before="40" w:after="0"/>
      <w:outlineLvl w:val="3"/>
    </w:pPr>
    <w:rPr>
      <w:rFonts w:eastAsiaTheme="majorEastAsia"/>
      <w:i/>
      <w:iCs/>
      <w:color w:val="023429" w:themeColor="accent1" w:themeShade="BF"/>
    </w:rPr>
  </w:style>
  <w:style w:type="paragraph" w:styleId="Heading5">
    <w:name w:val="heading 5"/>
    <w:basedOn w:val="Normal"/>
    <w:next w:val="Normal"/>
    <w:link w:val="Heading5Char"/>
    <w:uiPriority w:val="99"/>
    <w:qFormat/>
    <w:rsid w:val="0073505A"/>
    <w:pPr>
      <w:keepNext/>
      <w:spacing w:before="0" w:line="240" w:lineRule="auto"/>
      <w:jc w:val="right"/>
      <w:outlineLvl w:val="4"/>
    </w:pPr>
    <w:rPr>
      <w:rFonts w:ascii="Verdana" w:eastAsia="Times New Roman" w:hAnsi="Verdana" w:cs="Times New Roman"/>
      <w:b/>
      <w:bCs/>
      <w:sz w:val="16"/>
      <w:szCs w:val="24"/>
    </w:rPr>
  </w:style>
  <w:style w:type="paragraph" w:styleId="Heading6">
    <w:name w:val="heading 6"/>
    <w:basedOn w:val="Normal"/>
    <w:next w:val="Normal"/>
    <w:link w:val="Heading6Char"/>
    <w:uiPriority w:val="99"/>
    <w:qFormat/>
    <w:rsid w:val="0073505A"/>
    <w:pPr>
      <w:keepNext/>
      <w:spacing w:before="0" w:line="240" w:lineRule="auto"/>
      <w:jc w:val="center"/>
      <w:outlineLvl w:val="5"/>
    </w:pPr>
    <w:rPr>
      <w:rFonts w:ascii="Verdana" w:eastAsia="Times New Roman" w:hAnsi="Verdana" w:cs="Times New Roman"/>
      <w:b/>
      <w:bCs/>
      <w:sz w:val="16"/>
      <w:szCs w:val="24"/>
    </w:rPr>
  </w:style>
  <w:style w:type="paragraph" w:styleId="Heading7">
    <w:name w:val="heading 7"/>
    <w:basedOn w:val="Normal"/>
    <w:next w:val="Normal"/>
    <w:link w:val="Heading7Char"/>
    <w:uiPriority w:val="99"/>
    <w:qFormat/>
    <w:rsid w:val="0073505A"/>
    <w:pPr>
      <w:keepNext/>
      <w:spacing w:before="0" w:line="240" w:lineRule="auto"/>
      <w:outlineLvl w:val="6"/>
    </w:pPr>
    <w:rPr>
      <w:rFonts w:ascii="Verdana" w:eastAsia="Times New Roman" w:hAnsi="Verdana" w:cs="Times New Roman"/>
      <w:b/>
      <w:bCs/>
      <w:sz w:val="16"/>
      <w:szCs w:val="24"/>
    </w:rPr>
  </w:style>
  <w:style w:type="paragraph" w:styleId="Heading8">
    <w:name w:val="heading 8"/>
    <w:basedOn w:val="Normal"/>
    <w:next w:val="Normal"/>
    <w:link w:val="Heading8Char"/>
    <w:uiPriority w:val="99"/>
    <w:qFormat/>
    <w:rsid w:val="0073505A"/>
    <w:pPr>
      <w:keepNext/>
      <w:spacing w:before="0" w:line="240" w:lineRule="auto"/>
      <w:jc w:val="center"/>
      <w:outlineLvl w:val="7"/>
    </w:pPr>
    <w:rPr>
      <w:rFonts w:ascii="Verdana" w:eastAsia="Times New Roman" w:hAnsi="Verdana" w:cs="Times New Roman"/>
      <w:sz w:val="36"/>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2269"/>
    <w:rPr>
      <w:rFonts w:ascii="Tahoma" w:eastAsiaTheme="majorEastAsia" w:hAnsi="Tahoma" w:cs="Tahoma"/>
      <w:b/>
      <w:color w:val="034638"/>
      <w:sz w:val="44"/>
      <w:szCs w:val="32"/>
      <w:u w:color="A50050"/>
    </w:rPr>
  </w:style>
  <w:style w:type="character" w:customStyle="1" w:styleId="Heading2Char">
    <w:name w:val="Heading 2 Char"/>
    <w:basedOn w:val="DefaultParagraphFont"/>
    <w:link w:val="Heading2"/>
    <w:uiPriority w:val="99"/>
    <w:rsid w:val="00A52269"/>
    <w:rPr>
      <w:rFonts w:ascii="Tahoma" w:eastAsiaTheme="majorEastAsia" w:hAnsi="Tahoma" w:cs="Tahoma"/>
      <w:color w:val="034638"/>
      <w:sz w:val="28"/>
      <w:szCs w:val="28"/>
    </w:rPr>
  </w:style>
  <w:style w:type="character" w:customStyle="1" w:styleId="Heading3Char">
    <w:name w:val="Heading 3 Char"/>
    <w:basedOn w:val="DefaultParagraphFont"/>
    <w:link w:val="Heading3"/>
    <w:uiPriority w:val="99"/>
    <w:rsid w:val="00A52269"/>
    <w:rPr>
      <w:rFonts w:ascii="Tahoma" w:hAnsi="Tahoma" w:cs="Tahoma"/>
      <w:color w:val="034638"/>
    </w:rPr>
  </w:style>
  <w:style w:type="paragraph" w:styleId="Header">
    <w:name w:val="header"/>
    <w:basedOn w:val="Normal"/>
    <w:link w:val="HeaderChar"/>
    <w:uiPriority w:val="99"/>
    <w:unhideWhenUsed/>
    <w:rsid w:val="008736AC"/>
    <w:pPr>
      <w:tabs>
        <w:tab w:val="center" w:pos="4513"/>
        <w:tab w:val="right" w:pos="9026"/>
      </w:tabs>
      <w:spacing w:after="0"/>
    </w:pPr>
  </w:style>
  <w:style w:type="character" w:customStyle="1" w:styleId="HeaderChar">
    <w:name w:val="Header Char"/>
    <w:basedOn w:val="DefaultParagraphFont"/>
    <w:link w:val="Header"/>
    <w:uiPriority w:val="99"/>
    <w:rsid w:val="008736AC"/>
  </w:style>
  <w:style w:type="paragraph" w:styleId="Footer">
    <w:name w:val="footer"/>
    <w:basedOn w:val="Normal"/>
    <w:link w:val="FooterChar"/>
    <w:uiPriority w:val="99"/>
    <w:unhideWhenUsed/>
    <w:rsid w:val="008736AC"/>
    <w:pPr>
      <w:tabs>
        <w:tab w:val="center" w:pos="4513"/>
        <w:tab w:val="right" w:pos="9026"/>
      </w:tabs>
      <w:spacing w:after="0"/>
    </w:pPr>
  </w:style>
  <w:style w:type="character" w:customStyle="1" w:styleId="FooterChar">
    <w:name w:val="Footer Char"/>
    <w:basedOn w:val="DefaultParagraphFont"/>
    <w:link w:val="Footer"/>
    <w:uiPriority w:val="99"/>
    <w:rsid w:val="008736AC"/>
  </w:style>
  <w:style w:type="paragraph" w:styleId="ListBullet">
    <w:name w:val="List Bullet"/>
    <w:basedOn w:val="List"/>
    <w:uiPriority w:val="6"/>
    <w:rsid w:val="00414D2B"/>
    <w:pPr>
      <w:numPr>
        <w:numId w:val="7"/>
      </w:numPr>
    </w:pPr>
  </w:style>
  <w:style w:type="paragraph" w:styleId="ListNumber">
    <w:name w:val="List Number"/>
    <w:basedOn w:val="List4"/>
    <w:uiPriority w:val="7"/>
    <w:rsid w:val="003275E7"/>
    <w:pPr>
      <w:numPr>
        <w:numId w:val="8"/>
      </w:numPr>
      <w:spacing w:before="60"/>
      <w:ind w:left="709"/>
      <w:contextualSpacing w:val="0"/>
    </w:pPr>
  </w:style>
  <w:style w:type="paragraph" w:styleId="ListContinue5">
    <w:name w:val="List Continue 5"/>
    <w:basedOn w:val="Normal"/>
    <w:uiPriority w:val="99"/>
    <w:unhideWhenUsed/>
    <w:rsid w:val="00A755C6"/>
    <w:pPr>
      <w:ind w:left="1415"/>
      <w:contextualSpacing/>
    </w:pPr>
  </w:style>
  <w:style w:type="paragraph" w:styleId="ListContinue4">
    <w:name w:val="List Continue 4"/>
    <w:basedOn w:val="Normal"/>
    <w:uiPriority w:val="99"/>
    <w:unhideWhenUsed/>
    <w:rsid w:val="00A755C6"/>
    <w:pPr>
      <w:ind w:left="1132"/>
      <w:contextualSpacing/>
    </w:pPr>
  </w:style>
  <w:style w:type="paragraph" w:styleId="ListContinue3">
    <w:name w:val="List Continue 3"/>
    <w:basedOn w:val="Normal"/>
    <w:uiPriority w:val="99"/>
    <w:unhideWhenUsed/>
    <w:rsid w:val="00A755C6"/>
    <w:pPr>
      <w:ind w:left="849"/>
      <w:contextualSpacing/>
    </w:pPr>
  </w:style>
  <w:style w:type="paragraph" w:styleId="ListContinue2">
    <w:name w:val="List Continue 2"/>
    <w:basedOn w:val="Normal"/>
    <w:uiPriority w:val="99"/>
    <w:unhideWhenUsed/>
    <w:rsid w:val="00A755C6"/>
    <w:pPr>
      <w:ind w:left="566"/>
      <w:contextualSpacing/>
    </w:pPr>
  </w:style>
  <w:style w:type="paragraph" w:styleId="ListContinue">
    <w:name w:val="List Continue"/>
    <w:basedOn w:val="Normal"/>
    <w:uiPriority w:val="99"/>
    <w:unhideWhenUsed/>
    <w:rsid w:val="00A755C6"/>
    <w:pPr>
      <w:ind w:left="283"/>
      <w:contextualSpacing/>
    </w:pPr>
  </w:style>
  <w:style w:type="paragraph" w:styleId="ListBullet5">
    <w:name w:val="List Bullet 5"/>
    <w:basedOn w:val="Normal"/>
    <w:uiPriority w:val="99"/>
    <w:unhideWhenUsed/>
    <w:rsid w:val="00A755C6"/>
    <w:pPr>
      <w:numPr>
        <w:numId w:val="4"/>
      </w:numPr>
      <w:contextualSpacing/>
    </w:pPr>
  </w:style>
  <w:style w:type="paragraph" w:styleId="ListBullet4">
    <w:name w:val="List Bullet 4"/>
    <w:basedOn w:val="Normal"/>
    <w:uiPriority w:val="99"/>
    <w:unhideWhenUsed/>
    <w:rsid w:val="00A755C6"/>
    <w:pPr>
      <w:numPr>
        <w:numId w:val="3"/>
      </w:numPr>
      <w:contextualSpacing/>
    </w:pPr>
  </w:style>
  <w:style w:type="paragraph" w:styleId="ListBullet3">
    <w:name w:val="List Bullet 3"/>
    <w:basedOn w:val="Normal"/>
    <w:uiPriority w:val="99"/>
    <w:unhideWhenUsed/>
    <w:rsid w:val="00A755C6"/>
    <w:pPr>
      <w:numPr>
        <w:numId w:val="2"/>
      </w:numPr>
      <w:contextualSpacing/>
    </w:pPr>
  </w:style>
  <w:style w:type="paragraph" w:styleId="ListBullet2">
    <w:name w:val="List Bullet 2"/>
    <w:basedOn w:val="Normal"/>
    <w:uiPriority w:val="99"/>
    <w:unhideWhenUsed/>
    <w:rsid w:val="00A755C6"/>
    <w:pPr>
      <w:numPr>
        <w:numId w:val="1"/>
      </w:numPr>
      <w:contextualSpacing/>
    </w:pPr>
  </w:style>
  <w:style w:type="paragraph" w:styleId="List4">
    <w:name w:val="List 4"/>
    <w:basedOn w:val="Normal"/>
    <w:uiPriority w:val="99"/>
    <w:semiHidden/>
    <w:rsid w:val="00A755C6"/>
    <w:pPr>
      <w:ind w:left="1132" w:hanging="283"/>
      <w:contextualSpacing/>
    </w:pPr>
  </w:style>
  <w:style w:type="paragraph" w:styleId="Index3">
    <w:name w:val="index 3"/>
    <w:basedOn w:val="Normal"/>
    <w:next w:val="Normal"/>
    <w:autoRedefine/>
    <w:uiPriority w:val="99"/>
    <w:semiHidden/>
    <w:rsid w:val="00A755C6"/>
    <w:pPr>
      <w:spacing w:before="0" w:after="0"/>
      <w:ind w:left="660" w:hanging="220"/>
    </w:pPr>
  </w:style>
  <w:style w:type="table" w:styleId="TableGrid">
    <w:name w:val="Table Grid"/>
    <w:basedOn w:val="TableNormal"/>
    <w:uiPriority w:val="99"/>
    <w:rsid w:val="00C82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Heading3"/>
    <w:link w:val="TableHeadingChar"/>
    <w:uiPriority w:val="8"/>
    <w:qFormat/>
    <w:rsid w:val="00A52269"/>
    <w:pPr>
      <w:spacing w:beforeLines="60" w:before="144" w:afterLines="60" w:after="144" w:line="240" w:lineRule="auto"/>
      <w:outlineLvl w:val="9"/>
    </w:pPr>
    <w:rPr>
      <w:color w:val="FFFFFF" w:themeColor="background1"/>
    </w:rPr>
  </w:style>
  <w:style w:type="character" w:customStyle="1" w:styleId="TableHeadingChar">
    <w:name w:val="Table Heading Char"/>
    <w:basedOn w:val="Heading2Char"/>
    <w:link w:val="TableHeading"/>
    <w:uiPriority w:val="8"/>
    <w:rsid w:val="00CD0C75"/>
    <w:rPr>
      <w:rFonts w:ascii="Tahoma" w:eastAsiaTheme="majorEastAsia" w:hAnsi="Tahoma" w:cs="Tahoma"/>
      <w:color w:val="FFFFFF" w:themeColor="background1"/>
      <w:sz w:val="28"/>
      <w:szCs w:val="28"/>
    </w:rPr>
  </w:style>
  <w:style w:type="paragraph" w:customStyle="1" w:styleId="TableContents">
    <w:name w:val="Table Contents"/>
    <w:basedOn w:val="Normal"/>
    <w:uiPriority w:val="9"/>
    <w:qFormat/>
    <w:rsid w:val="003275E7"/>
    <w:pPr>
      <w:spacing w:before="60" w:after="60" w:line="240" w:lineRule="auto"/>
    </w:pPr>
    <w:rPr>
      <w:sz w:val="18"/>
    </w:rPr>
  </w:style>
  <w:style w:type="paragraph" w:styleId="ListNumber2">
    <w:name w:val="List Number 2"/>
    <w:basedOn w:val="Normal"/>
    <w:uiPriority w:val="99"/>
    <w:unhideWhenUsed/>
    <w:rsid w:val="00CD0C75"/>
    <w:pPr>
      <w:numPr>
        <w:ilvl w:val="1"/>
        <w:numId w:val="8"/>
      </w:numPr>
      <w:ind w:left="1559" w:hanging="567"/>
    </w:pPr>
  </w:style>
  <w:style w:type="numbering" w:customStyle="1" w:styleId="ListNumber-Stepped">
    <w:name w:val="List Number - Stepped"/>
    <w:uiPriority w:val="99"/>
    <w:rsid w:val="00BA1167"/>
    <w:pPr>
      <w:numPr>
        <w:numId w:val="5"/>
      </w:numPr>
    </w:pPr>
  </w:style>
  <w:style w:type="paragraph" w:styleId="NormalWeb">
    <w:name w:val="Normal (Web)"/>
    <w:basedOn w:val="Normal"/>
    <w:uiPriority w:val="99"/>
    <w:semiHidden/>
    <w:unhideWhenUsed/>
    <w:rsid w:val="00C02453"/>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1"/>
    <w:qFormat/>
    <w:rsid w:val="008A6FCA"/>
    <w:pPr>
      <w:numPr>
        <w:numId w:val="96"/>
      </w:numPr>
      <w:contextualSpacing/>
    </w:pPr>
  </w:style>
  <w:style w:type="paragraph" w:customStyle="1" w:styleId="ListStepped">
    <w:name w:val="List Stepped"/>
    <w:basedOn w:val="ListParagraph"/>
    <w:uiPriority w:val="99"/>
    <w:unhideWhenUsed/>
    <w:qFormat/>
    <w:rsid w:val="00BA1167"/>
    <w:pPr>
      <w:numPr>
        <w:ilvl w:val="2"/>
        <w:numId w:val="6"/>
      </w:numPr>
      <w:ind w:left="1985" w:hanging="624"/>
      <w:contextualSpacing w:val="0"/>
    </w:pPr>
  </w:style>
  <w:style w:type="paragraph" w:styleId="List3">
    <w:name w:val="List 3"/>
    <w:basedOn w:val="Normal"/>
    <w:uiPriority w:val="99"/>
    <w:semiHidden/>
    <w:rsid w:val="00C02453"/>
    <w:pPr>
      <w:ind w:left="849" w:hanging="283"/>
      <w:contextualSpacing/>
    </w:pPr>
  </w:style>
  <w:style w:type="paragraph" w:styleId="List2">
    <w:name w:val="List 2"/>
    <w:basedOn w:val="Normal"/>
    <w:uiPriority w:val="99"/>
    <w:semiHidden/>
    <w:rsid w:val="00C02453"/>
    <w:pPr>
      <w:ind w:left="566" w:hanging="283"/>
      <w:contextualSpacing/>
    </w:pPr>
  </w:style>
  <w:style w:type="paragraph" w:styleId="List">
    <w:name w:val="List"/>
    <w:basedOn w:val="Normal"/>
    <w:uiPriority w:val="99"/>
    <w:semiHidden/>
    <w:rsid w:val="00C02453"/>
    <w:pPr>
      <w:ind w:left="283" w:hanging="283"/>
      <w:contextualSpacing/>
    </w:pPr>
  </w:style>
  <w:style w:type="character" w:styleId="LineNumber">
    <w:name w:val="line number"/>
    <w:basedOn w:val="DefaultParagraphFont"/>
    <w:uiPriority w:val="99"/>
    <w:semiHidden/>
    <w:rsid w:val="00C02453"/>
  </w:style>
  <w:style w:type="paragraph" w:styleId="ListNumber3">
    <w:name w:val="List Number 3"/>
    <w:basedOn w:val="Normal"/>
    <w:uiPriority w:val="99"/>
    <w:unhideWhenUsed/>
    <w:rsid w:val="00CD0C75"/>
    <w:pPr>
      <w:numPr>
        <w:ilvl w:val="2"/>
        <w:numId w:val="8"/>
      </w:numPr>
      <w:ind w:left="2127" w:hanging="851"/>
    </w:pPr>
  </w:style>
  <w:style w:type="paragraph" w:styleId="ListNumber4">
    <w:name w:val="List Number 4"/>
    <w:basedOn w:val="Normal"/>
    <w:uiPriority w:val="99"/>
    <w:unhideWhenUsed/>
    <w:rsid w:val="009023A6"/>
    <w:pPr>
      <w:numPr>
        <w:ilvl w:val="3"/>
        <w:numId w:val="8"/>
      </w:numPr>
      <w:ind w:left="2694" w:hanging="794"/>
    </w:pPr>
  </w:style>
  <w:style w:type="paragraph" w:styleId="ListNumber5">
    <w:name w:val="List Number 5"/>
    <w:basedOn w:val="Normal"/>
    <w:uiPriority w:val="99"/>
    <w:unhideWhenUsed/>
    <w:rsid w:val="009023A6"/>
    <w:pPr>
      <w:numPr>
        <w:ilvl w:val="4"/>
        <w:numId w:val="8"/>
      </w:numPr>
      <w:ind w:left="3686" w:hanging="992"/>
      <w:contextualSpacing/>
    </w:pPr>
  </w:style>
  <w:style w:type="character" w:customStyle="1" w:styleId="Heading4Char">
    <w:name w:val="Heading 4 Char"/>
    <w:basedOn w:val="DefaultParagraphFont"/>
    <w:link w:val="Heading4"/>
    <w:uiPriority w:val="99"/>
    <w:rsid w:val="00A52269"/>
    <w:rPr>
      <w:rFonts w:ascii="Tahoma" w:eastAsiaTheme="majorEastAsia" w:hAnsi="Tahoma" w:cs="Tahoma"/>
      <w:i/>
      <w:iCs/>
      <w:color w:val="023429" w:themeColor="accent1" w:themeShade="BF"/>
    </w:rPr>
  </w:style>
  <w:style w:type="paragraph" w:styleId="BlockText">
    <w:name w:val="Block Text"/>
    <w:basedOn w:val="Normal"/>
    <w:uiPriority w:val="10"/>
    <w:rsid w:val="003275E7"/>
    <w:pPr>
      <w:ind w:left="720"/>
    </w:pPr>
    <w:rPr>
      <w:i/>
    </w:rPr>
  </w:style>
  <w:style w:type="table" w:customStyle="1" w:styleId="CanopiTable">
    <w:name w:val="Canopi Table"/>
    <w:basedOn w:val="TableNormal"/>
    <w:uiPriority w:val="99"/>
    <w:rsid w:val="00B4258E"/>
    <w:pPr>
      <w:spacing w:after="0" w:line="240" w:lineRule="auto"/>
    </w:pPr>
    <w:rPr>
      <w:rFonts w:ascii="Tahoma" w:hAnsi="Tahoma"/>
    </w:rPr>
    <w:tblPr>
      <w:tblStyleRowBandSize w:val="1"/>
      <w:tblBorders>
        <w:top w:val="single" w:sz="4" w:space="0" w:color="034638"/>
        <w:left w:val="single" w:sz="4" w:space="0" w:color="034638"/>
        <w:bottom w:val="single" w:sz="4" w:space="0" w:color="034638"/>
        <w:right w:val="single" w:sz="4" w:space="0" w:color="034638"/>
        <w:insideH w:val="single" w:sz="4" w:space="0" w:color="034638"/>
        <w:insideV w:val="single" w:sz="4" w:space="0" w:color="034638"/>
      </w:tblBorders>
    </w:tblPr>
    <w:tcPr>
      <w:shd w:val="clear" w:color="auto" w:fill="auto"/>
    </w:tcPr>
    <w:tblStylePr w:type="firstRow">
      <w:pPr>
        <w:wordWrap/>
        <w:spacing w:beforeLines="60" w:before="60" w:beforeAutospacing="0" w:afterLines="60" w:after="60" w:afterAutospacing="0" w:line="360" w:lineRule="auto"/>
        <w:contextualSpacing w:val="0"/>
        <w:jc w:val="left"/>
      </w:pPr>
      <w:rPr>
        <w:rFonts w:ascii="Tahoma" w:hAnsi="Tahoma"/>
        <w:b w:val="0"/>
        <w:i w:val="0"/>
        <w:color w:val="FFFFFF" w:themeColor="background1"/>
        <w:sz w:val="22"/>
      </w:rPr>
      <w:tblPr/>
      <w:tcPr>
        <w:shd w:val="clear" w:color="auto" w:fill="034638"/>
      </w:tcPr>
    </w:tblStylePr>
    <w:tblStylePr w:type="band2Horz">
      <w:tblPr/>
      <w:tcPr>
        <w:shd w:val="clear" w:color="auto" w:fill="D1EFDE"/>
      </w:tcPr>
    </w:tblStylePr>
  </w:style>
  <w:style w:type="table" w:customStyle="1" w:styleId="CanopiColourful">
    <w:name w:val="Canopi Colourful"/>
    <w:basedOn w:val="TableNormal"/>
    <w:uiPriority w:val="99"/>
    <w:rsid w:val="00A52269"/>
    <w:pPr>
      <w:spacing w:before="60" w:after="60" w:line="240" w:lineRule="auto"/>
    </w:pPr>
    <w:tblPr>
      <w:tblStyleRowBandSize w:val="1"/>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Pr>
    <w:tblStylePr w:type="firstRow">
      <w:pPr>
        <w:wordWrap/>
        <w:spacing w:beforeLines="120" w:before="120" w:beforeAutospacing="0" w:afterLines="120" w:after="120" w:afterAutospacing="0" w:line="240" w:lineRule="auto"/>
      </w:pPr>
      <w:tblPr/>
      <w:tcPr>
        <w:shd w:val="clear" w:color="auto" w:fill="A50050"/>
      </w:tcPr>
    </w:tblStylePr>
    <w:tblStylePr w:type="band1Horz">
      <w:tblPr/>
      <w:tcPr>
        <w:shd w:val="clear" w:color="auto" w:fill="FFCD00"/>
      </w:tcPr>
    </w:tblStylePr>
  </w:style>
  <w:style w:type="paragraph" w:styleId="BalloonText">
    <w:name w:val="Balloon Text"/>
    <w:basedOn w:val="Normal"/>
    <w:link w:val="BalloonTextChar"/>
    <w:uiPriority w:val="99"/>
    <w:semiHidden/>
    <w:unhideWhenUsed/>
    <w:rsid w:val="00A5226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69"/>
    <w:rPr>
      <w:rFonts w:ascii="Segoe UI" w:hAnsi="Segoe UI" w:cs="Segoe UI"/>
      <w:sz w:val="18"/>
      <w:szCs w:val="18"/>
    </w:rPr>
  </w:style>
  <w:style w:type="character" w:styleId="Hyperlink">
    <w:name w:val="Hyperlink"/>
    <w:basedOn w:val="DefaultParagraphFont"/>
    <w:uiPriority w:val="99"/>
    <w:unhideWhenUsed/>
    <w:rsid w:val="006330F4"/>
    <w:rPr>
      <w:color w:val="0000FF"/>
      <w:u w:val="single"/>
    </w:rPr>
  </w:style>
  <w:style w:type="paragraph" w:styleId="TOCHeading">
    <w:name w:val="TOC Heading"/>
    <w:basedOn w:val="Heading1"/>
    <w:next w:val="Normal"/>
    <w:uiPriority w:val="39"/>
    <w:unhideWhenUsed/>
    <w:qFormat/>
    <w:rsid w:val="006330F4"/>
    <w:pPr>
      <w:pBdr>
        <w:bottom w:val="none" w:sz="0" w:space="0" w:color="auto"/>
      </w:pBdr>
      <w:spacing w:after="0"/>
      <w:outlineLvl w:val="9"/>
    </w:pPr>
    <w:rPr>
      <w:rFonts w:asciiTheme="majorHAnsi" w:hAnsiTheme="majorHAnsi" w:cstheme="majorBidi"/>
      <w:b w:val="0"/>
      <w:color w:val="023429" w:themeColor="accent1" w:themeShade="BF"/>
      <w:sz w:val="32"/>
    </w:rPr>
  </w:style>
  <w:style w:type="paragraph" w:styleId="TOC1">
    <w:name w:val="toc 1"/>
    <w:basedOn w:val="Normal"/>
    <w:next w:val="Normal"/>
    <w:autoRedefine/>
    <w:uiPriority w:val="39"/>
    <w:unhideWhenUsed/>
    <w:rsid w:val="00235E96"/>
    <w:pPr>
      <w:tabs>
        <w:tab w:val="right" w:leader="dot" w:pos="9072"/>
      </w:tabs>
      <w:spacing w:before="0" w:after="60" w:line="240" w:lineRule="auto"/>
    </w:pPr>
    <w:rPr>
      <w:b/>
      <w:szCs w:val="20"/>
    </w:rPr>
  </w:style>
  <w:style w:type="paragraph" w:styleId="TOC2">
    <w:name w:val="toc 2"/>
    <w:basedOn w:val="Normal"/>
    <w:next w:val="Normal"/>
    <w:autoRedefine/>
    <w:uiPriority w:val="39"/>
    <w:unhideWhenUsed/>
    <w:rsid w:val="00235E96"/>
    <w:pPr>
      <w:tabs>
        <w:tab w:val="right" w:leader="dot" w:pos="9072"/>
      </w:tabs>
      <w:spacing w:before="0" w:after="60" w:line="240" w:lineRule="auto"/>
      <w:ind w:left="284"/>
    </w:pPr>
    <w:rPr>
      <w:noProof/>
      <w:sz w:val="20"/>
    </w:rPr>
  </w:style>
  <w:style w:type="character" w:customStyle="1" w:styleId="Heading5Char">
    <w:name w:val="Heading 5 Char"/>
    <w:basedOn w:val="DefaultParagraphFont"/>
    <w:link w:val="Heading5"/>
    <w:uiPriority w:val="99"/>
    <w:rsid w:val="0073505A"/>
    <w:rPr>
      <w:rFonts w:ascii="Verdana" w:eastAsia="Times New Roman" w:hAnsi="Verdana" w:cs="Times New Roman"/>
      <w:b/>
      <w:bCs/>
      <w:sz w:val="16"/>
      <w:szCs w:val="24"/>
    </w:rPr>
  </w:style>
  <w:style w:type="character" w:customStyle="1" w:styleId="Heading6Char">
    <w:name w:val="Heading 6 Char"/>
    <w:basedOn w:val="DefaultParagraphFont"/>
    <w:link w:val="Heading6"/>
    <w:uiPriority w:val="99"/>
    <w:rsid w:val="0073505A"/>
    <w:rPr>
      <w:rFonts w:ascii="Verdana" w:eastAsia="Times New Roman" w:hAnsi="Verdana" w:cs="Times New Roman"/>
      <w:b/>
      <w:bCs/>
      <w:sz w:val="16"/>
      <w:szCs w:val="24"/>
    </w:rPr>
  </w:style>
  <w:style w:type="character" w:customStyle="1" w:styleId="Heading7Char">
    <w:name w:val="Heading 7 Char"/>
    <w:basedOn w:val="DefaultParagraphFont"/>
    <w:link w:val="Heading7"/>
    <w:uiPriority w:val="99"/>
    <w:rsid w:val="0073505A"/>
    <w:rPr>
      <w:rFonts w:ascii="Verdana" w:eastAsia="Times New Roman" w:hAnsi="Verdana" w:cs="Times New Roman"/>
      <w:b/>
      <w:bCs/>
      <w:sz w:val="16"/>
      <w:szCs w:val="24"/>
    </w:rPr>
  </w:style>
  <w:style w:type="character" w:customStyle="1" w:styleId="Heading8Char">
    <w:name w:val="Heading 8 Char"/>
    <w:basedOn w:val="DefaultParagraphFont"/>
    <w:link w:val="Heading8"/>
    <w:uiPriority w:val="99"/>
    <w:rsid w:val="0073505A"/>
    <w:rPr>
      <w:rFonts w:ascii="Verdana" w:eastAsia="Times New Roman" w:hAnsi="Verdana" w:cs="Times New Roman"/>
      <w:sz w:val="36"/>
      <w:szCs w:val="24"/>
      <w:lang w:val="en-US"/>
    </w:rPr>
  </w:style>
  <w:style w:type="paragraph" w:customStyle="1" w:styleId="MenuText">
    <w:name w:val="Menu Text"/>
    <w:basedOn w:val="PlainText"/>
    <w:link w:val="MenuTextChar"/>
    <w:uiPriority w:val="2"/>
    <w:rsid w:val="0073505A"/>
    <w:pPr>
      <w:tabs>
        <w:tab w:val="right" w:pos="3969"/>
      </w:tabs>
      <w:ind w:left="851" w:hanging="851"/>
    </w:pPr>
    <w:rPr>
      <w:rFonts w:cs="Courier New"/>
      <w:sz w:val="24"/>
      <w:szCs w:val="24"/>
    </w:rPr>
  </w:style>
  <w:style w:type="character" w:customStyle="1" w:styleId="MenuTextChar">
    <w:name w:val="Menu Text Char"/>
    <w:basedOn w:val="PlainTextChar"/>
    <w:link w:val="MenuText"/>
    <w:uiPriority w:val="2"/>
    <w:rsid w:val="0073505A"/>
    <w:rPr>
      <w:rFonts w:ascii="Consolas" w:eastAsia="Times New Roman" w:hAnsi="Consolas" w:cs="Courier New"/>
      <w:sz w:val="24"/>
      <w:szCs w:val="24"/>
      <w:lang w:val="en-US"/>
    </w:rPr>
  </w:style>
  <w:style w:type="paragraph" w:styleId="PlainText">
    <w:name w:val="Plain Text"/>
    <w:basedOn w:val="Normal"/>
    <w:link w:val="PlainTextChar"/>
    <w:uiPriority w:val="99"/>
    <w:semiHidden/>
    <w:unhideWhenUsed/>
    <w:rsid w:val="0073505A"/>
    <w:pPr>
      <w:spacing w:before="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uiPriority w:val="99"/>
    <w:semiHidden/>
    <w:rsid w:val="0073505A"/>
    <w:rPr>
      <w:rFonts w:ascii="Consolas" w:eastAsia="Times New Roman" w:hAnsi="Consolas" w:cs="Consolas"/>
      <w:sz w:val="21"/>
      <w:szCs w:val="21"/>
      <w:lang w:val="en-US"/>
    </w:rPr>
  </w:style>
  <w:style w:type="character" w:customStyle="1" w:styleId="instruction">
    <w:name w:val="instruction"/>
    <w:basedOn w:val="DefaultParagraphFont"/>
    <w:uiPriority w:val="2"/>
    <w:rsid w:val="0073505A"/>
  </w:style>
  <w:style w:type="paragraph" w:customStyle="1" w:styleId="CourseText">
    <w:name w:val="Course Text"/>
    <w:basedOn w:val="MenuText"/>
    <w:link w:val="CourseTextChar"/>
    <w:uiPriority w:val="2"/>
    <w:rsid w:val="0073505A"/>
    <w:pPr>
      <w:spacing w:before="120"/>
      <w:ind w:firstLine="0"/>
    </w:pPr>
  </w:style>
  <w:style w:type="paragraph" w:customStyle="1" w:styleId="CourseNumbers1">
    <w:name w:val="Course Numbers 1"/>
    <w:basedOn w:val="CourseText"/>
    <w:link w:val="CourseNumbers1Char"/>
    <w:uiPriority w:val="2"/>
    <w:rsid w:val="0073505A"/>
    <w:pPr>
      <w:numPr>
        <w:numId w:val="9"/>
      </w:numPr>
    </w:pPr>
  </w:style>
  <w:style w:type="character" w:customStyle="1" w:styleId="CourseTextChar">
    <w:name w:val="Course Text Char"/>
    <w:basedOn w:val="MenuTextChar"/>
    <w:link w:val="CourseText"/>
    <w:uiPriority w:val="2"/>
    <w:rsid w:val="0073505A"/>
    <w:rPr>
      <w:rFonts w:ascii="Consolas" w:eastAsia="Times New Roman" w:hAnsi="Consolas" w:cs="Courier New"/>
      <w:sz w:val="24"/>
      <w:szCs w:val="24"/>
      <w:lang w:val="en-US"/>
    </w:rPr>
  </w:style>
  <w:style w:type="paragraph" w:customStyle="1" w:styleId="CourseInfo">
    <w:name w:val="Course Info"/>
    <w:basedOn w:val="CourseText"/>
    <w:link w:val="CourseInfoChar"/>
    <w:uiPriority w:val="2"/>
    <w:rsid w:val="0073505A"/>
  </w:style>
  <w:style w:type="character" w:customStyle="1" w:styleId="CourseNumbers1Char">
    <w:name w:val="Course Numbers 1 Char"/>
    <w:basedOn w:val="CourseTextChar"/>
    <w:link w:val="CourseNumbers1"/>
    <w:uiPriority w:val="2"/>
    <w:rsid w:val="0073505A"/>
    <w:rPr>
      <w:rFonts w:ascii="Consolas" w:eastAsia="Times New Roman" w:hAnsi="Consolas" w:cs="Courier New"/>
      <w:sz w:val="24"/>
      <w:szCs w:val="24"/>
      <w:lang w:val="en-US"/>
    </w:rPr>
  </w:style>
  <w:style w:type="paragraph" w:customStyle="1" w:styleId="CourseTextBullets">
    <w:name w:val="Course Text Bullets"/>
    <w:basedOn w:val="CourseNumbers1"/>
    <w:link w:val="CourseTextBulletsChar"/>
    <w:uiPriority w:val="2"/>
    <w:rsid w:val="0073505A"/>
    <w:pPr>
      <w:numPr>
        <w:numId w:val="10"/>
      </w:numPr>
    </w:pPr>
  </w:style>
  <w:style w:type="character" w:customStyle="1" w:styleId="CourseInfoChar">
    <w:name w:val="Course Info Char"/>
    <w:basedOn w:val="CourseTextChar"/>
    <w:link w:val="CourseInfo"/>
    <w:uiPriority w:val="2"/>
    <w:rsid w:val="0073505A"/>
    <w:rPr>
      <w:rFonts w:ascii="Consolas" w:eastAsia="Times New Roman" w:hAnsi="Consolas" w:cs="Courier New"/>
      <w:sz w:val="24"/>
      <w:szCs w:val="24"/>
      <w:lang w:val="en-US"/>
    </w:rPr>
  </w:style>
  <w:style w:type="paragraph" w:customStyle="1" w:styleId="CourseElementHeading">
    <w:name w:val="Course Element Heading"/>
    <w:basedOn w:val="MenuText"/>
    <w:link w:val="CourseElementHeadingChar"/>
    <w:uiPriority w:val="2"/>
    <w:rsid w:val="0073505A"/>
    <w:rPr>
      <w:b/>
    </w:rPr>
  </w:style>
  <w:style w:type="character" w:customStyle="1" w:styleId="CourseTextBulletsChar">
    <w:name w:val="Course Text Bullets Char"/>
    <w:basedOn w:val="CourseNumbers1Char"/>
    <w:link w:val="CourseTextBullets"/>
    <w:uiPriority w:val="2"/>
    <w:rsid w:val="0073505A"/>
    <w:rPr>
      <w:rFonts w:ascii="Consolas" w:eastAsia="Times New Roman" w:hAnsi="Consolas" w:cs="Courier New"/>
      <w:sz w:val="24"/>
      <w:szCs w:val="24"/>
      <w:lang w:val="en-US"/>
    </w:rPr>
  </w:style>
  <w:style w:type="character" w:customStyle="1" w:styleId="CourseElementHeadingChar">
    <w:name w:val="Course Element Heading Char"/>
    <w:basedOn w:val="MenuTextChar"/>
    <w:link w:val="CourseElementHeading"/>
    <w:uiPriority w:val="2"/>
    <w:rsid w:val="0073505A"/>
    <w:rPr>
      <w:rFonts w:ascii="Consolas" w:eastAsia="Times New Roman" w:hAnsi="Consolas" w:cs="Courier New"/>
      <w:b/>
      <w:sz w:val="24"/>
      <w:szCs w:val="24"/>
      <w:lang w:val="en-US"/>
    </w:rPr>
  </w:style>
  <w:style w:type="paragraph" w:customStyle="1" w:styleId="StyleSectionHeading">
    <w:name w:val="Style Section Heading"/>
    <w:basedOn w:val="CourseElementHeading"/>
    <w:link w:val="StyleSectionHeadingChar"/>
    <w:uiPriority w:val="1"/>
    <w:rsid w:val="0073505A"/>
    <w:rPr>
      <w:sz w:val="28"/>
      <w:u w:val="single"/>
    </w:rPr>
  </w:style>
  <w:style w:type="character" w:customStyle="1" w:styleId="StyleSectionHeadingChar">
    <w:name w:val="Style Section Heading Char"/>
    <w:basedOn w:val="CourseElementHeadingChar"/>
    <w:link w:val="StyleSectionHeading"/>
    <w:uiPriority w:val="1"/>
    <w:rsid w:val="0073505A"/>
    <w:rPr>
      <w:rFonts w:ascii="Consolas" w:eastAsia="Times New Roman" w:hAnsi="Consolas" w:cs="Courier New"/>
      <w:b/>
      <w:sz w:val="28"/>
      <w:szCs w:val="24"/>
      <w:u w:val="single"/>
      <w:lang w:val="en-US"/>
    </w:rPr>
  </w:style>
  <w:style w:type="paragraph" w:customStyle="1" w:styleId="CourseTextNumbering">
    <w:name w:val="Course Text Numbering"/>
    <w:basedOn w:val="CourseTextBullets"/>
    <w:link w:val="CourseTextNumberingChar"/>
    <w:uiPriority w:val="2"/>
    <w:rsid w:val="0073505A"/>
    <w:pPr>
      <w:numPr>
        <w:numId w:val="11"/>
      </w:numPr>
    </w:pPr>
  </w:style>
  <w:style w:type="character" w:customStyle="1" w:styleId="CourseTextNumberingChar">
    <w:name w:val="Course Text Numbering Char"/>
    <w:basedOn w:val="CourseTextBulletsChar"/>
    <w:link w:val="CourseTextNumbering"/>
    <w:uiPriority w:val="2"/>
    <w:rsid w:val="0073505A"/>
    <w:rPr>
      <w:rFonts w:ascii="Consolas" w:eastAsia="Times New Roman" w:hAnsi="Consolas" w:cs="Courier New"/>
      <w:sz w:val="24"/>
      <w:szCs w:val="24"/>
      <w:lang w:val="en-US"/>
    </w:rPr>
  </w:style>
  <w:style w:type="character" w:styleId="CommentReference">
    <w:name w:val="annotation reference"/>
    <w:basedOn w:val="DefaultParagraphFont"/>
    <w:uiPriority w:val="99"/>
    <w:semiHidden/>
    <w:unhideWhenUsed/>
    <w:rsid w:val="0073505A"/>
    <w:rPr>
      <w:sz w:val="16"/>
      <w:szCs w:val="16"/>
    </w:rPr>
  </w:style>
  <w:style w:type="paragraph" w:styleId="CommentText">
    <w:name w:val="annotation text"/>
    <w:basedOn w:val="Normal"/>
    <w:link w:val="CommentTextChar"/>
    <w:uiPriority w:val="99"/>
    <w:semiHidden/>
    <w:unhideWhenUsed/>
    <w:rsid w:val="0073505A"/>
    <w:pPr>
      <w:spacing w:before="0" w:line="240" w:lineRule="auto"/>
    </w:pPr>
    <w:rPr>
      <w:rFonts w:ascii="Verdana" w:eastAsia="Times New Roman" w:hAnsi="Verdana" w:cs="Times New Roman"/>
      <w:sz w:val="20"/>
      <w:szCs w:val="20"/>
      <w:lang w:val="en-US"/>
    </w:rPr>
  </w:style>
  <w:style w:type="character" w:customStyle="1" w:styleId="CommentTextChar">
    <w:name w:val="Comment Text Char"/>
    <w:basedOn w:val="DefaultParagraphFont"/>
    <w:link w:val="CommentText"/>
    <w:uiPriority w:val="99"/>
    <w:semiHidden/>
    <w:rsid w:val="0073505A"/>
    <w:rPr>
      <w:rFonts w:ascii="Verdana" w:eastAsia="Times New Roman" w:hAnsi="Verdana"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3505A"/>
    <w:rPr>
      <w:b/>
      <w:bCs/>
    </w:rPr>
  </w:style>
  <w:style w:type="character" w:customStyle="1" w:styleId="CommentSubjectChar">
    <w:name w:val="Comment Subject Char"/>
    <w:basedOn w:val="CommentTextChar"/>
    <w:link w:val="CommentSubject"/>
    <w:uiPriority w:val="99"/>
    <w:semiHidden/>
    <w:rsid w:val="0073505A"/>
    <w:rPr>
      <w:rFonts w:ascii="Verdana" w:eastAsia="Times New Roman" w:hAnsi="Verdana" w:cs="Times New Roman"/>
      <w:b/>
      <w:bCs/>
      <w:sz w:val="20"/>
      <w:szCs w:val="20"/>
      <w:lang w:val="en-US"/>
    </w:rPr>
  </w:style>
  <w:style w:type="paragraph" w:styleId="TOC3">
    <w:name w:val="toc 3"/>
    <w:basedOn w:val="Normal"/>
    <w:next w:val="Normal"/>
    <w:autoRedefine/>
    <w:uiPriority w:val="39"/>
    <w:unhideWhenUsed/>
    <w:rsid w:val="00033915"/>
    <w:pPr>
      <w:tabs>
        <w:tab w:val="right" w:leader="dot" w:pos="9072"/>
      </w:tabs>
      <w:spacing w:before="0" w:line="240" w:lineRule="auto"/>
      <w:ind w:left="567"/>
    </w:pPr>
    <w:rPr>
      <w:rFonts w:eastAsia="Times New Roman" w:cs="Times New Roman"/>
      <w:sz w:val="20"/>
      <w:szCs w:val="24"/>
      <w:lang w:val="en-US"/>
    </w:rPr>
  </w:style>
  <w:style w:type="character" w:styleId="FollowedHyperlink">
    <w:name w:val="FollowedHyperlink"/>
    <w:basedOn w:val="DefaultParagraphFont"/>
    <w:uiPriority w:val="99"/>
    <w:semiHidden/>
    <w:unhideWhenUsed/>
    <w:rsid w:val="0073505A"/>
    <w:rPr>
      <w:color w:val="6CC24A" w:themeColor="followedHyperlink"/>
      <w:u w:val="single"/>
    </w:rPr>
  </w:style>
  <w:style w:type="paragraph" w:customStyle="1" w:styleId="Indented">
    <w:name w:val="Indented"/>
    <w:basedOn w:val="Normal"/>
    <w:next w:val="Normal"/>
    <w:uiPriority w:val="1"/>
    <w:qFormat/>
    <w:rsid w:val="0073505A"/>
    <w:pPr>
      <w:spacing w:before="0" w:line="240" w:lineRule="auto"/>
      <w:ind w:left="851"/>
    </w:pPr>
    <w:rPr>
      <w:rFonts w:ascii="Verdana" w:eastAsia="Times New Roman" w:hAnsi="Verdana" w:cs="Times New Roman"/>
      <w:sz w:val="20"/>
      <w:szCs w:val="24"/>
      <w:lang w:val="en-US"/>
    </w:rPr>
  </w:style>
  <w:style w:type="paragraph" w:styleId="BodyTextIndent">
    <w:name w:val="Body Text Indent"/>
    <w:basedOn w:val="Normal"/>
    <w:link w:val="BodyTextIndentChar"/>
    <w:uiPriority w:val="99"/>
    <w:rsid w:val="0073505A"/>
    <w:pPr>
      <w:spacing w:before="0" w:line="240" w:lineRule="auto"/>
      <w:ind w:left="720"/>
    </w:pPr>
    <w:rPr>
      <w:rFonts w:ascii="Verdana" w:eastAsia="Times New Roman" w:hAnsi="Verdana" w:cs="Times New Roman"/>
      <w:sz w:val="20"/>
      <w:szCs w:val="24"/>
    </w:rPr>
  </w:style>
  <w:style w:type="character" w:customStyle="1" w:styleId="BodyTextIndentChar">
    <w:name w:val="Body Text Indent Char"/>
    <w:basedOn w:val="DefaultParagraphFont"/>
    <w:link w:val="BodyTextIndent"/>
    <w:uiPriority w:val="99"/>
    <w:rsid w:val="0073505A"/>
    <w:rPr>
      <w:rFonts w:ascii="Verdana" w:eastAsia="Times New Roman" w:hAnsi="Verdana" w:cs="Times New Roman"/>
      <w:sz w:val="20"/>
      <w:szCs w:val="24"/>
    </w:rPr>
  </w:style>
  <w:style w:type="paragraph" w:styleId="z-TopofForm">
    <w:name w:val="HTML Top of Form"/>
    <w:basedOn w:val="Normal"/>
    <w:next w:val="Normal"/>
    <w:link w:val="z-TopofFormChar"/>
    <w:hidden/>
    <w:uiPriority w:val="99"/>
    <w:rsid w:val="0073505A"/>
    <w:pPr>
      <w:pBdr>
        <w:bottom w:val="single" w:sz="6" w:space="1" w:color="auto"/>
      </w:pBdr>
      <w:spacing w:before="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73505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rsid w:val="0073505A"/>
    <w:pPr>
      <w:pBdr>
        <w:top w:val="single" w:sz="6" w:space="1" w:color="auto"/>
      </w:pBdr>
      <w:spacing w:before="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73505A"/>
    <w:rPr>
      <w:rFonts w:ascii="Arial" w:eastAsia="Times New Roman" w:hAnsi="Arial" w:cs="Arial"/>
      <w:vanish/>
      <w:sz w:val="16"/>
      <w:szCs w:val="16"/>
      <w:lang w:val="en-US"/>
    </w:rPr>
  </w:style>
  <w:style w:type="paragraph" w:styleId="TOC4">
    <w:name w:val="toc 4"/>
    <w:basedOn w:val="Normal"/>
    <w:next w:val="Normal"/>
    <w:autoRedefine/>
    <w:uiPriority w:val="39"/>
    <w:rsid w:val="0073505A"/>
    <w:pPr>
      <w:spacing w:before="0" w:line="240" w:lineRule="auto"/>
      <w:ind w:left="600"/>
    </w:pPr>
    <w:rPr>
      <w:rFonts w:ascii="Verdana" w:eastAsia="Times New Roman" w:hAnsi="Verdana" w:cs="Times New Roman"/>
      <w:sz w:val="20"/>
      <w:szCs w:val="24"/>
      <w:lang w:val="en-US"/>
    </w:rPr>
  </w:style>
  <w:style w:type="paragraph" w:styleId="TOC5">
    <w:name w:val="toc 5"/>
    <w:basedOn w:val="Normal"/>
    <w:next w:val="Normal"/>
    <w:autoRedefine/>
    <w:uiPriority w:val="39"/>
    <w:rsid w:val="0073505A"/>
    <w:pPr>
      <w:spacing w:before="0" w:line="240" w:lineRule="auto"/>
      <w:ind w:left="800"/>
    </w:pPr>
    <w:rPr>
      <w:rFonts w:ascii="Verdana" w:eastAsia="Times New Roman" w:hAnsi="Verdana" w:cs="Times New Roman"/>
      <w:sz w:val="20"/>
      <w:szCs w:val="24"/>
      <w:lang w:val="en-US"/>
    </w:rPr>
  </w:style>
  <w:style w:type="paragraph" w:styleId="TOC6">
    <w:name w:val="toc 6"/>
    <w:basedOn w:val="Normal"/>
    <w:next w:val="Normal"/>
    <w:autoRedefine/>
    <w:uiPriority w:val="39"/>
    <w:rsid w:val="0073505A"/>
    <w:pPr>
      <w:spacing w:before="0" w:line="240" w:lineRule="auto"/>
      <w:ind w:left="1000"/>
    </w:pPr>
    <w:rPr>
      <w:rFonts w:ascii="Verdana" w:eastAsia="Times New Roman" w:hAnsi="Verdana" w:cs="Times New Roman"/>
      <w:sz w:val="20"/>
      <w:szCs w:val="24"/>
      <w:lang w:val="en-US"/>
    </w:rPr>
  </w:style>
  <w:style w:type="paragraph" w:styleId="TOC7">
    <w:name w:val="toc 7"/>
    <w:basedOn w:val="Normal"/>
    <w:next w:val="Normal"/>
    <w:autoRedefine/>
    <w:uiPriority w:val="39"/>
    <w:rsid w:val="0073505A"/>
    <w:pPr>
      <w:spacing w:before="0" w:line="240" w:lineRule="auto"/>
      <w:ind w:left="1200"/>
    </w:pPr>
    <w:rPr>
      <w:rFonts w:ascii="Verdana" w:eastAsia="Times New Roman" w:hAnsi="Verdana" w:cs="Times New Roman"/>
      <w:sz w:val="20"/>
      <w:szCs w:val="24"/>
      <w:lang w:val="en-US"/>
    </w:rPr>
  </w:style>
  <w:style w:type="paragraph" w:styleId="TOC8">
    <w:name w:val="toc 8"/>
    <w:basedOn w:val="Normal"/>
    <w:next w:val="Normal"/>
    <w:autoRedefine/>
    <w:uiPriority w:val="39"/>
    <w:rsid w:val="0073505A"/>
    <w:pPr>
      <w:spacing w:before="0" w:line="240" w:lineRule="auto"/>
      <w:ind w:left="1400"/>
    </w:pPr>
    <w:rPr>
      <w:rFonts w:ascii="Verdana" w:eastAsia="Times New Roman" w:hAnsi="Verdana" w:cs="Times New Roman"/>
      <w:sz w:val="20"/>
      <w:szCs w:val="24"/>
      <w:lang w:val="en-US"/>
    </w:rPr>
  </w:style>
  <w:style w:type="paragraph" w:styleId="TOC9">
    <w:name w:val="toc 9"/>
    <w:basedOn w:val="Normal"/>
    <w:next w:val="Normal"/>
    <w:autoRedefine/>
    <w:uiPriority w:val="39"/>
    <w:rsid w:val="0073505A"/>
    <w:pPr>
      <w:spacing w:before="0" w:line="240" w:lineRule="auto"/>
      <w:ind w:left="1600"/>
    </w:pPr>
    <w:rPr>
      <w:rFonts w:ascii="Verdana" w:eastAsia="Times New Roman" w:hAnsi="Verdana" w:cs="Times New Roman"/>
      <w:sz w:val="20"/>
      <w:szCs w:val="24"/>
      <w:lang w:val="en-US"/>
    </w:rPr>
  </w:style>
  <w:style w:type="paragraph" w:styleId="BodyTextIndent2">
    <w:name w:val="Body Text Indent 2"/>
    <w:basedOn w:val="Normal"/>
    <w:link w:val="BodyTextIndent2Char"/>
    <w:uiPriority w:val="99"/>
    <w:rsid w:val="0073505A"/>
    <w:pPr>
      <w:spacing w:before="0" w:line="240" w:lineRule="auto"/>
      <w:ind w:left="2880" w:hanging="2160"/>
    </w:pPr>
    <w:rPr>
      <w:rFonts w:ascii="Verdana" w:eastAsia="Times New Roman" w:hAnsi="Verdana" w:cs="Times New Roman"/>
      <w:sz w:val="20"/>
      <w:szCs w:val="24"/>
    </w:rPr>
  </w:style>
  <w:style w:type="character" w:customStyle="1" w:styleId="BodyTextIndent2Char">
    <w:name w:val="Body Text Indent 2 Char"/>
    <w:basedOn w:val="DefaultParagraphFont"/>
    <w:link w:val="BodyTextIndent2"/>
    <w:uiPriority w:val="99"/>
    <w:rsid w:val="0073505A"/>
    <w:rPr>
      <w:rFonts w:ascii="Verdana" w:eastAsia="Times New Roman" w:hAnsi="Verdana" w:cs="Times New Roman"/>
      <w:sz w:val="20"/>
      <w:szCs w:val="24"/>
    </w:rPr>
  </w:style>
  <w:style w:type="paragraph" w:styleId="Title">
    <w:name w:val="Title"/>
    <w:basedOn w:val="Normal"/>
    <w:next w:val="Normal"/>
    <w:link w:val="TitleChar"/>
    <w:qFormat/>
    <w:rsid w:val="0073505A"/>
    <w:pPr>
      <w:spacing w:before="240" w:after="60" w:line="240" w:lineRule="auto"/>
      <w:jc w:val="center"/>
      <w:outlineLvl w:val="0"/>
    </w:pPr>
    <w:rPr>
      <w:rFonts w:ascii="Cambria" w:eastAsia="Times New Roman" w:hAnsi="Cambria" w:cs="Times New Roman"/>
      <w:b/>
      <w:bCs/>
      <w:kern w:val="28"/>
      <w:sz w:val="32"/>
      <w:szCs w:val="32"/>
      <w:lang w:val="en-US"/>
    </w:rPr>
  </w:style>
  <w:style w:type="character" w:customStyle="1" w:styleId="TitleChar">
    <w:name w:val="Title Char"/>
    <w:basedOn w:val="DefaultParagraphFont"/>
    <w:link w:val="Title"/>
    <w:rsid w:val="0073505A"/>
    <w:rPr>
      <w:rFonts w:ascii="Cambria" w:eastAsia="Times New Roman" w:hAnsi="Cambria" w:cs="Times New Roman"/>
      <w:b/>
      <w:bCs/>
      <w:kern w:val="28"/>
      <w:sz w:val="32"/>
      <w:szCs w:val="32"/>
      <w:lang w:val="en-US"/>
    </w:rPr>
  </w:style>
  <w:style w:type="character" w:styleId="Strong">
    <w:name w:val="Strong"/>
    <w:qFormat/>
    <w:rsid w:val="0073505A"/>
    <w:rPr>
      <w:b/>
      <w:bCs/>
    </w:rPr>
  </w:style>
  <w:style w:type="paragraph" w:styleId="NoSpacing">
    <w:name w:val="No Spacing"/>
    <w:uiPriority w:val="1"/>
    <w:rsid w:val="0073505A"/>
    <w:pPr>
      <w:spacing w:after="0" w:line="240" w:lineRule="auto"/>
    </w:pPr>
    <w:rPr>
      <w:rFonts w:ascii="Arial" w:eastAsia="Calibri" w:hAnsi="Arial" w:cs="Times New Roman"/>
      <w:sz w:val="24"/>
      <w:szCs w:val="24"/>
    </w:rPr>
  </w:style>
  <w:style w:type="table" w:customStyle="1" w:styleId="ListTable3-Accent31">
    <w:name w:val="List Table 3 - Accent 31"/>
    <w:basedOn w:val="TableNormal"/>
    <w:uiPriority w:val="48"/>
    <w:rsid w:val="0073505A"/>
    <w:pPr>
      <w:spacing w:after="0" w:line="240" w:lineRule="auto"/>
    </w:pPr>
    <w:tblPr>
      <w:tblStyleRowBandSize w:val="1"/>
      <w:tblStyleColBandSize w:val="1"/>
      <w:tblBorders>
        <w:top w:val="single" w:sz="4" w:space="0" w:color="6CC24A" w:themeColor="accent3"/>
        <w:left w:val="single" w:sz="4" w:space="0" w:color="6CC24A" w:themeColor="accent3"/>
        <w:bottom w:val="single" w:sz="4" w:space="0" w:color="6CC24A" w:themeColor="accent3"/>
        <w:right w:val="single" w:sz="4" w:space="0" w:color="6CC24A" w:themeColor="accent3"/>
      </w:tblBorders>
    </w:tblPr>
    <w:tblStylePr w:type="firstRow">
      <w:rPr>
        <w:b/>
        <w:bCs/>
        <w:color w:val="FFFFFF" w:themeColor="background1"/>
      </w:rPr>
      <w:tblPr/>
      <w:tcPr>
        <w:shd w:val="clear" w:color="auto" w:fill="6CC24A" w:themeFill="accent3"/>
      </w:tcPr>
    </w:tblStylePr>
    <w:tblStylePr w:type="lastRow">
      <w:rPr>
        <w:b/>
        <w:bCs/>
      </w:rPr>
      <w:tblPr/>
      <w:tcPr>
        <w:tcBorders>
          <w:top w:val="double" w:sz="4" w:space="0" w:color="6CC24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CC24A" w:themeColor="accent3"/>
          <w:right w:val="single" w:sz="4" w:space="0" w:color="6CC24A" w:themeColor="accent3"/>
        </w:tcBorders>
      </w:tcPr>
    </w:tblStylePr>
    <w:tblStylePr w:type="band1Horz">
      <w:tblPr/>
      <w:tcPr>
        <w:tcBorders>
          <w:top w:val="single" w:sz="4" w:space="0" w:color="6CC24A" w:themeColor="accent3"/>
          <w:bottom w:val="single" w:sz="4" w:space="0" w:color="6CC24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CC24A" w:themeColor="accent3"/>
          <w:left w:val="nil"/>
        </w:tcBorders>
      </w:tcPr>
    </w:tblStylePr>
    <w:tblStylePr w:type="swCell">
      <w:tblPr/>
      <w:tcPr>
        <w:tcBorders>
          <w:top w:val="double" w:sz="4" w:space="0" w:color="6CC24A" w:themeColor="accent3"/>
          <w:right w:val="nil"/>
        </w:tcBorders>
      </w:tcPr>
    </w:tblStylePr>
  </w:style>
  <w:style w:type="character" w:customStyle="1" w:styleId="apple-converted-space">
    <w:name w:val="apple-converted-space"/>
    <w:basedOn w:val="DefaultParagraphFont"/>
    <w:rsid w:val="00B4099C"/>
  </w:style>
  <w:style w:type="character" w:styleId="UnresolvedMention">
    <w:name w:val="Unresolved Mention"/>
    <w:basedOn w:val="DefaultParagraphFont"/>
    <w:uiPriority w:val="99"/>
    <w:semiHidden/>
    <w:unhideWhenUsed/>
    <w:rsid w:val="000053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104575">
      <w:bodyDiv w:val="1"/>
      <w:marLeft w:val="0"/>
      <w:marRight w:val="0"/>
      <w:marTop w:val="0"/>
      <w:marBottom w:val="0"/>
      <w:divBdr>
        <w:top w:val="none" w:sz="0" w:space="0" w:color="auto"/>
        <w:left w:val="none" w:sz="0" w:space="0" w:color="auto"/>
        <w:bottom w:val="none" w:sz="0" w:space="0" w:color="auto"/>
        <w:right w:val="none" w:sz="0" w:space="0" w:color="auto"/>
      </w:divBdr>
    </w:div>
    <w:div w:id="429787127">
      <w:bodyDiv w:val="1"/>
      <w:marLeft w:val="0"/>
      <w:marRight w:val="0"/>
      <w:marTop w:val="0"/>
      <w:marBottom w:val="0"/>
      <w:divBdr>
        <w:top w:val="none" w:sz="0" w:space="0" w:color="auto"/>
        <w:left w:val="none" w:sz="0" w:space="0" w:color="auto"/>
        <w:bottom w:val="none" w:sz="0" w:space="0" w:color="auto"/>
        <w:right w:val="none" w:sz="0" w:space="0" w:color="auto"/>
      </w:divBdr>
    </w:div>
    <w:div w:id="910702514">
      <w:bodyDiv w:val="1"/>
      <w:marLeft w:val="0"/>
      <w:marRight w:val="0"/>
      <w:marTop w:val="0"/>
      <w:marBottom w:val="0"/>
      <w:divBdr>
        <w:top w:val="none" w:sz="0" w:space="0" w:color="auto"/>
        <w:left w:val="none" w:sz="0" w:space="0" w:color="auto"/>
        <w:bottom w:val="none" w:sz="0" w:space="0" w:color="auto"/>
        <w:right w:val="none" w:sz="0" w:space="0" w:color="auto"/>
      </w:divBdr>
    </w:div>
    <w:div w:id="1074741795">
      <w:bodyDiv w:val="1"/>
      <w:marLeft w:val="0"/>
      <w:marRight w:val="0"/>
      <w:marTop w:val="0"/>
      <w:marBottom w:val="0"/>
      <w:divBdr>
        <w:top w:val="none" w:sz="0" w:space="0" w:color="auto"/>
        <w:left w:val="none" w:sz="0" w:space="0" w:color="auto"/>
        <w:bottom w:val="none" w:sz="0" w:space="0" w:color="auto"/>
        <w:right w:val="none" w:sz="0" w:space="0" w:color="auto"/>
      </w:divBdr>
    </w:div>
    <w:div w:id="1450589740">
      <w:bodyDiv w:val="1"/>
      <w:marLeft w:val="0"/>
      <w:marRight w:val="0"/>
      <w:marTop w:val="0"/>
      <w:marBottom w:val="0"/>
      <w:divBdr>
        <w:top w:val="none" w:sz="0" w:space="0" w:color="auto"/>
        <w:left w:val="none" w:sz="0" w:space="0" w:color="auto"/>
        <w:bottom w:val="none" w:sz="0" w:space="0" w:color="auto"/>
        <w:right w:val="none" w:sz="0" w:space="0" w:color="auto"/>
      </w:divBdr>
    </w:div>
    <w:div w:id="1469013535">
      <w:bodyDiv w:val="1"/>
      <w:marLeft w:val="0"/>
      <w:marRight w:val="0"/>
      <w:marTop w:val="0"/>
      <w:marBottom w:val="0"/>
      <w:divBdr>
        <w:top w:val="none" w:sz="0" w:space="0" w:color="auto"/>
        <w:left w:val="none" w:sz="0" w:space="0" w:color="auto"/>
        <w:bottom w:val="none" w:sz="0" w:space="0" w:color="auto"/>
        <w:right w:val="none" w:sz="0" w:space="0" w:color="auto"/>
      </w:divBdr>
    </w:div>
    <w:div w:id="16642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69.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3.emf"/><Relationship Id="rId79" Type="http://schemas.openxmlformats.org/officeDocument/2006/relationships/oleObject" Target="embeddings/oleObject3.bin"/><Relationship Id="rId5" Type="http://schemas.openxmlformats.org/officeDocument/2006/relationships/webSettings" Target="webSettings.xml"/><Relationship Id="rId90" Type="http://schemas.openxmlformats.org/officeDocument/2006/relationships/image" Target="media/image74.emf"/><Relationship Id="rId95"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jpeg"/><Relationship Id="rId80" Type="http://schemas.openxmlformats.org/officeDocument/2006/relationships/image" Target="media/image67.emf"/><Relationship Id="rId85" Type="http://schemas.openxmlformats.org/officeDocument/2006/relationships/image" Target="media/image70.e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s://www.canopi.com.au/Resources/Documents" TargetMode="External"/><Relationship Id="rId70" Type="http://schemas.openxmlformats.org/officeDocument/2006/relationships/image" Target="media/image60.emf"/><Relationship Id="rId75" Type="http://schemas.openxmlformats.org/officeDocument/2006/relationships/oleObject" Target="embeddings/oleObject2.bin"/><Relationship Id="rId83" Type="http://schemas.openxmlformats.org/officeDocument/2006/relationships/oleObject" Target="embeddings/oleObject5.bin"/><Relationship Id="rId88" Type="http://schemas.openxmlformats.org/officeDocument/2006/relationships/image" Target="media/image72.png"/><Relationship Id="rId91" Type="http://schemas.openxmlformats.org/officeDocument/2006/relationships/oleObject" Target="embeddings/oleObject7.bin"/><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2.jpeg"/><Relationship Id="rId78" Type="http://schemas.openxmlformats.org/officeDocument/2006/relationships/image" Target="media/image66.emf"/><Relationship Id="rId81" Type="http://schemas.openxmlformats.org/officeDocument/2006/relationships/oleObject" Target="embeddings/oleObject4.bin"/><Relationship Id="rId86" Type="http://schemas.openxmlformats.org/officeDocument/2006/relationships/oleObject" Target="embeddings/oleObject6.bin"/><Relationship Id="rId94"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92" Type="http://schemas.openxmlformats.org/officeDocument/2006/relationships/image" Target="media/image75.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1.png"/><Relationship Id="rId61" Type="http://schemas.openxmlformats.org/officeDocument/2006/relationships/image" Target="media/image52.png"/><Relationship Id="rId82" Type="http://schemas.openxmlformats.org/officeDocument/2006/relationships/image" Target="media/image68.emf"/><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8" Type="http://schemas.openxmlformats.org/officeDocument/2006/relationships/footer" Target="footer1.xml"/><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oleObject" Target="embeddings/oleObject8.bin"/><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77.jpg"/></Relationships>
</file>

<file path=word/_rels/settings.xml.rels><?xml version="1.0" encoding="UTF-8" standalone="yes"?>
<Relationships xmlns="http://schemas.openxmlformats.org/package/2006/relationships"><Relationship Id="rId1" Type="http://schemas.openxmlformats.org/officeDocument/2006/relationships/attachedTemplate" Target="file:///T:\Canopi_Report.dotx" TargetMode="External"/></Relationships>
</file>

<file path=word/theme/theme1.xml><?xml version="1.0" encoding="utf-8"?>
<a:theme xmlns:a="http://schemas.openxmlformats.org/drawingml/2006/main" name="Office Theme">
  <a:themeElements>
    <a:clrScheme name="Canopi - New">
      <a:dk1>
        <a:sysClr val="windowText" lastClr="000000"/>
      </a:dk1>
      <a:lt1>
        <a:sysClr val="window" lastClr="FFFFFF"/>
      </a:lt1>
      <a:dk2>
        <a:srgbClr val="034638"/>
      </a:dk2>
      <a:lt2>
        <a:srgbClr val="FFFFFF"/>
      </a:lt2>
      <a:accent1>
        <a:srgbClr val="034638"/>
      </a:accent1>
      <a:accent2>
        <a:srgbClr val="A50050"/>
      </a:accent2>
      <a:accent3>
        <a:srgbClr val="6CC24A"/>
      </a:accent3>
      <a:accent4>
        <a:srgbClr val="71CC98"/>
      </a:accent4>
      <a:accent5>
        <a:srgbClr val="FFCD00"/>
      </a:accent5>
      <a:accent6>
        <a:srgbClr val="70AD47"/>
      </a:accent6>
      <a:hlink>
        <a:srgbClr val="0563C1"/>
      </a:hlink>
      <a:folHlink>
        <a:srgbClr val="6CC24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0CB36C5-C451-4D21-8210-52D4C373F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Canopi_Report.dotx</Template>
  <TotalTime>78</TotalTime>
  <Pages>74</Pages>
  <Words>11879</Words>
  <Characters>67716</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dc:creator>
  <cp:keywords/>
  <dc:description/>
  <cp:lastModifiedBy>Greg McLoughlin-Wilden</cp:lastModifiedBy>
  <cp:revision>17</cp:revision>
  <dcterms:created xsi:type="dcterms:W3CDTF">2020-03-01T09:36:00Z</dcterms:created>
  <dcterms:modified xsi:type="dcterms:W3CDTF">2020-03-01T11:02:00Z</dcterms:modified>
</cp:coreProperties>
</file>