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D30E0" w14:textId="77777777" w:rsidR="00F51D75" w:rsidRDefault="00F51D75" w:rsidP="00F51D75">
      <w:r w:rsidRPr="00DB18F9">
        <w:rPr>
          <w:noProof/>
          <w:lang w:val="en-AU" w:eastAsia="en-AU"/>
        </w:rPr>
        <w:drawing>
          <wp:anchor distT="0" distB="0" distL="114300" distR="114300" simplePos="0" relativeHeight="251729920" behindDoc="1" locked="0" layoutInCell="1" allowOverlap="1" wp14:anchorId="0C158BB4" wp14:editId="64ABBBB4">
            <wp:simplePos x="0" y="0"/>
            <wp:positionH relativeFrom="page">
              <wp:align>left</wp:align>
            </wp:positionH>
            <wp:positionV relativeFrom="paragraph">
              <wp:posOffset>-2311369</wp:posOffset>
            </wp:positionV>
            <wp:extent cx="7525407" cy="10711864"/>
            <wp:effectExtent l="0" t="0" r="0" b="0"/>
            <wp:wrapNone/>
            <wp:docPr id="53" name="Picture 53" descr="C:\Users\Greg\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Desktop\Untitled-3.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525407" cy="10711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8C9D5" w14:textId="77777777" w:rsidR="00F51D75" w:rsidRDefault="00F51D75" w:rsidP="00F51D75"/>
    <w:p w14:paraId="04D3BCA9" w14:textId="77777777" w:rsidR="00F51D75" w:rsidRDefault="00F51D75" w:rsidP="00F51D75"/>
    <w:p w14:paraId="49F94F6C" w14:textId="77777777" w:rsidR="00F51D75" w:rsidRDefault="00F51D75" w:rsidP="00F51D75"/>
    <w:p w14:paraId="7C68CCA1" w14:textId="77777777" w:rsidR="00F51D75" w:rsidRDefault="00F51D75" w:rsidP="00F51D75"/>
    <w:p w14:paraId="5B7F39FE" w14:textId="77777777" w:rsidR="00F51D75" w:rsidRDefault="00F51D75" w:rsidP="00F51D75"/>
    <w:p w14:paraId="3AE0A8B4" w14:textId="77777777" w:rsidR="00F51D75" w:rsidRDefault="00F51D75" w:rsidP="00F51D75"/>
    <w:p w14:paraId="57B4DCA7" w14:textId="77777777" w:rsidR="00F51D75" w:rsidRDefault="00F51D75" w:rsidP="00F51D75"/>
    <w:p w14:paraId="5081D5A6" w14:textId="77777777" w:rsidR="00F51D75" w:rsidRDefault="00F51D75" w:rsidP="00F51D75"/>
    <w:p w14:paraId="1FEE191F" w14:textId="77777777" w:rsidR="00F51D75" w:rsidRDefault="00F51D75" w:rsidP="00F51D75"/>
    <w:p w14:paraId="0C468F9C" w14:textId="77777777" w:rsidR="00F51D75" w:rsidRDefault="00F51D75" w:rsidP="00F51D75"/>
    <w:p w14:paraId="0A0002E1" w14:textId="77777777" w:rsidR="00F51D75" w:rsidRDefault="00F51D75" w:rsidP="00F51D75"/>
    <w:p w14:paraId="3D7B35D9" w14:textId="77777777" w:rsidR="00F51D75" w:rsidRDefault="00F51D75" w:rsidP="00F51D75"/>
    <w:p w14:paraId="3ACDA3F1" w14:textId="77777777" w:rsidR="00F51D75" w:rsidRDefault="00F51D75" w:rsidP="00F51D75"/>
    <w:p w14:paraId="6E36C940" w14:textId="77777777" w:rsidR="00F51D75" w:rsidRDefault="00F51D75" w:rsidP="00F51D75"/>
    <w:p w14:paraId="46D389DF" w14:textId="77777777" w:rsidR="00F51D75" w:rsidRDefault="00F51D75" w:rsidP="00F51D75"/>
    <w:p w14:paraId="3C5CFFF6" w14:textId="77777777" w:rsidR="00F51D75" w:rsidRDefault="00F51D75" w:rsidP="00F51D75"/>
    <w:p w14:paraId="56D452F0" w14:textId="77777777" w:rsidR="00F51D75" w:rsidRDefault="00F51D75" w:rsidP="00F51D75"/>
    <w:p w14:paraId="2A7EA179" w14:textId="77777777" w:rsidR="00F51D75" w:rsidRDefault="00F51D75" w:rsidP="00F51D75">
      <w:r>
        <w:rPr>
          <w:noProof/>
          <w:lang w:val="en-AU" w:eastAsia="en-AU"/>
        </w:rPr>
        <mc:AlternateContent>
          <mc:Choice Requires="wps">
            <w:drawing>
              <wp:anchor distT="45720" distB="45720" distL="114300" distR="114300" simplePos="0" relativeHeight="251728896" behindDoc="0" locked="0" layoutInCell="1" allowOverlap="1" wp14:anchorId="7857B669" wp14:editId="57FDC00C">
                <wp:simplePos x="0" y="0"/>
                <wp:positionH relativeFrom="column">
                  <wp:posOffset>48260</wp:posOffset>
                </wp:positionH>
                <wp:positionV relativeFrom="paragraph">
                  <wp:posOffset>151765</wp:posOffset>
                </wp:positionV>
                <wp:extent cx="4356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404620"/>
                        </a:xfrm>
                        <a:prstGeom prst="rect">
                          <a:avLst/>
                        </a:prstGeom>
                        <a:noFill/>
                        <a:ln w="9525">
                          <a:noFill/>
                          <a:miter lim="800000"/>
                          <a:headEnd/>
                          <a:tailEnd/>
                        </a:ln>
                      </wps:spPr>
                      <wps:txbx>
                        <w:txbxContent>
                          <w:p w14:paraId="36D3F770" w14:textId="535EC8DE" w:rsidR="00F51D75" w:rsidRPr="00F51D75" w:rsidRDefault="00F51D75" w:rsidP="00F51D75">
                            <w:pPr>
                              <w:pStyle w:val="Heading1"/>
                              <w:rPr>
                                <w:color w:val="FFFFFF" w:themeColor="background1"/>
                                <w:lang w:val="en-AU"/>
                              </w:rPr>
                            </w:pPr>
                            <w:bookmarkStart w:id="0" w:name="_Toc423950865"/>
                            <w:bookmarkStart w:id="1" w:name="_Toc423950989"/>
                            <w:bookmarkStart w:id="2" w:name="_Toc423951170"/>
                            <w:bookmarkStart w:id="3" w:name="_Toc423951426"/>
                            <w:r w:rsidRPr="00F51D75">
                              <w:rPr>
                                <w:color w:val="FFFFFF" w:themeColor="background1"/>
                                <w:lang w:val="en-AU"/>
                              </w:rPr>
                              <w:t>Janison CLS</w:t>
                            </w:r>
                            <w:bookmarkEnd w:id="0"/>
                            <w:bookmarkEnd w:id="1"/>
                            <w:bookmarkEnd w:id="2"/>
                            <w:bookmarkEnd w:id="3"/>
                          </w:p>
                          <w:p w14:paraId="7FCC156C" w14:textId="764CD791" w:rsidR="00F51D75" w:rsidRPr="00F51D75" w:rsidRDefault="00F51D75" w:rsidP="00F51D75">
                            <w:pPr>
                              <w:pStyle w:val="Heading1"/>
                              <w:rPr>
                                <w:color w:val="FFFFFF" w:themeColor="background1"/>
                                <w:lang w:val="en-AU"/>
                              </w:rPr>
                            </w:pPr>
                            <w:bookmarkStart w:id="4" w:name="_Toc423950866"/>
                            <w:bookmarkStart w:id="5" w:name="_Toc423950990"/>
                            <w:bookmarkStart w:id="6" w:name="_Toc423951171"/>
                            <w:bookmarkStart w:id="7" w:name="_Toc423951427"/>
                            <w:r w:rsidRPr="00F51D75">
                              <w:rPr>
                                <w:color w:val="FFFFFF" w:themeColor="background1"/>
                                <w:lang w:val="en-AU"/>
                              </w:rPr>
                              <w:t>Functional Specifications</w:t>
                            </w:r>
                            <w:bookmarkEnd w:id="4"/>
                            <w:bookmarkEnd w:id="5"/>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57B669" id="_x0000_t202" coordsize="21600,21600" o:spt="202" path="m,l,21600r21600,l21600,xe">
                <v:stroke joinstyle="miter"/>
                <v:path gradientshapeok="t" o:connecttype="rect"/>
              </v:shapetype>
              <v:shape id="Text Box 2" o:spid="_x0000_s1026" type="#_x0000_t202" style="position:absolute;margin-left:3.8pt;margin-top:11.95pt;width:343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" filled="f" stroked="f">
                <v:textbox style="mso-fit-shape-to-text:t">
                  <w:txbxContent>
                    <w:p w14:paraId="36D3F770" w14:textId="535EC8DE" w:rsidR="00F51D75" w:rsidRPr="00F51D75" w:rsidRDefault="00F51D75" w:rsidP="00F51D75">
                      <w:pPr>
                        <w:pStyle w:val="Heading1"/>
                        <w:rPr>
                          <w:color w:val="FFFFFF" w:themeColor="background1"/>
                          <w:lang w:val="en-AU"/>
                        </w:rPr>
                      </w:pPr>
                      <w:bookmarkStart w:id="8" w:name="_Toc423950865"/>
                      <w:bookmarkStart w:id="9" w:name="_Toc423950989"/>
                      <w:bookmarkStart w:id="10" w:name="_Toc423951170"/>
                      <w:bookmarkStart w:id="11" w:name="_Toc423951426"/>
                      <w:r w:rsidRPr="00F51D75">
                        <w:rPr>
                          <w:color w:val="FFFFFF" w:themeColor="background1"/>
                          <w:lang w:val="en-AU"/>
                        </w:rPr>
                        <w:t>Janison CLS</w:t>
                      </w:r>
                      <w:bookmarkEnd w:id="8"/>
                      <w:bookmarkEnd w:id="9"/>
                      <w:bookmarkEnd w:id="10"/>
                      <w:bookmarkEnd w:id="11"/>
                    </w:p>
                    <w:p w14:paraId="7FCC156C" w14:textId="764CD791" w:rsidR="00F51D75" w:rsidRPr="00F51D75" w:rsidRDefault="00F51D75" w:rsidP="00F51D75">
                      <w:pPr>
                        <w:pStyle w:val="Heading1"/>
                        <w:rPr>
                          <w:color w:val="FFFFFF" w:themeColor="background1"/>
                          <w:lang w:val="en-AU"/>
                        </w:rPr>
                      </w:pPr>
                      <w:bookmarkStart w:id="12" w:name="_Toc423950866"/>
                      <w:bookmarkStart w:id="13" w:name="_Toc423950990"/>
                      <w:bookmarkStart w:id="14" w:name="_Toc423951171"/>
                      <w:bookmarkStart w:id="15" w:name="_Toc423951427"/>
                      <w:r w:rsidRPr="00F51D75">
                        <w:rPr>
                          <w:color w:val="FFFFFF" w:themeColor="background1"/>
                          <w:lang w:val="en-AU"/>
                        </w:rPr>
                        <w:t>Functional Specifications</w:t>
                      </w:r>
                      <w:bookmarkEnd w:id="12"/>
                      <w:bookmarkEnd w:id="13"/>
                      <w:bookmarkEnd w:id="14"/>
                      <w:bookmarkEnd w:id="15"/>
                    </w:p>
                  </w:txbxContent>
                </v:textbox>
                <w10:wrap type="square"/>
              </v:shape>
            </w:pict>
          </mc:Fallback>
        </mc:AlternateContent>
      </w:r>
    </w:p>
    <w:p w14:paraId="57056217" w14:textId="77777777" w:rsidR="00F51D75" w:rsidRDefault="00F51D75" w:rsidP="00F51D75"/>
    <w:p w14:paraId="049102F9" w14:textId="77777777" w:rsidR="00F51D75" w:rsidRDefault="00F51D75" w:rsidP="00F51D75"/>
    <w:p w14:paraId="4A2BAC2D" w14:textId="77777777" w:rsidR="00F51D75" w:rsidRDefault="00F51D75" w:rsidP="00F51D75"/>
    <w:p w14:paraId="08790A26" w14:textId="77777777" w:rsidR="00F51D75" w:rsidRDefault="00F51D75" w:rsidP="00F51D75"/>
    <w:p w14:paraId="26871871" w14:textId="77777777" w:rsidR="00F51D75" w:rsidRDefault="00F51D75" w:rsidP="00F51D75"/>
    <w:p w14:paraId="27C16937" w14:textId="77777777" w:rsidR="00F51D75" w:rsidRDefault="00F51D75" w:rsidP="00F51D75"/>
    <w:p w14:paraId="41EE255E" w14:textId="77777777" w:rsidR="00F51D75" w:rsidRDefault="00F51D75" w:rsidP="00F51D75"/>
    <w:p w14:paraId="681C5E70" w14:textId="77777777" w:rsidR="00F51D75" w:rsidRDefault="00F51D75" w:rsidP="00F51D75"/>
    <w:p w14:paraId="235FDFFB" w14:textId="77777777" w:rsidR="00F51D75" w:rsidRDefault="00F51D75" w:rsidP="00F51D75"/>
    <w:p w14:paraId="5741F578" w14:textId="15E33B73" w:rsidR="00E008B6" w:rsidRPr="00F51D75" w:rsidRDefault="00F51D75" w:rsidP="00F51D75">
      <w:pPr>
        <w:rPr>
          <w:rFonts w:ascii="Trebuchet MS" w:hAnsi="Trebuchet MS"/>
          <w:color w:val="8BC641"/>
          <w:sz w:val="44"/>
          <w:szCs w:val="44"/>
        </w:rPr>
        <w:sectPr w:rsidR="00E008B6" w:rsidRPr="00F51D75" w:rsidSect="0031187D">
          <w:footerReference w:type="default" r:id="rId9"/>
          <w:pgSz w:w="11907" w:h="16840" w:code="9"/>
          <w:pgMar w:top="3686" w:right="1134" w:bottom="567" w:left="1134" w:header="720" w:footer="720" w:gutter="0"/>
          <w:cols w:space="720"/>
          <w:docGrid w:linePitch="360"/>
        </w:sectPr>
      </w:pPr>
      <w:r>
        <w:br w:type="page"/>
      </w:r>
    </w:p>
    <w:p w14:paraId="1872E007" w14:textId="77777777" w:rsidR="00E008B6" w:rsidRPr="009A6DC7" w:rsidRDefault="00E008B6" w:rsidP="00E008B6">
      <w:pPr>
        <w:rPr>
          <w:lang w:val="en-AU"/>
        </w:rPr>
      </w:pPr>
    </w:p>
    <w:p w14:paraId="0A092CE9" w14:textId="6BE568E4" w:rsidR="00E008B6" w:rsidRPr="009A6DC7" w:rsidRDefault="00BF7B4E" w:rsidP="00E008B6">
      <w:pPr>
        <w:pStyle w:val="Heading1"/>
        <w:rPr>
          <w:lang w:val="en-AU"/>
        </w:rPr>
      </w:pPr>
      <w:bookmarkStart w:id="8" w:name="_Toc423950867"/>
      <w:bookmarkStart w:id="9" w:name="_Toc423950991"/>
      <w:bookmarkStart w:id="10" w:name="_Toc423951172"/>
      <w:bookmarkStart w:id="11" w:name="_Toc423951428"/>
      <w:r>
        <w:rPr>
          <w:lang w:val="en-AU"/>
        </w:rPr>
        <w:t>Document d</w:t>
      </w:r>
      <w:r w:rsidR="00E008B6" w:rsidRPr="009A6DC7">
        <w:rPr>
          <w:lang w:val="en-AU"/>
        </w:rPr>
        <w:t>etails</w:t>
      </w:r>
      <w:bookmarkEnd w:id="8"/>
      <w:bookmarkEnd w:id="9"/>
      <w:bookmarkEnd w:id="10"/>
      <w:bookmarkEnd w:id="11"/>
    </w:p>
    <w:p w14:paraId="1D0C9B3F" w14:textId="77777777" w:rsidR="00E008B6" w:rsidRPr="009A6DC7" w:rsidRDefault="00E008B6" w:rsidP="00E008B6">
      <w:pPr>
        <w:pStyle w:val="Header"/>
        <w:rPr>
          <w:sz w:val="18"/>
          <w:lang w:val="en-AU"/>
        </w:rPr>
      </w:pPr>
    </w:p>
    <w:tbl>
      <w:tblPr>
        <w:tblStyle w:val="ListTable3-Accent31"/>
        <w:tblW w:w="0" w:type="auto"/>
        <w:tblLayout w:type="fixed"/>
        <w:tblLook w:val="0000" w:firstRow="0" w:lastRow="0" w:firstColumn="0" w:lastColumn="0" w:noHBand="0" w:noVBand="0"/>
      </w:tblPr>
      <w:tblGrid>
        <w:gridCol w:w="2660"/>
        <w:gridCol w:w="6129"/>
      </w:tblGrid>
      <w:tr w:rsidR="00E008B6" w:rsidRPr="009A6DC7" w14:paraId="6CDA293F" w14:textId="77777777" w:rsidTr="00F55A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14:paraId="07AC86FF" w14:textId="77777777" w:rsidR="00E008B6" w:rsidRPr="009A6DC7" w:rsidRDefault="00E008B6" w:rsidP="00827BF7">
            <w:pPr>
              <w:pStyle w:val="Header"/>
              <w:rPr>
                <w:lang w:val="en-AU"/>
              </w:rPr>
            </w:pPr>
            <w:r w:rsidRPr="009A6DC7">
              <w:rPr>
                <w:lang w:val="en-AU"/>
              </w:rPr>
              <w:t>Version</w:t>
            </w:r>
          </w:p>
        </w:tc>
        <w:tc>
          <w:tcPr>
            <w:tcW w:w="6129" w:type="dxa"/>
          </w:tcPr>
          <w:p w14:paraId="00C3A694" w14:textId="77777777" w:rsidR="00E008B6" w:rsidRPr="009A6DC7" w:rsidRDefault="00E008B6" w:rsidP="000C0297">
            <w:pPr>
              <w:pStyle w:val="Header"/>
              <w:cnfStyle w:val="000000100000" w:firstRow="0" w:lastRow="0" w:firstColumn="0" w:lastColumn="0" w:oddVBand="0" w:evenVBand="0" w:oddHBand="1" w:evenHBand="0" w:firstRowFirstColumn="0" w:firstRowLastColumn="0" w:lastRowFirstColumn="0" w:lastRowLastColumn="0"/>
              <w:rPr>
                <w:lang w:val="en-AU"/>
              </w:rPr>
            </w:pPr>
            <w:r w:rsidRPr="009A6DC7">
              <w:rPr>
                <w:lang w:val="en-AU"/>
              </w:rPr>
              <w:t xml:space="preserve">Version </w:t>
            </w:r>
            <w:r w:rsidR="000C0297">
              <w:rPr>
                <w:lang w:val="en-AU"/>
              </w:rPr>
              <w:t>1</w:t>
            </w:r>
          </w:p>
        </w:tc>
      </w:tr>
      <w:tr w:rsidR="00E008B6" w:rsidRPr="009A6DC7" w14:paraId="3D5433AD" w14:textId="77777777" w:rsidTr="00F55A57">
        <w:tc>
          <w:tcPr>
            <w:cnfStyle w:val="000010000000" w:firstRow="0" w:lastRow="0" w:firstColumn="0" w:lastColumn="0" w:oddVBand="1" w:evenVBand="0" w:oddHBand="0" w:evenHBand="0" w:firstRowFirstColumn="0" w:firstRowLastColumn="0" w:lastRowFirstColumn="0" w:lastRowLastColumn="0"/>
            <w:tcW w:w="2660" w:type="dxa"/>
          </w:tcPr>
          <w:p w14:paraId="086D398C" w14:textId="77777777" w:rsidR="00E008B6" w:rsidRPr="009A6DC7" w:rsidRDefault="00E008B6" w:rsidP="00827BF7">
            <w:pPr>
              <w:pStyle w:val="Header"/>
              <w:rPr>
                <w:lang w:val="en-AU"/>
              </w:rPr>
            </w:pPr>
            <w:r w:rsidRPr="009A6DC7">
              <w:rPr>
                <w:lang w:val="en-AU"/>
              </w:rPr>
              <w:t>Last modified</w:t>
            </w:r>
          </w:p>
        </w:tc>
        <w:tc>
          <w:tcPr>
            <w:tcW w:w="6129" w:type="dxa"/>
          </w:tcPr>
          <w:p w14:paraId="61455ED6" w14:textId="77777777" w:rsidR="00E008B6" w:rsidRPr="009A6DC7" w:rsidRDefault="00E008B6" w:rsidP="0050417C">
            <w:pPr>
              <w:pStyle w:val="Header"/>
              <w:cnfStyle w:val="000000000000" w:firstRow="0" w:lastRow="0" w:firstColumn="0" w:lastColumn="0" w:oddVBand="0" w:evenVBand="0" w:oddHBand="0" w:evenHBand="0" w:firstRowFirstColumn="0" w:firstRowLastColumn="0" w:lastRowFirstColumn="0" w:lastRowLastColumn="0"/>
              <w:rPr>
                <w:lang w:val="en-AU"/>
              </w:rPr>
            </w:pPr>
            <w:r w:rsidRPr="009A6DC7">
              <w:rPr>
                <w:lang w:val="en-AU"/>
              </w:rPr>
              <w:t xml:space="preserve">1 </w:t>
            </w:r>
            <w:r w:rsidR="0050417C">
              <w:rPr>
                <w:lang w:val="en-AU"/>
              </w:rPr>
              <w:t>October</w:t>
            </w:r>
            <w:r w:rsidR="002E7509">
              <w:rPr>
                <w:lang w:val="en-AU"/>
              </w:rPr>
              <w:t xml:space="preserve"> 2013</w:t>
            </w:r>
          </w:p>
        </w:tc>
      </w:tr>
      <w:tr w:rsidR="00E008B6" w:rsidRPr="009A6DC7" w14:paraId="0CFF87C6" w14:textId="77777777" w:rsidTr="00F55A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14:paraId="624F37F5" w14:textId="77777777" w:rsidR="00E008B6" w:rsidRPr="009A6DC7" w:rsidRDefault="00E008B6" w:rsidP="00827BF7">
            <w:pPr>
              <w:pStyle w:val="Header"/>
              <w:rPr>
                <w:lang w:val="en-AU"/>
              </w:rPr>
            </w:pPr>
            <w:r w:rsidRPr="009A6DC7">
              <w:rPr>
                <w:lang w:val="en-AU"/>
              </w:rPr>
              <w:t>Last Modified by</w:t>
            </w:r>
          </w:p>
        </w:tc>
        <w:tc>
          <w:tcPr>
            <w:tcW w:w="6129" w:type="dxa"/>
          </w:tcPr>
          <w:p w14:paraId="1422901E" w14:textId="77777777" w:rsidR="00E008B6" w:rsidRPr="009A6DC7" w:rsidRDefault="00E008B6" w:rsidP="00827BF7">
            <w:pPr>
              <w:pStyle w:val="Header"/>
              <w:cnfStyle w:val="000000100000" w:firstRow="0" w:lastRow="0" w:firstColumn="0" w:lastColumn="0" w:oddVBand="0" w:evenVBand="0" w:oddHBand="1" w:evenHBand="0" w:firstRowFirstColumn="0" w:firstRowLastColumn="0" w:lastRowFirstColumn="0" w:lastRowLastColumn="0"/>
              <w:rPr>
                <w:lang w:val="en-AU"/>
              </w:rPr>
            </w:pPr>
            <w:r w:rsidRPr="009A6DC7">
              <w:rPr>
                <w:lang w:val="en-AU"/>
              </w:rPr>
              <w:t>Greg McLoughlin-Wilden</w:t>
            </w:r>
          </w:p>
        </w:tc>
      </w:tr>
      <w:tr w:rsidR="00E008B6" w:rsidRPr="009A6DC7" w14:paraId="179C5614" w14:textId="77777777" w:rsidTr="00F55A57">
        <w:tc>
          <w:tcPr>
            <w:cnfStyle w:val="000010000000" w:firstRow="0" w:lastRow="0" w:firstColumn="0" w:lastColumn="0" w:oddVBand="1" w:evenVBand="0" w:oddHBand="0" w:evenHBand="0" w:firstRowFirstColumn="0" w:firstRowLastColumn="0" w:lastRowFirstColumn="0" w:lastRowLastColumn="0"/>
            <w:tcW w:w="2660" w:type="dxa"/>
          </w:tcPr>
          <w:p w14:paraId="4208653C" w14:textId="77777777" w:rsidR="00E008B6" w:rsidRPr="009A6DC7" w:rsidRDefault="00E008B6" w:rsidP="00827BF7">
            <w:pPr>
              <w:pStyle w:val="Header"/>
              <w:rPr>
                <w:lang w:val="en-AU"/>
              </w:rPr>
            </w:pPr>
            <w:r w:rsidRPr="009A6DC7">
              <w:rPr>
                <w:lang w:val="en-AU"/>
              </w:rPr>
              <w:t>Document status</w:t>
            </w:r>
          </w:p>
        </w:tc>
        <w:tc>
          <w:tcPr>
            <w:tcW w:w="6129" w:type="dxa"/>
          </w:tcPr>
          <w:p w14:paraId="57209260" w14:textId="77777777" w:rsidR="00E008B6" w:rsidRPr="009A6DC7" w:rsidRDefault="002E7509" w:rsidP="00827BF7">
            <w:pPr>
              <w:pStyle w:val="Header"/>
              <w:cnfStyle w:val="000000000000" w:firstRow="0" w:lastRow="0" w:firstColumn="0" w:lastColumn="0" w:oddVBand="0" w:evenVBand="0" w:oddHBand="0" w:evenHBand="0" w:firstRowFirstColumn="0" w:firstRowLastColumn="0" w:lastRowFirstColumn="0" w:lastRowLastColumn="0"/>
              <w:rPr>
                <w:color w:val="000000"/>
                <w:lang w:val="en-AU"/>
              </w:rPr>
            </w:pPr>
            <w:r>
              <w:rPr>
                <w:color w:val="000000"/>
                <w:lang w:val="en-AU"/>
              </w:rPr>
              <w:t>Final</w:t>
            </w:r>
          </w:p>
        </w:tc>
      </w:tr>
      <w:tr w:rsidR="00E008B6" w:rsidRPr="009A6DC7" w14:paraId="646ACEBD" w14:textId="77777777" w:rsidTr="00F55A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14:paraId="639EF1A3" w14:textId="77777777" w:rsidR="00E008B6" w:rsidRPr="009A6DC7" w:rsidRDefault="00E008B6" w:rsidP="00827BF7">
            <w:pPr>
              <w:pStyle w:val="Header"/>
              <w:rPr>
                <w:lang w:val="en-AU"/>
              </w:rPr>
            </w:pPr>
            <w:r w:rsidRPr="009A6DC7">
              <w:rPr>
                <w:lang w:val="en-AU"/>
              </w:rPr>
              <w:t>Approved by</w:t>
            </w:r>
          </w:p>
        </w:tc>
        <w:tc>
          <w:tcPr>
            <w:tcW w:w="6129" w:type="dxa"/>
          </w:tcPr>
          <w:p w14:paraId="63A8F924" w14:textId="77777777" w:rsidR="00E008B6" w:rsidRPr="009A6DC7" w:rsidRDefault="00E008B6" w:rsidP="00827BF7">
            <w:pPr>
              <w:pStyle w:val="Header"/>
              <w:cnfStyle w:val="000000100000" w:firstRow="0" w:lastRow="0" w:firstColumn="0" w:lastColumn="0" w:oddVBand="0" w:evenVBand="0" w:oddHBand="1" w:evenHBand="0" w:firstRowFirstColumn="0" w:firstRowLastColumn="0" w:lastRowFirstColumn="0" w:lastRowLastColumn="0"/>
              <w:rPr>
                <w:lang w:val="en-AU"/>
              </w:rPr>
            </w:pPr>
            <w:r w:rsidRPr="009A6DC7">
              <w:rPr>
                <w:lang w:val="en-AU"/>
              </w:rPr>
              <w:t>Greg McLoughlin-Wilden</w:t>
            </w:r>
          </w:p>
        </w:tc>
      </w:tr>
      <w:tr w:rsidR="00E008B6" w:rsidRPr="009A6DC7" w14:paraId="143B7FDC" w14:textId="77777777" w:rsidTr="00F55A57">
        <w:tc>
          <w:tcPr>
            <w:cnfStyle w:val="000010000000" w:firstRow="0" w:lastRow="0" w:firstColumn="0" w:lastColumn="0" w:oddVBand="1" w:evenVBand="0" w:oddHBand="0" w:evenHBand="0" w:firstRowFirstColumn="0" w:firstRowLastColumn="0" w:lastRowFirstColumn="0" w:lastRowLastColumn="0"/>
            <w:tcW w:w="2660" w:type="dxa"/>
          </w:tcPr>
          <w:p w14:paraId="708A21BE" w14:textId="77777777" w:rsidR="00E008B6" w:rsidRPr="009A6DC7" w:rsidRDefault="00E008B6" w:rsidP="00827BF7">
            <w:pPr>
              <w:pStyle w:val="Header"/>
              <w:rPr>
                <w:lang w:val="en-AU"/>
              </w:rPr>
            </w:pPr>
            <w:r w:rsidRPr="009A6DC7">
              <w:rPr>
                <w:lang w:val="en-AU"/>
              </w:rPr>
              <w:t>Approved Date</w:t>
            </w:r>
          </w:p>
        </w:tc>
        <w:tc>
          <w:tcPr>
            <w:tcW w:w="6129" w:type="dxa"/>
          </w:tcPr>
          <w:p w14:paraId="7E3D643D" w14:textId="77777777" w:rsidR="00E008B6" w:rsidRPr="009A6DC7" w:rsidRDefault="002E7509" w:rsidP="0050417C">
            <w:pPr>
              <w:pStyle w:val="Heade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1 </w:t>
            </w:r>
            <w:r w:rsidR="0050417C">
              <w:rPr>
                <w:lang w:val="en-AU"/>
              </w:rPr>
              <w:t>October</w:t>
            </w:r>
            <w:r>
              <w:rPr>
                <w:lang w:val="en-AU"/>
              </w:rPr>
              <w:t xml:space="preserve"> 2013</w:t>
            </w:r>
          </w:p>
        </w:tc>
      </w:tr>
      <w:tr w:rsidR="00E008B6" w:rsidRPr="009A6DC7" w14:paraId="7A1BFB95" w14:textId="77777777" w:rsidTr="00F55A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14:paraId="49A4CC99" w14:textId="77777777" w:rsidR="00E008B6" w:rsidRPr="009A6DC7" w:rsidRDefault="00E008B6" w:rsidP="00827BF7">
            <w:pPr>
              <w:pStyle w:val="Header"/>
              <w:rPr>
                <w:lang w:val="en-AU"/>
              </w:rPr>
            </w:pPr>
            <w:r w:rsidRPr="009A6DC7">
              <w:rPr>
                <w:lang w:val="en-AU"/>
              </w:rPr>
              <w:t>Owner</w:t>
            </w:r>
          </w:p>
        </w:tc>
        <w:tc>
          <w:tcPr>
            <w:tcW w:w="6129" w:type="dxa"/>
          </w:tcPr>
          <w:p w14:paraId="5249F3D4" w14:textId="77777777" w:rsidR="00E008B6" w:rsidRPr="009A6DC7" w:rsidRDefault="002E7509" w:rsidP="00827BF7">
            <w:pPr>
              <w:pStyle w:val="Header"/>
              <w:cnfStyle w:val="000000100000" w:firstRow="0" w:lastRow="0" w:firstColumn="0" w:lastColumn="0" w:oddVBand="0" w:evenVBand="0" w:oddHBand="1" w:evenHBand="0" w:firstRowFirstColumn="0" w:firstRowLastColumn="0" w:lastRowFirstColumn="0" w:lastRowLastColumn="0"/>
              <w:rPr>
                <w:lang w:val="en-AU"/>
              </w:rPr>
            </w:pPr>
            <w:r>
              <w:rPr>
                <w:lang w:val="en-AU"/>
              </w:rPr>
              <w:t>Canopi Online Pty Ltd</w:t>
            </w:r>
          </w:p>
        </w:tc>
      </w:tr>
      <w:tr w:rsidR="00E008B6" w:rsidRPr="009A6DC7" w14:paraId="783FABAD" w14:textId="77777777" w:rsidTr="00F55A57">
        <w:tc>
          <w:tcPr>
            <w:cnfStyle w:val="000010000000" w:firstRow="0" w:lastRow="0" w:firstColumn="0" w:lastColumn="0" w:oddVBand="1" w:evenVBand="0" w:oddHBand="0" w:evenHBand="0" w:firstRowFirstColumn="0" w:firstRowLastColumn="0" w:lastRowFirstColumn="0" w:lastRowLastColumn="0"/>
            <w:tcW w:w="2660" w:type="dxa"/>
          </w:tcPr>
          <w:p w14:paraId="1E8F6EBA" w14:textId="77777777" w:rsidR="00E008B6" w:rsidRPr="009A6DC7" w:rsidRDefault="00E008B6" w:rsidP="00827BF7">
            <w:pPr>
              <w:pStyle w:val="Header"/>
              <w:rPr>
                <w:lang w:val="en-AU"/>
              </w:rPr>
            </w:pPr>
            <w:r w:rsidRPr="009A6DC7">
              <w:rPr>
                <w:lang w:val="en-AU"/>
              </w:rPr>
              <w:t>Documents location</w:t>
            </w:r>
          </w:p>
        </w:tc>
        <w:tc>
          <w:tcPr>
            <w:tcW w:w="6129" w:type="dxa"/>
          </w:tcPr>
          <w:p w14:paraId="7F97A91D" w14:textId="77777777" w:rsidR="00E008B6" w:rsidRPr="009A6DC7" w:rsidRDefault="0050417C" w:rsidP="0050417C">
            <w:pPr>
              <w:pStyle w:val="Header"/>
              <w:cnfStyle w:val="000000000000" w:firstRow="0" w:lastRow="0" w:firstColumn="0" w:lastColumn="0" w:oddVBand="0" w:evenVBand="0" w:oddHBand="0" w:evenHBand="0" w:firstRowFirstColumn="0" w:firstRowLastColumn="0" w:lastRowFirstColumn="0" w:lastRowLastColumn="0"/>
              <w:rPr>
                <w:lang w:val="en-AU"/>
              </w:rPr>
            </w:pPr>
            <w:r>
              <w:rPr>
                <w:lang w:val="en-AU"/>
              </w:rPr>
              <w:t>/Canopi Clients/Canopi/Forms and Documents</w:t>
            </w:r>
          </w:p>
        </w:tc>
      </w:tr>
    </w:tbl>
    <w:p w14:paraId="3DAA0CA6" w14:textId="77777777" w:rsidR="00E008B6" w:rsidRPr="009A6DC7" w:rsidRDefault="00E008B6" w:rsidP="00E008B6">
      <w:pPr>
        <w:pStyle w:val="Header"/>
        <w:rPr>
          <w:lang w:val="en-AU"/>
        </w:rPr>
      </w:pPr>
    </w:p>
    <w:p w14:paraId="3FB41F6F" w14:textId="77777777" w:rsidR="00E008B6" w:rsidRPr="009A6DC7" w:rsidRDefault="00E008B6" w:rsidP="00E008B6">
      <w:pPr>
        <w:pStyle w:val="Header"/>
        <w:rPr>
          <w:lang w:val="en-AU"/>
        </w:rPr>
      </w:pPr>
    </w:p>
    <w:p w14:paraId="7C26CB13" w14:textId="77777777" w:rsidR="00E008B6" w:rsidRPr="009A6DC7" w:rsidRDefault="00E008B6" w:rsidP="00E008B6">
      <w:pPr>
        <w:rPr>
          <w:lang w:val="en-AU"/>
        </w:rPr>
      </w:pPr>
      <w:r w:rsidRPr="009A6DC7">
        <w:rPr>
          <w:lang w:val="en-AU"/>
        </w:rPr>
        <w:t>Acceptance page for signing is located on the last page of this document</w:t>
      </w:r>
    </w:p>
    <w:p w14:paraId="77498B5D" w14:textId="77777777" w:rsidR="00E008B6" w:rsidRPr="009A6DC7" w:rsidRDefault="00E008B6" w:rsidP="00E008B6">
      <w:pPr>
        <w:pStyle w:val="Header"/>
        <w:rPr>
          <w:lang w:val="en-AU"/>
        </w:rPr>
      </w:pPr>
    </w:p>
    <w:p w14:paraId="5B746B8A" w14:textId="77777777" w:rsidR="00E008B6" w:rsidRPr="009A6DC7" w:rsidRDefault="00E008B6" w:rsidP="00E008B6">
      <w:pPr>
        <w:pStyle w:val="Header"/>
        <w:rPr>
          <w:lang w:val="en-AU"/>
        </w:rPr>
      </w:pPr>
    </w:p>
    <w:p w14:paraId="1C4E779C" w14:textId="77777777" w:rsidR="00E008B6" w:rsidRPr="009A6DC7" w:rsidRDefault="00E008B6" w:rsidP="00E008B6">
      <w:pPr>
        <w:pStyle w:val="Header"/>
        <w:rPr>
          <w:lang w:val="en-AU"/>
        </w:rPr>
      </w:pPr>
    </w:p>
    <w:p w14:paraId="094F536C" w14:textId="23B3A2B2" w:rsidR="00E008B6" w:rsidRPr="009A6DC7" w:rsidRDefault="00BF7B4E" w:rsidP="00E008B6">
      <w:pPr>
        <w:pStyle w:val="Heading1"/>
        <w:rPr>
          <w:lang w:val="en-AU"/>
        </w:rPr>
      </w:pPr>
      <w:bookmarkStart w:id="12" w:name="_Toc423950868"/>
      <w:bookmarkStart w:id="13" w:name="_Toc423950992"/>
      <w:bookmarkStart w:id="14" w:name="_Toc423951173"/>
      <w:bookmarkStart w:id="15" w:name="_Toc423951429"/>
      <w:r>
        <w:rPr>
          <w:lang w:val="en-AU"/>
        </w:rPr>
        <w:t>Revision h</w:t>
      </w:r>
      <w:r w:rsidR="00E008B6" w:rsidRPr="009A6DC7">
        <w:rPr>
          <w:lang w:val="en-AU"/>
        </w:rPr>
        <w:t>istory</w:t>
      </w:r>
      <w:bookmarkEnd w:id="12"/>
      <w:bookmarkEnd w:id="13"/>
      <w:bookmarkEnd w:id="14"/>
      <w:bookmarkEnd w:id="15"/>
    </w:p>
    <w:p w14:paraId="43400F1B" w14:textId="77777777" w:rsidR="00E008B6" w:rsidRPr="009A6DC7" w:rsidRDefault="00E008B6" w:rsidP="00E008B6">
      <w:pPr>
        <w:rPr>
          <w:lang w:val="en-AU"/>
        </w:rPr>
      </w:pPr>
      <w:r w:rsidRPr="00824112">
        <w:t>Interim</w:t>
      </w:r>
      <w:r w:rsidRPr="009A6DC7">
        <w:rPr>
          <w:lang w:val="en-AU"/>
        </w:rPr>
        <w:t xml:space="preserve"> version</w:t>
      </w:r>
      <w:r w:rsidR="006B4741">
        <w:rPr>
          <w:lang w:val="en-AU"/>
        </w:rPr>
        <w:t>s</w:t>
      </w:r>
      <w:r w:rsidRPr="009A6DC7">
        <w:rPr>
          <w:lang w:val="en-AU"/>
        </w:rPr>
        <w:t xml:space="preserve"> are permissible and are used to refine comments and input.</w:t>
      </w:r>
    </w:p>
    <w:p w14:paraId="0B90537B" w14:textId="77777777" w:rsidR="00E008B6" w:rsidRPr="009A6DC7" w:rsidRDefault="00E008B6" w:rsidP="00E008B6">
      <w:pPr>
        <w:pStyle w:val="Header"/>
        <w:rPr>
          <w:sz w:val="16"/>
          <w:lang w:val="en-AU"/>
        </w:rPr>
      </w:pPr>
    </w:p>
    <w:tbl>
      <w:tblPr>
        <w:tblStyle w:val="ListTable3-Accent31"/>
        <w:tblW w:w="0" w:type="auto"/>
        <w:tblLayout w:type="fixed"/>
        <w:tblLook w:val="0000" w:firstRow="0" w:lastRow="0" w:firstColumn="0" w:lastColumn="0" w:noHBand="0" w:noVBand="0"/>
      </w:tblPr>
      <w:tblGrid>
        <w:gridCol w:w="1701"/>
        <w:gridCol w:w="1134"/>
        <w:gridCol w:w="1843"/>
        <w:gridCol w:w="4678"/>
      </w:tblGrid>
      <w:tr w:rsidR="00E008B6" w:rsidRPr="009A6DC7" w14:paraId="765BE623" w14:textId="77777777" w:rsidTr="00F55A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tcPr>
          <w:p w14:paraId="3ADF52E7" w14:textId="77777777" w:rsidR="00E008B6" w:rsidRPr="009A6DC7" w:rsidRDefault="00E008B6" w:rsidP="00827BF7">
            <w:pPr>
              <w:pStyle w:val="Header"/>
              <w:rPr>
                <w:lang w:val="en-AU"/>
              </w:rPr>
            </w:pPr>
            <w:r w:rsidRPr="009A6DC7">
              <w:rPr>
                <w:lang w:val="en-AU"/>
              </w:rPr>
              <w:t>Date</w:t>
            </w:r>
          </w:p>
        </w:tc>
        <w:tc>
          <w:tcPr>
            <w:tcW w:w="1134" w:type="dxa"/>
          </w:tcPr>
          <w:p w14:paraId="247C2AC2" w14:textId="77777777" w:rsidR="00E008B6" w:rsidRPr="009A6DC7" w:rsidRDefault="00E008B6" w:rsidP="00827BF7">
            <w:pPr>
              <w:pStyle w:val="Header"/>
              <w:cnfStyle w:val="000000100000" w:firstRow="0" w:lastRow="0" w:firstColumn="0" w:lastColumn="0" w:oddVBand="0" w:evenVBand="0" w:oddHBand="1" w:evenHBand="0" w:firstRowFirstColumn="0" w:firstRowLastColumn="0" w:lastRowFirstColumn="0" w:lastRowLastColumn="0"/>
              <w:rPr>
                <w:lang w:val="en-AU"/>
              </w:rPr>
            </w:pPr>
            <w:r w:rsidRPr="009A6DC7">
              <w:rPr>
                <w:lang w:val="en-AU"/>
              </w:rPr>
              <w:t>Version</w:t>
            </w:r>
          </w:p>
        </w:tc>
        <w:tc>
          <w:tcPr>
            <w:cnfStyle w:val="000010000000" w:firstRow="0" w:lastRow="0" w:firstColumn="0" w:lastColumn="0" w:oddVBand="1" w:evenVBand="0" w:oddHBand="0" w:evenHBand="0" w:firstRowFirstColumn="0" w:firstRowLastColumn="0" w:lastRowFirstColumn="0" w:lastRowLastColumn="0"/>
            <w:tcW w:w="1843" w:type="dxa"/>
          </w:tcPr>
          <w:p w14:paraId="4A8108DA" w14:textId="77777777" w:rsidR="00E008B6" w:rsidRPr="009A6DC7" w:rsidRDefault="00E008B6" w:rsidP="00827BF7">
            <w:pPr>
              <w:pStyle w:val="Header"/>
              <w:rPr>
                <w:lang w:val="en-AU"/>
              </w:rPr>
            </w:pPr>
            <w:r w:rsidRPr="009A6DC7">
              <w:rPr>
                <w:lang w:val="en-AU"/>
              </w:rPr>
              <w:t>Modified By</w:t>
            </w:r>
          </w:p>
        </w:tc>
        <w:tc>
          <w:tcPr>
            <w:tcW w:w="4678" w:type="dxa"/>
          </w:tcPr>
          <w:p w14:paraId="533D6BC2" w14:textId="77777777" w:rsidR="00E008B6" w:rsidRPr="009A6DC7" w:rsidRDefault="00E008B6" w:rsidP="00827BF7">
            <w:pPr>
              <w:pStyle w:val="Header"/>
              <w:cnfStyle w:val="000000100000" w:firstRow="0" w:lastRow="0" w:firstColumn="0" w:lastColumn="0" w:oddVBand="0" w:evenVBand="0" w:oddHBand="1" w:evenHBand="0" w:firstRowFirstColumn="0" w:firstRowLastColumn="0" w:lastRowFirstColumn="0" w:lastRowLastColumn="0"/>
              <w:rPr>
                <w:lang w:val="en-AU"/>
              </w:rPr>
            </w:pPr>
            <w:r w:rsidRPr="009A6DC7">
              <w:rPr>
                <w:lang w:val="en-AU"/>
              </w:rPr>
              <w:t>Description</w:t>
            </w:r>
          </w:p>
        </w:tc>
      </w:tr>
      <w:tr w:rsidR="00E008B6" w:rsidRPr="009A6DC7" w14:paraId="5AB63B7F" w14:textId="77777777" w:rsidTr="00F55A57">
        <w:trPr>
          <w:trHeight w:val="720"/>
        </w:trPr>
        <w:tc>
          <w:tcPr>
            <w:cnfStyle w:val="000010000000" w:firstRow="0" w:lastRow="0" w:firstColumn="0" w:lastColumn="0" w:oddVBand="1" w:evenVBand="0" w:oddHBand="0" w:evenHBand="0" w:firstRowFirstColumn="0" w:firstRowLastColumn="0" w:lastRowFirstColumn="0" w:lastRowLastColumn="0"/>
            <w:tcW w:w="1701" w:type="dxa"/>
          </w:tcPr>
          <w:p w14:paraId="3E98C5CD" w14:textId="77777777" w:rsidR="00E008B6" w:rsidRPr="009A6DC7" w:rsidRDefault="00E008B6" w:rsidP="00827BF7">
            <w:pPr>
              <w:pStyle w:val="Header"/>
              <w:rPr>
                <w:lang w:val="en-AU"/>
              </w:rPr>
            </w:pPr>
            <w:r w:rsidRPr="009A6DC7">
              <w:rPr>
                <w:lang w:val="en-AU"/>
              </w:rPr>
              <w:t>28/6/2012</w:t>
            </w:r>
          </w:p>
        </w:tc>
        <w:tc>
          <w:tcPr>
            <w:tcW w:w="1134" w:type="dxa"/>
          </w:tcPr>
          <w:p w14:paraId="05E91155" w14:textId="77777777" w:rsidR="00E008B6" w:rsidRPr="009A6DC7" w:rsidRDefault="00E008B6" w:rsidP="00827BF7">
            <w:pPr>
              <w:pStyle w:val="Header"/>
              <w:cnfStyle w:val="000000000000" w:firstRow="0" w:lastRow="0" w:firstColumn="0" w:lastColumn="0" w:oddVBand="0" w:evenVBand="0" w:oddHBand="0" w:evenHBand="0" w:firstRowFirstColumn="0" w:firstRowLastColumn="0" w:lastRowFirstColumn="0" w:lastRowLastColumn="0"/>
              <w:rPr>
                <w:lang w:val="en-AU"/>
              </w:rPr>
            </w:pPr>
            <w:r w:rsidRPr="009A6DC7">
              <w:rPr>
                <w:lang w:val="en-AU"/>
              </w:rPr>
              <w:t>1.0</w:t>
            </w:r>
          </w:p>
        </w:tc>
        <w:tc>
          <w:tcPr>
            <w:cnfStyle w:val="000010000000" w:firstRow="0" w:lastRow="0" w:firstColumn="0" w:lastColumn="0" w:oddVBand="1" w:evenVBand="0" w:oddHBand="0" w:evenHBand="0" w:firstRowFirstColumn="0" w:firstRowLastColumn="0" w:lastRowFirstColumn="0" w:lastRowLastColumn="0"/>
            <w:tcW w:w="1843" w:type="dxa"/>
          </w:tcPr>
          <w:p w14:paraId="594AA4C5" w14:textId="77777777" w:rsidR="00E008B6" w:rsidRPr="009A6DC7" w:rsidRDefault="00E008B6" w:rsidP="00827BF7">
            <w:pPr>
              <w:pStyle w:val="Header"/>
              <w:rPr>
                <w:lang w:val="en-AU"/>
              </w:rPr>
            </w:pPr>
            <w:r w:rsidRPr="009A6DC7">
              <w:rPr>
                <w:lang w:val="en-AU"/>
              </w:rPr>
              <w:t>GMW</w:t>
            </w:r>
          </w:p>
        </w:tc>
        <w:tc>
          <w:tcPr>
            <w:tcW w:w="4678" w:type="dxa"/>
          </w:tcPr>
          <w:p w14:paraId="1FA010EE" w14:textId="77777777" w:rsidR="00E008B6" w:rsidRPr="009A6DC7" w:rsidRDefault="0050417C" w:rsidP="00827BF7">
            <w:pPr>
              <w:pStyle w:val="Header"/>
              <w:cnfStyle w:val="000000000000" w:firstRow="0" w:lastRow="0" w:firstColumn="0" w:lastColumn="0" w:oddVBand="0" w:evenVBand="0" w:oddHBand="0" w:evenHBand="0" w:firstRowFirstColumn="0" w:firstRowLastColumn="0" w:lastRowFirstColumn="0" w:lastRowLastColumn="0"/>
              <w:rPr>
                <w:lang w:val="en-AU"/>
              </w:rPr>
            </w:pPr>
            <w:r>
              <w:rPr>
                <w:lang w:val="en-AU"/>
              </w:rPr>
              <w:t>CLS</w:t>
            </w:r>
            <w:r w:rsidR="00E008B6" w:rsidRPr="009A6DC7">
              <w:rPr>
                <w:lang w:val="en-AU"/>
              </w:rPr>
              <w:t xml:space="preserve"> Functional Specification</w:t>
            </w:r>
          </w:p>
        </w:tc>
      </w:tr>
      <w:tr w:rsidR="00E008B6" w:rsidRPr="009A6DC7" w14:paraId="7B30EA20" w14:textId="77777777" w:rsidTr="00F55A5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14:paraId="1C156A74" w14:textId="77777777" w:rsidR="00E008B6" w:rsidRPr="009A6DC7" w:rsidRDefault="008020B6" w:rsidP="00827BF7">
            <w:pPr>
              <w:pStyle w:val="Header"/>
              <w:rPr>
                <w:lang w:val="en-AU"/>
              </w:rPr>
            </w:pPr>
            <w:r>
              <w:rPr>
                <w:lang w:val="en-AU"/>
              </w:rPr>
              <w:t>02/07/2015</w:t>
            </w:r>
          </w:p>
        </w:tc>
        <w:tc>
          <w:tcPr>
            <w:tcW w:w="1134" w:type="dxa"/>
          </w:tcPr>
          <w:p w14:paraId="7CA1AC85" w14:textId="77777777" w:rsidR="00E008B6" w:rsidRPr="009A6DC7" w:rsidRDefault="008020B6" w:rsidP="00827BF7">
            <w:pPr>
              <w:pStyle w:val="Header"/>
              <w:cnfStyle w:val="000000100000" w:firstRow="0" w:lastRow="0" w:firstColumn="0" w:lastColumn="0" w:oddVBand="0" w:evenVBand="0" w:oddHBand="1" w:evenHBand="0" w:firstRowFirstColumn="0" w:firstRowLastColumn="0" w:lastRowFirstColumn="0" w:lastRowLastColumn="0"/>
              <w:rPr>
                <w:lang w:val="en-AU"/>
              </w:rPr>
            </w:pPr>
            <w:r>
              <w:rPr>
                <w:lang w:val="en-AU"/>
              </w:rPr>
              <w:t>1.0</w:t>
            </w:r>
          </w:p>
        </w:tc>
        <w:tc>
          <w:tcPr>
            <w:cnfStyle w:val="000010000000" w:firstRow="0" w:lastRow="0" w:firstColumn="0" w:lastColumn="0" w:oddVBand="1" w:evenVBand="0" w:oddHBand="0" w:evenHBand="0" w:firstRowFirstColumn="0" w:firstRowLastColumn="0" w:lastRowFirstColumn="0" w:lastRowLastColumn="0"/>
            <w:tcW w:w="1843" w:type="dxa"/>
          </w:tcPr>
          <w:p w14:paraId="616455FD" w14:textId="77777777" w:rsidR="00E008B6" w:rsidRPr="009A6DC7" w:rsidRDefault="008020B6" w:rsidP="00827BF7">
            <w:pPr>
              <w:pStyle w:val="Header"/>
              <w:rPr>
                <w:lang w:val="en-AU"/>
              </w:rPr>
            </w:pPr>
            <w:r>
              <w:rPr>
                <w:lang w:val="en-AU"/>
              </w:rPr>
              <w:t>MBC</w:t>
            </w:r>
          </w:p>
        </w:tc>
        <w:tc>
          <w:tcPr>
            <w:tcW w:w="4678" w:type="dxa"/>
          </w:tcPr>
          <w:p w14:paraId="6143A57F" w14:textId="77777777" w:rsidR="00E008B6" w:rsidRPr="009A6DC7" w:rsidRDefault="008020B6" w:rsidP="00827BF7">
            <w:pPr>
              <w:pStyle w:val="Header"/>
              <w:cnfStyle w:val="000000100000" w:firstRow="0" w:lastRow="0" w:firstColumn="0" w:lastColumn="0" w:oddVBand="0" w:evenVBand="0" w:oddHBand="1" w:evenHBand="0" w:firstRowFirstColumn="0" w:firstRowLastColumn="0" w:lastRowFirstColumn="0" w:lastRowLastColumn="0"/>
              <w:rPr>
                <w:lang w:val="en-AU"/>
              </w:rPr>
            </w:pPr>
            <w:r>
              <w:rPr>
                <w:lang w:val="en-AU"/>
              </w:rPr>
              <w:t>CLS Functional Specification</w:t>
            </w:r>
          </w:p>
        </w:tc>
      </w:tr>
      <w:tr w:rsidR="00E008B6" w:rsidRPr="009A6DC7" w14:paraId="0B25FC5C" w14:textId="77777777" w:rsidTr="00F55A57">
        <w:trPr>
          <w:trHeight w:val="720"/>
        </w:trPr>
        <w:tc>
          <w:tcPr>
            <w:cnfStyle w:val="000010000000" w:firstRow="0" w:lastRow="0" w:firstColumn="0" w:lastColumn="0" w:oddVBand="1" w:evenVBand="0" w:oddHBand="0" w:evenHBand="0" w:firstRowFirstColumn="0" w:firstRowLastColumn="0" w:lastRowFirstColumn="0" w:lastRowLastColumn="0"/>
            <w:tcW w:w="1701" w:type="dxa"/>
          </w:tcPr>
          <w:p w14:paraId="1E92CA88" w14:textId="0C6108F0" w:rsidR="00E008B6" w:rsidRPr="009A6DC7" w:rsidRDefault="00743BF6" w:rsidP="00827BF7">
            <w:pPr>
              <w:pStyle w:val="Header"/>
              <w:rPr>
                <w:lang w:val="en-AU"/>
              </w:rPr>
            </w:pPr>
            <w:r>
              <w:rPr>
                <w:lang w:val="en-AU"/>
              </w:rPr>
              <w:t>6/7/15</w:t>
            </w:r>
          </w:p>
        </w:tc>
        <w:tc>
          <w:tcPr>
            <w:tcW w:w="1134" w:type="dxa"/>
          </w:tcPr>
          <w:p w14:paraId="00709575" w14:textId="01A08F5F" w:rsidR="00E008B6" w:rsidRPr="009A6DC7" w:rsidRDefault="00743BF6" w:rsidP="00827BF7">
            <w:pPr>
              <w:pStyle w:val="Header"/>
              <w:cnfStyle w:val="000000000000" w:firstRow="0" w:lastRow="0" w:firstColumn="0" w:lastColumn="0" w:oddVBand="0" w:evenVBand="0" w:oddHBand="0" w:evenHBand="0" w:firstRowFirstColumn="0" w:firstRowLastColumn="0" w:lastRowFirstColumn="0" w:lastRowLastColumn="0"/>
              <w:rPr>
                <w:lang w:val="en-AU"/>
              </w:rPr>
            </w:pPr>
            <w:r>
              <w:rPr>
                <w:lang w:val="en-AU"/>
              </w:rPr>
              <w:t>8</w:t>
            </w:r>
          </w:p>
        </w:tc>
        <w:tc>
          <w:tcPr>
            <w:cnfStyle w:val="000010000000" w:firstRow="0" w:lastRow="0" w:firstColumn="0" w:lastColumn="0" w:oddVBand="1" w:evenVBand="0" w:oddHBand="0" w:evenHBand="0" w:firstRowFirstColumn="0" w:firstRowLastColumn="0" w:lastRowFirstColumn="0" w:lastRowLastColumn="0"/>
            <w:tcW w:w="1843" w:type="dxa"/>
          </w:tcPr>
          <w:p w14:paraId="7A225901" w14:textId="07A8DB20" w:rsidR="00E008B6" w:rsidRPr="009A6DC7" w:rsidRDefault="00743BF6" w:rsidP="00827BF7">
            <w:pPr>
              <w:pStyle w:val="Header"/>
              <w:rPr>
                <w:lang w:val="en-AU"/>
              </w:rPr>
            </w:pPr>
            <w:r>
              <w:rPr>
                <w:lang w:val="en-AU"/>
              </w:rPr>
              <w:t>Bron</w:t>
            </w:r>
          </w:p>
        </w:tc>
        <w:tc>
          <w:tcPr>
            <w:tcW w:w="4678" w:type="dxa"/>
          </w:tcPr>
          <w:p w14:paraId="12BD81B7" w14:textId="07C2A971" w:rsidR="00E008B6" w:rsidRPr="009A6DC7" w:rsidRDefault="00743BF6" w:rsidP="00827BF7">
            <w:pPr>
              <w:pStyle w:val="Header"/>
              <w:cnfStyle w:val="000000000000" w:firstRow="0" w:lastRow="0" w:firstColumn="0" w:lastColumn="0" w:oddVBand="0" w:evenVBand="0" w:oddHBand="0" w:evenHBand="0" w:firstRowFirstColumn="0" w:firstRowLastColumn="0" w:lastRowFirstColumn="0" w:lastRowLastColumn="0"/>
              <w:rPr>
                <w:lang w:val="en-AU"/>
              </w:rPr>
            </w:pPr>
            <w:r>
              <w:rPr>
                <w:lang w:val="en-AU"/>
              </w:rPr>
              <w:t>Primarily formatting</w:t>
            </w:r>
          </w:p>
        </w:tc>
      </w:tr>
    </w:tbl>
    <w:p w14:paraId="4B4F15B6" w14:textId="77777777" w:rsidR="00E008B6" w:rsidRPr="009A6DC7" w:rsidRDefault="00E008B6" w:rsidP="00E008B6">
      <w:pPr>
        <w:pStyle w:val="Header"/>
        <w:rPr>
          <w:lang w:val="en-AU"/>
        </w:rPr>
      </w:pPr>
    </w:p>
    <w:p w14:paraId="3400BB1D" w14:textId="77777777" w:rsidR="00E008B6" w:rsidRPr="009A6DC7" w:rsidRDefault="00E008B6" w:rsidP="00E008B6">
      <w:pPr>
        <w:rPr>
          <w:lang w:val="en-AU"/>
        </w:rPr>
      </w:pPr>
    </w:p>
    <w:p w14:paraId="1B1712C4" w14:textId="77777777" w:rsidR="00E008B6" w:rsidRPr="009A6DC7" w:rsidRDefault="00E008B6" w:rsidP="00E008B6">
      <w:pPr>
        <w:pStyle w:val="Heading1"/>
        <w:rPr>
          <w:lang w:val="en-AU"/>
        </w:rPr>
      </w:pPr>
      <w:r w:rsidRPr="009A6DC7">
        <w:rPr>
          <w:lang w:val="en-AU"/>
        </w:rPr>
        <w:br w:type="page"/>
      </w:r>
      <w:bookmarkStart w:id="16" w:name="_Toc423950869"/>
      <w:bookmarkStart w:id="17" w:name="_Toc423950993"/>
      <w:bookmarkStart w:id="18" w:name="_Toc423951174"/>
      <w:bookmarkStart w:id="19" w:name="_Toc423951430"/>
      <w:r w:rsidRPr="009A6DC7">
        <w:rPr>
          <w:lang w:val="en-AU"/>
        </w:rPr>
        <w:lastRenderedPageBreak/>
        <w:t>Table of Contents</w:t>
      </w:r>
      <w:bookmarkEnd w:id="16"/>
      <w:bookmarkEnd w:id="17"/>
      <w:bookmarkEnd w:id="18"/>
      <w:bookmarkEnd w:id="19"/>
    </w:p>
    <w:p w14:paraId="291D8FF8" w14:textId="2ACC6259" w:rsidR="00BF7B4E" w:rsidRPr="00BF7B4E" w:rsidRDefault="00F51D75">
      <w:pPr>
        <w:pStyle w:val="TOC1"/>
        <w:rPr>
          <w:rFonts w:asciiTheme="minorHAnsi" w:eastAsiaTheme="minorEastAsia" w:hAnsiTheme="minorHAnsi" w:cstheme="minorBidi"/>
          <w:noProof/>
          <w:sz w:val="20"/>
          <w:szCs w:val="20"/>
          <w:lang w:val="en-AU" w:eastAsia="en-AU"/>
        </w:rPr>
      </w:pPr>
      <w:r w:rsidRPr="00F51D75">
        <w:rPr>
          <w:rFonts w:ascii="Arial" w:hAnsi="Arial" w:cs="Arial"/>
          <w:sz w:val="20"/>
          <w:szCs w:val="20"/>
          <w:lang w:val="en-AU"/>
        </w:rPr>
        <w:fldChar w:fldCharType="begin"/>
      </w:r>
      <w:r w:rsidRPr="00F51D75">
        <w:rPr>
          <w:rFonts w:ascii="Arial" w:hAnsi="Arial" w:cs="Arial"/>
          <w:sz w:val="20"/>
          <w:szCs w:val="20"/>
          <w:lang w:val="en-AU"/>
        </w:rPr>
        <w:instrText xml:space="preserve"> TOC \o "2-2" \h \z \t "Heading 1,1" </w:instrText>
      </w:r>
      <w:r w:rsidRPr="00F51D75">
        <w:rPr>
          <w:rFonts w:ascii="Arial" w:hAnsi="Arial" w:cs="Arial"/>
          <w:sz w:val="20"/>
          <w:szCs w:val="20"/>
          <w:lang w:val="en-AU"/>
        </w:rPr>
        <w:fldChar w:fldCharType="separate"/>
      </w:r>
    </w:p>
    <w:p w14:paraId="6E28F129" w14:textId="77777777" w:rsidR="00BF7B4E" w:rsidRPr="00BF7B4E" w:rsidRDefault="00055DBF">
      <w:pPr>
        <w:pStyle w:val="TOC1"/>
        <w:rPr>
          <w:rFonts w:asciiTheme="minorHAnsi" w:eastAsiaTheme="minorEastAsia" w:hAnsiTheme="minorHAnsi" w:cstheme="minorBidi"/>
          <w:noProof/>
          <w:sz w:val="20"/>
          <w:szCs w:val="20"/>
          <w:lang w:val="en-AU" w:eastAsia="en-AU"/>
        </w:rPr>
      </w:pPr>
      <w:hyperlink w:anchor="_Toc423951431" w:history="1">
        <w:r w:rsidR="00BF7B4E" w:rsidRPr="00BF7B4E">
          <w:rPr>
            <w:rStyle w:val="Hyperlink"/>
            <w:noProof/>
            <w:sz w:val="20"/>
            <w:szCs w:val="20"/>
            <w:lang w:val="en-AU"/>
          </w:rPr>
          <w:t>Overview</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_Toc423951431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5</w:t>
        </w:r>
        <w:r w:rsidR="00BF7B4E" w:rsidRPr="00BF7B4E">
          <w:rPr>
            <w:noProof/>
            <w:webHidden/>
            <w:sz w:val="20"/>
            <w:szCs w:val="20"/>
          </w:rPr>
          <w:fldChar w:fldCharType="end"/>
        </w:r>
      </w:hyperlink>
    </w:p>
    <w:p w14:paraId="33B8AA75"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32" w:history="1">
        <w:r w:rsidR="00BF7B4E" w:rsidRPr="00BF7B4E">
          <w:rPr>
            <w:rStyle w:val="Hyperlink"/>
            <w:noProof/>
            <w:sz w:val="20"/>
            <w:szCs w:val="20"/>
          </w:rPr>
          <w:t>What is the Janison CLS?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_Toc423951432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5</w:t>
        </w:r>
        <w:r w:rsidR="00BF7B4E" w:rsidRPr="00BF7B4E">
          <w:rPr>
            <w:noProof/>
            <w:webHidden/>
            <w:sz w:val="20"/>
            <w:szCs w:val="20"/>
          </w:rPr>
          <w:fldChar w:fldCharType="end"/>
        </w:r>
      </w:hyperlink>
    </w:p>
    <w:p w14:paraId="4E700805"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33" w:history="1">
        <w:r w:rsidR="00BF7B4E" w:rsidRPr="00BF7B4E">
          <w:rPr>
            <w:rStyle w:val="Hyperlink"/>
            <w:noProof/>
            <w:sz w:val="20"/>
            <w:szCs w:val="20"/>
          </w:rPr>
          <w:t>What’s in this functional specification?</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_Toc423951433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5</w:t>
        </w:r>
        <w:r w:rsidR="00BF7B4E" w:rsidRPr="00BF7B4E">
          <w:rPr>
            <w:noProof/>
            <w:webHidden/>
            <w:sz w:val="20"/>
            <w:szCs w:val="20"/>
          </w:rPr>
          <w:fldChar w:fldCharType="end"/>
        </w:r>
      </w:hyperlink>
    </w:p>
    <w:p w14:paraId="3AF08687" w14:textId="6ADDF035" w:rsidR="00BF7B4E" w:rsidRPr="00BF7B4E" w:rsidRDefault="00055DBF">
      <w:pPr>
        <w:pStyle w:val="TOC1"/>
        <w:rPr>
          <w:rFonts w:asciiTheme="minorHAnsi" w:eastAsiaTheme="minorEastAsia" w:hAnsiTheme="minorHAnsi" w:cstheme="minorBidi"/>
          <w:noProof/>
          <w:sz w:val="20"/>
          <w:szCs w:val="20"/>
          <w:lang w:val="en-AU" w:eastAsia="en-AU"/>
        </w:rPr>
      </w:pPr>
      <w:hyperlink w:anchor="_Toc423951434" w:history="1">
        <w:r w:rsidR="00292731">
          <w:rPr>
            <w:rStyle w:val="Hyperlink"/>
            <w:noProof/>
            <w:sz w:val="20"/>
            <w:szCs w:val="20"/>
            <w:lang w:val="en-AU"/>
          </w:rPr>
          <w:t>K</w:t>
        </w:r>
        <w:r w:rsidR="00BF7B4E" w:rsidRPr="00BF7B4E">
          <w:rPr>
            <w:rStyle w:val="Hyperlink"/>
            <w:noProof/>
            <w:sz w:val="20"/>
            <w:szCs w:val="20"/>
            <w:lang w:val="en-AU"/>
          </w:rPr>
          <w:t>ey features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_Toc423951434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6</w:t>
        </w:r>
        <w:r w:rsidR="00BF7B4E" w:rsidRPr="00BF7B4E">
          <w:rPr>
            <w:noProof/>
            <w:webHidden/>
            <w:sz w:val="20"/>
            <w:szCs w:val="20"/>
          </w:rPr>
          <w:fldChar w:fldCharType="end"/>
        </w:r>
      </w:hyperlink>
    </w:p>
    <w:p w14:paraId="3865B34C"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35" w:history="1">
        <w:r w:rsidR="00BF7B4E" w:rsidRPr="00BF7B4E">
          <w:rPr>
            <w:rStyle w:val="Hyperlink"/>
            <w:noProof/>
            <w:sz w:val="20"/>
            <w:szCs w:val="20"/>
          </w:rPr>
          <w:t>Key features of user management</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_Toc423951435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6</w:t>
        </w:r>
        <w:r w:rsidR="00BF7B4E" w:rsidRPr="00BF7B4E">
          <w:rPr>
            <w:noProof/>
            <w:webHidden/>
            <w:sz w:val="20"/>
            <w:szCs w:val="20"/>
          </w:rPr>
          <w:fldChar w:fldCharType="end"/>
        </w:r>
      </w:hyperlink>
    </w:p>
    <w:p w14:paraId="309C44AD"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36" w:history="1">
        <w:r w:rsidR="00BF7B4E" w:rsidRPr="00BF7B4E">
          <w:rPr>
            <w:rStyle w:val="Hyperlink"/>
            <w:noProof/>
            <w:sz w:val="20"/>
            <w:szCs w:val="20"/>
          </w:rPr>
          <w:t>Key features of learning management</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_Toc423951436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6</w:t>
        </w:r>
        <w:r w:rsidR="00BF7B4E" w:rsidRPr="00BF7B4E">
          <w:rPr>
            <w:noProof/>
            <w:webHidden/>
            <w:sz w:val="20"/>
            <w:szCs w:val="20"/>
          </w:rPr>
          <w:fldChar w:fldCharType="end"/>
        </w:r>
      </w:hyperlink>
    </w:p>
    <w:p w14:paraId="7603610F"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37" w:history="1">
        <w:r w:rsidR="00BF7B4E" w:rsidRPr="00BF7B4E">
          <w:rPr>
            <w:rStyle w:val="Hyperlink"/>
            <w:noProof/>
            <w:sz w:val="20"/>
            <w:szCs w:val="20"/>
          </w:rPr>
          <w:t>Key features of learning design</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_Toc423951437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6</w:t>
        </w:r>
        <w:r w:rsidR="00BF7B4E" w:rsidRPr="00BF7B4E">
          <w:rPr>
            <w:noProof/>
            <w:webHidden/>
            <w:sz w:val="20"/>
            <w:szCs w:val="20"/>
          </w:rPr>
          <w:fldChar w:fldCharType="end"/>
        </w:r>
      </w:hyperlink>
    </w:p>
    <w:p w14:paraId="7AAF6FD6"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38" w:history="1">
        <w:r w:rsidR="00BF7B4E" w:rsidRPr="00BF7B4E">
          <w:rPr>
            <w:rStyle w:val="Hyperlink"/>
            <w:noProof/>
            <w:sz w:val="20"/>
            <w:szCs w:val="20"/>
          </w:rPr>
          <w:t>Key features of system settings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_Toc423951438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7</w:t>
        </w:r>
        <w:r w:rsidR="00BF7B4E" w:rsidRPr="00BF7B4E">
          <w:rPr>
            <w:noProof/>
            <w:webHidden/>
            <w:sz w:val="20"/>
            <w:szCs w:val="20"/>
          </w:rPr>
          <w:fldChar w:fldCharType="end"/>
        </w:r>
      </w:hyperlink>
    </w:p>
    <w:p w14:paraId="37625A75" w14:textId="77777777" w:rsidR="00BF7B4E" w:rsidRPr="00BF7B4E" w:rsidRDefault="00055DBF">
      <w:pPr>
        <w:pStyle w:val="TOC1"/>
        <w:rPr>
          <w:rFonts w:asciiTheme="minorHAnsi" w:eastAsiaTheme="minorEastAsia" w:hAnsiTheme="minorHAnsi" w:cstheme="minorBidi"/>
          <w:noProof/>
          <w:sz w:val="20"/>
          <w:szCs w:val="20"/>
          <w:lang w:val="en-AU" w:eastAsia="en-AU"/>
        </w:rPr>
      </w:pPr>
      <w:hyperlink w:anchor="_Toc423951439" w:history="1">
        <w:r w:rsidR="00BF7B4E" w:rsidRPr="00BF7B4E">
          <w:rPr>
            <w:rStyle w:val="Hyperlink"/>
            <w:noProof/>
            <w:sz w:val="20"/>
            <w:szCs w:val="20"/>
            <w:lang w:val="en-AU"/>
          </w:rPr>
          <w:t>User Management</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_Toc423951439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8</w:t>
        </w:r>
        <w:r w:rsidR="00BF7B4E" w:rsidRPr="00BF7B4E">
          <w:rPr>
            <w:noProof/>
            <w:webHidden/>
            <w:sz w:val="20"/>
            <w:szCs w:val="20"/>
          </w:rPr>
          <w:fldChar w:fldCharType="end"/>
        </w:r>
      </w:hyperlink>
    </w:p>
    <w:p w14:paraId="5334FBC4"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0" w:history="1">
        <w:r w:rsidR="00BF7B4E" w:rsidRPr="00BF7B4E">
          <w:rPr>
            <w:rStyle w:val="Hyperlink"/>
            <w:noProof/>
            <w:sz w:val="20"/>
            <w:szCs w:val="20"/>
          </w:rPr>
          <w:t>User account management</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_Toc423951440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8</w:t>
        </w:r>
        <w:r w:rsidR="00BF7B4E" w:rsidRPr="00BF7B4E">
          <w:rPr>
            <w:noProof/>
            <w:webHidden/>
            <w:sz w:val="20"/>
            <w:szCs w:val="20"/>
          </w:rPr>
          <w:fldChar w:fldCharType="end"/>
        </w:r>
      </w:hyperlink>
    </w:p>
    <w:p w14:paraId="32AB7010"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1" w:history="1">
        <w:r w:rsidR="00BF7B4E" w:rsidRPr="00BF7B4E">
          <w:rPr>
            <w:rStyle w:val="Hyperlink"/>
            <w:noProof/>
            <w:sz w:val="20"/>
            <w:szCs w:val="20"/>
          </w:rPr>
          <w:t>External user account management</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_Toc423951441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9</w:t>
        </w:r>
        <w:r w:rsidR="00BF7B4E" w:rsidRPr="00BF7B4E">
          <w:rPr>
            <w:noProof/>
            <w:webHidden/>
            <w:sz w:val="20"/>
            <w:szCs w:val="20"/>
          </w:rPr>
          <w:fldChar w:fldCharType="end"/>
        </w:r>
      </w:hyperlink>
    </w:p>
    <w:p w14:paraId="75F6D1D4"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2" w:history="1">
        <w:r w:rsidR="00BF7B4E" w:rsidRPr="00BF7B4E">
          <w:rPr>
            <w:rStyle w:val="Hyperlink"/>
            <w:noProof/>
            <w:sz w:val="20"/>
            <w:szCs w:val="20"/>
          </w:rPr>
          <w:t>Organisations and organisation units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_Toc423951442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10</w:t>
        </w:r>
        <w:r w:rsidR="00BF7B4E" w:rsidRPr="00BF7B4E">
          <w:rPr>
            <w:noProof/>
            <w:webHidden/>
            <w:sz w:val="20"/>
            <w:szCs w:val="20"/>
          </w:rPr>
          <w:fldChar w:fldCharType="end"/>
        </w:r>
      </w:hyperlink>
    </w:p>
    <w:p w14:paraId="18DC9ED0"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3" w:history="1">
        <w:r w:rsidR="00BF7B4E" w:rsidRPr="00BF7B4E">
          <w:rPr>
            <w:rStyle w:val="Hyperlink"/>
            <w:noProof/>
            <w:sz w:val="20"/>
            <w:szCs w:val="20"/>
          </w:rPr>
          <w:t>Hierarchies based on organisation structure</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_Toc423951443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11</w:t>
        </w:r>
        <w:r w:rsidR="00BF7B4E" w:rsidRPr="00BF7B4E">
          <w:rPr>
            <w:noProof/>
            <w:webHidden/>
            <w:sz w:val="20"/>
            <w:szCs w:val="20"/>
          </w:rPr>
          <w:fldChar w:fldCharType="end"/>
        </w:r>
      </w:hyperlink>
    </w:p>
    <w:p w14:paraId="62C56182"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4" w:history="1">
        <w:r w:rsidR="00BF7B4E" w:rsidRPr="00BF7B4E">
          <w:rPr>
            <w:rStyle w:val="Hyperlink"/>
            <w:noProof/>
            <w:sz w:val="20"/>
            <w:szCs w:val="20"/>
          </w:rPr>
          <w:t>Approval and administration</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_Toc423951444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11</w:t>
        </w:r>
        <w:r w:rsidR="00BF7B4E" w:rsidRPr="00BF7B4E">
          <w:rPr>
            <w:noProof/>
            <w:webHidden/>
            <w:sz w:val="20"/>
            <w:szCs w:val="20"/>
          </w:rPr>
          <w:fldChar w:fldCharType="end"/>
        </w:r>
      </w:hyperlink>
    </w:p>
    <w:p w14:paraId="493AB129"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5" w:history="1">
        <w:r w:rsidR="00BF7B4E" w:rsidRPr="00BF7B4E">
          <w:rPr>
            <w:rStyle w:val="Hyperlink"/>
            <w:noProof/>
            <w:sz w:val="20"/>
            <w:szCs w:val="20"/>
          </w:rPr>
          <w:t>Allocation of users to groups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_Toc423951445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12</w:t>
        </w:r>
        <w:r w:rsidR="00BF7B4E" w:rsidRPr="00BF7B4E">
          <w:rPr>
            <w:noProof/>
            <w:webHidden/>
            <w:sz w:val="20"/>
            <w:szCs w:val="20"/>
          </w:rPr>
          <w:fldChar w:fldCharType="end"/>
        </w:r>
      </w:hyperlink>
    </w:p>
    <w:p w14:paraId="6BAB522D"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6" w:history="1">
        <w:r w:rsidR="00BF7B4E" w:rsidRPr="00BF7B4E">
          <w:rPr>
            <w:rStyle w:val="Hyperlink"/>
            <w:noProof/>
            <w:sz w:val="20"/>
            <w:szCs w:val="20"/>
          </w:rPr>
          <w:t>Assign multiple roles to users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_Toc423951446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13</w:t>
        </w:r>
        <w:r w:rsidR="00BF7B4E" w:rsidRPr="00BF7B4E">
          <w:rPr>
            <w:noProof/>
            <w:webHidden/>
            <w:sz w:val="20"/>
            <w:szCs w:val="20"/>
          </w:rPr>
          <w:fldChar w:fldCharType="end"/>
        </w:r>
      </w:hyperlink>
    </w:p>
    <w:p w14:paraId="267C71D9"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7" w:history="1">
        <w:r w:rsidR="00BF7B4E" w:rsidRPr="00BF7B4E">
          <w:rPr>
            <w:rStyle w:val="Hyperlink"/>
            <w:noProof/>
            <w:sz w:val="20"/>
            <w:szCs w:val="20"/>
          </w:rPr>
          <w:t>Assign learning to those roles and groups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_Toc423951447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14</w:t>
        </w:r>
        <w:r w:rsidR="00BF7B4E" w:rsidRPr="00BF7B4E">
          <w:rPr>
            <w:noProof/>
            <w:webHidden/>
            <w:sz w:val="20"/>
            <w:szCs w:val="20"/>
          </w:rPr>
          <w:fldChar w:fldCharType="end"/>
        </w:r>
      </w:hyperlink>
    </w:p>
    <w:p w14:paraId="0F286215"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8" w:history="1">
        <w:r w:rsidR="00BF7B4E" w:rsidRPr="00BF7B4E">
          <w:rPr>
            <w:rStyle w:val="Hyperlink"/>
            <w:noProof/>
            <w:sz w:val="20"/>
            <w:szCs w:val="20"/>
          </w:rPr>
          <w:t>Activity logging</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_Toc423951448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15</w:t>
        </w:r>
        <w:r w:rsidR="00BF7B4E" w:rsidRPr="00BF7B4E">
          <w:rPr>
            <w:noProof/>
            <w:webHidden/>
            <w:sz w:val="20"/>
            <w:szCs w:val="20"/>
          </w:rPr>
          <w:fldChar w:fldCharType="end"/>
        </w:r>
      </w:hyperlink>
    </w:p>
    <w:p w14:paraId="1B4787B6"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49" w:history="1">
        <w:r w:rsidR="00BF7B4E" w:rsidRPr="00BF7B4E">
          <w:rPr>
            <w:rStyle w:val="Hyperlink"/>
            <w:noProof/>
            <w:sz w:val="20"/>
            <w:szCs w:val="20"/>
          </w:rPr>
          <w:t>Catalogue management</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_Toc423951449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16</w:t>
        </w:r>
        <w:r w:rsidR="00BF7B4E" w:rsidRPr="00BF7B4E">
          <w:rPr>
            <w:noProof/>
            <w:webHidden/>
            <w:sz w:val="20"/>
            <w:szCs w:val="20"/>
          </w:rPr>
          <w:fldChar w:fldCharType="end"/>
        </w:r>
      </w:hyperlink>
    </w:p>
    <w:p w14:paraId="222E20EB"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0" w:history="1">
        <w:r w:rsidR="00BF7B4E" w:rsidRPr="00BF7B4E">
          <w:rPr>
            <w:rStyle w:val="Hyperlink"/>
            <w:noProof/>
            <w:sz w:val="20"/>
            <w:szCs w:val="20"/>
          </w:rPr>
          <w:t>Auto assign courses on registration</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_Toc423951450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17</w:t>
        </w:r>
        <w:r w:rsidR="00BF7B4E" w:rsidRPr="00BF7B4E">
          <w:rPr>
            <w:noProof/>
            <w:webHidden/>
            <w:sz w:val="20"/>
            <w:szCs w:val="20"/>
          </w:rPr>
          <w:fldChar w:fldCharType="end"/>
        </w:r>
      </w:hyperlink>
    </w:p>
    <w:p w14:paraId="5EB19C01"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1" w:history="1">
        <w:r w:rsidR="00BF7B4E" w:rsidRPr="00BF7B4E">
          <w:rPr>
            <w:rStyle w:val="Hyperlink"/>
            <w:noProof/>
            <w:sz w:val="20"/>
            <w:szCs w:val="20"/>
          </w:rPr>
          <w:t>Enrolment Methods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_Toc423951451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18</w:t>
        </w:r>
        <w:r w:rsidR="00BF7B4E" w:rsidRPr="00BF7B4E">
          <w:rPr>
            <w:noProof/>
            <w:webHidden/>
            <w:sz w:val="20"/>
            <w:szCs w:val="20"/>
          </w:rPr>
          <w:fldChar w:fldCharType="end"/>
        </w:r>
      </w:hyperlink>
    </w:p>
    <w:p w14:paraId="5EBABAE3"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2" w:history="1">
        <w:r w:rsidR="00BF7B4E" w:rsidRPr="00BF7B4E">
          <w:rPr>
            <w:rStyle w:val="Hyperlink"/>
            <w:noProof/>
            <w:sz w:val="20"/>
            <w:szCs w:val="20"/>
          </w:rPr>
          <w:t>Payment methods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_Toc423951452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19</w:t>
        </w:r>
        <w:r w:rsidR="00BF7B4E" w:rsidRPr="00BF7B4E">
          <w:rPr>
            <w:noProof/>
            <w:webHidden/>
            <w:sz w:val="20"/>
            <w:szCs w:val="20"/>
          </w:rPr>
          <w:fldChar w:fldCharType="end"/>
        </w:r>
      </w:hyperlink>
    </w:p>
    <w:p w14:paraId="3CA07F37"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3" w:history="1">
        <w:r w:rsidR="00BF7B4E" w:rsidRPr="00BF7B4E">
          <w:rPr>
            <w:rStyle w:val="Hyperlink"/>
            <w:noProof/>
            <w:sz w:val="20"/>
            <w:szCs w:val="20"/>
          </w:rPr>
          <w:t>Moderated enrolments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_Toc423951453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20</w:t>
        </w:r>
        <w:r w:rsidR="00BF7B4E" w:rsidRPr="00BF7B4E">
          <w:rPr>
            <w:noProof/>
            <w:webHidden/>
            <w:sz w:val="20"/>
            <w:szCs w:val="20"/>
          </w:rPr>
          <w:fldChar w:fldCharType="end"/>
        </w:r>
      </w:hyperlink>
    </w:p>
    <w:p w14:paraId="743D3845"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4" w:history="1">
        <w:r w:rsidR="00BF7B4E" w:rsidRPr="00BF7B4E">
          <w:rPr>
            <w:rStyle w:val="Hyperlink"/>
            <w:noProof/>
            <w:sz w:val="20"/>
            <w:szCs w:val="20"/>
          </w:rPr>
          <w:t>Face to face learning</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_Toc423951454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21</w:t>
        </w:r>
        <w:r w:rsidR="00BF7B4E" w:rsidRPr="00BF7B4E">
          <w:rPr>
            <w:noProof/>
            <w:webHidden/>
            <w:sz w:val="20"/>
            <w:szCs w:val="20"/>
          </w:rPr>
          <w:fldChar w:fldCharType="end"/>
        </w:r>
      </w:hyperlink>
    </w:p>
    <w:p w14:paraId="6BA4A05B"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5" w:history="1">
        <w:r w:rsidR="00BF7B4E" w:rsidRPr="00BF7B4E">
          <w:rPr>
            <w:rStyle w:val="Hyperlink"/>
            <w:noProof/>
            <w:sz w:val="20"/>
            <w:szCs w:val="20"/>
          </w:rPr>
          <w:t>Manage competencies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_Toc423951455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22</w:t>
        </w:r>
        <w:r w:rsidR="00BF7B4E" w:rsidRPr="00BF7B4E">
          <w:rPr>
            <w:noProof/>
            <w:webHidden/>
            <w:sz w:val="20"/>
            <w:szCs w:val="20"/>
          </w:rPr>
          <w:fldChar w:fldCharType="end"/>
        </w:r>
      </w:hyperlink>
    </w:p>
    <w:p w14:paraId="25A8B57A"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6" w:history="1">
        <w:r w:rsidR="00BF7B4E" w:rsidRPr="00BF7B4E">
          <w:rPr>
            <w:rStyle w:val="Hyperlink"/>
            <w:noProof/>
            <w:sz w:val="20"/>
            <w:szCs w:val="20"/>
          </w:rPr>
          <w:t>Build catalogue Items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_Toc423951456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23</w:t>
        </w:r>
        <w:r w:rsidR="00BF7B4E" w:rsidRPr="00BF7B4E">
          <w:rPr>
            <w:noProof/>
            <w:webHidden/>
            <w:sz w:val="20"/>
            <w:szCs w:val="20"/>
          </w:rPr>
          <w:fldChar w:fldCharType="end"/>
        </w:r>
      </w:hyperlink>
    </w:p>
    <w:p w14:paraId="5446CAE2"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7" w:history="1">
        <w:r w:rsidR="00BF7B4E" w:rsidRPr="00BF7B4E">
          <w:rPr>
            <w:rStyle w:val="Hyperlink"/>
            <w:noProof/>
            <w:sz w:val="20"/>
            <w:szCs w:val="20"/>
          </w:rPr>
          <w:t>Mark test and assignments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_Toc423951457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24</w:t>
        </w:r>
        <w:r w:rsidR="00BF7B4E" w:rsidRPr="00BF7B4E">
          <w:rPr>
            <w:noProof/>
            <w:webHidden/>
            <w:sz w:val="20"/>
            <w:szCs w:val="20"/>
          </w:rPr>
          <w:fldChar w:fldCharType="end"/>
        </w:r>
      </w:hyperlink>
    </w:p>
    <w:p w14:paraId="3AE21778"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8" w:history="1">
        <w:r w:rsidR="00BF7B4E" w:rsidRPr="00BF7B4E">
          <w:rPr>
            <w:rStyle w:val="Hyperlink"/>
            <w:noProof/>
            <w:sz w:val="20"/>
            <w:szCs w:val="20"/>
          </w:rPr>
          <w:t>Create customised reports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_Toc423951458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25</w:t>
        </w:r>
        <w:r w:rsidR="00BF7B4E" w:rsidRPr="00BF7B4E">
          <w:rPr>
            <w:noProof/>
            <w:webHidden/>
            <w:sz w:val="20"/>
            <w:szCs w:val="20"/>
          </w:rPr>
          <w:fldChar w:fldCharType="end"/>
        </w:r>
      </w:hyperlink>
    </w:p>
    <w:p w14:paraId="0EAB287E"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59" w:history="1">
        <w:r w:rsidR="00BF7B4E" w:rsidRPr="00BF7B4E">
          <w:rPr>
            <w:rStyle w:val="Hyperlink"/>
            <w:noProof/>
            <w:sz w:val="20"/>
            <w:szCs w:val="20"/>
          </w:rPr>
          <w:t>Expose reports to foreign systems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_Toc423951459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26</w:t>
        </w:r>
        <w:r w:rsidR="00BF7B4E" w:rsidRPr="00BF7B4E">
          <w:rPr>
            <w:noProof/>
            <w:webHidden/>
            <w:sz w:val="20"/>
            <w:szCs w:val="20"/>
          </w:rPr>
          <w:fldChar w:fldCharType="end"/>
        </w:r>
      </w:hyperlink>
    </w:p>
    <w:p w14:paraId="573D31B4"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60" w:history="1">
        <w:r w:rsidR="00BF7B4E" w:rsidRPr="00BF7B4E">
          <w:rPr>
            <w:rStyle w:val="Hyperlink"/>
            <w:noProof/>
            <w:sz w:val="20"/>
            <w:szCs w:val="20"/>
          </w:rPr>
          <w:t>Tag resources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_Toc423951460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27</w:t>
        </w:r>
        <w:r w:rsidR="00BF7B4E" w:rsidRPr="00BF7B4E">
          <w:rPr>
            <w:noProof/>
            <w:webHidden/>
            <w:sz w:val="20"/>
            <w:szCs w:val="20"/>
          </w:rPr>
          <w:fldChar w:fldCharType="end"/>
        </w:r>
      </w:hyperlink>
    </w:p>
    <w:p w14:paraId="61A8AE9D"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61" w:history="1">
        <w:r w:rsidR="00BF7B4E" w:rsidRPr="00BF7B4E">
          <w:rPr>
            <w:rStyle w:val="Hyperlink"/>
            <w:noProof/>
            <w:sz w:val="20"/>
            <w:szCs w:val="20"/>
          </w:rPr>
          <w:t>Create and manage tokens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_Toc423951461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28</w:t>
        </w:r>
        <w:r w:rsidR="00BF7B4E" w:rsidRPr="00BF7B4E">
          <w:rPr>
            <w:noProof/>
            <w:webHidden/>
            <w:sz w:val="20"/>
            <w:szCs w:val="20"/>
          </w:rPr>
          <w:fldChar w:fldCharType="end"/>
        </w:r>
      </w:hyperlink>
    </w:p>
    <w:p w14:paraId="1F3FB047" w14:textId="77777777" w:rsidR="00BF7B4E" w:rsidRPr="00BF7B4E" w:rsidRDefault="00055DBF">
      <w:pPr>
        <w:pStyle w:val="TOC1"/>
        <w:rPr>
          <w:rFonts w:asciiTheme="minorHAnsi" w:eastAsiaTheme="minorEastAsia" w:hAnsiTheme="minorHAnsi" w:cstheme="minorBidi"/>
          <w:noProof/>
          <w:sz w:val="20"/>
          <w:szCs w:val="20"/>
          <w:lang w:val="en-AU" w:eastAsia="en-AU"/>
        </w:rPr>
      </w:pPr>
      <w:hyperlink w:anchor="_Toc423951462" w:history="1">
        <w:r w:rsidR="00BF7B4E" w:rsidRPr="00BF7B4E">
          <w:rPr>
            <w:rStyle w:val="Hyperlink"/>
            <w:noProof/>
            <w:sz w:val="20"/>
            <w:szCs w:val="20"/>
          </w:rPr>
          <w:t>Course management</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_Toc423951462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29</w:t>
        </w:r>
        <w:r w:rsidR="00BF7B4E" w:rsidRPr="00BF7B4E">
          <w:rPr>
            <w:noProof/>
            <w:webHidden/>
            <w:sz w:val="20"/>
            <w:szCs w:val="20"/>
          </w:rPr>
          <w:fldChar w:fldCharType="end"/>
        </w:r>
      </w:hyperlink>
    </w:p>
    <w:p w14:paraId="695A5534"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63" w:history="1">
        <w:r w:rsidR="00BF7B4E" w:rsidRPr="00BF7B4E">
          <w:rPr>
            <w:rStyle w:val="Hyperlink"/>
            <w:noProof/>
            <w:sz w:val="20"/>
            <w:szCs w:val="20"/>
          </w:rPr>
          <w:t>Import SCORM courses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_Toc423951463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29</w:t>
        </w:r>
        <w:r w:rsidR="00BF7B4E" w:rsidRPr="00BF7B4E">
          <w:rPr>
            <w:noProof/>
            <w:webHidden/>
            <w:sz w:val="20"/>
            <w:szCs w:val="20"/>
          </w:rPr>
          <w:fldChar w:fldCharType="end"/>
        </w:r>
      </w:hyperlink>
    </w:p>
    <w:p w14:paraId="49839BAF"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64" w:history="1">
        <w:r w:rsidR="00BF7B4E" w:rsidRPr="00BF7B4E">
          <w:rPr>
            <w:rStyle w:val="Hyperlink"/>
            <w:noProof/>
            <w:sz w:val="20"/>
            <w:szCs w:val="20"/>
          </w:rPr>
          <w:t>Design, edit and build courses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_Toc423951464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30</w:t>
        </w:r>
        <w:r w:rsidR="00BF7B4E" w:rsidRPr="00BF7B4E">
          <w:rPr>
            <w:noProof/>
            <w:webHidden/>
            <w:sz w:val="20"/>
            <w:szCs w:val="20"/>
          </w:rPr>
          <w:fldChar w:fldCharType="end"/>
        </w:r>
      </w:hyperlink>
    </w:p>
    <w:p w14:paraId="58F862B6"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65" w:history="1">
        <w:r w:rsidR="00BF7B4E" w:rsidRPr="00BF7B4E">
          <w:rPr>
            <w:rStyle w:val="Hyperlink"/>
            <w:noProof/>
            <w:sz w:val="20"/>
            <w:szCs w:val="20"/>
          </w:rPr>
          <w:t>Design, edit and build modules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_Toc423951465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31</w:t>
        </w:r>
        <w:r w:rsidR="00BF7B4E" w:rsidRPr="00BF7B4E">
          <w:rPr>
            <w:noProof/>
            <w:webHidden/>
            <w:sz w:val="20"/>
            <w:szCs w:val="20"/>
          </w:rPr>
          <w:fldChar w:fldCharType="end"/>
        </w:r>
      </w:hyperlink>
    </w:p>
    <w:p w14:paraId="4BEFCDA9"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66" w:history="1">
        <w:r w:rsidR="00BF7B4E" w:rsidRPr="00BF7B4E">
          <w:rPr>
            <w:rStyle w:val="Hyperlink"/>
            <w:noProof/>
            <w:sz w:val="20"/>
            <w:szCs w:val="20"/>
          </w:rPr>
          <w:t>Design, edit and build independent tests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_Toc423951466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32</w:t>
        </w:r>
        <w:r w:rsidR="00BF7B4E" w:rsidRPr="00BF7B4E">
          <w:rPr>
            <w:noProof/>
            <w:webHidden/>
            <w:sz w:val="20"/>
            <w:szCs w:val="20"/>
          </w:rPr>
          <w:fldChar w:fldCharType="end"/>
        </w:r>
      </w:hyperlink>
    </w:p>
    <w:p w14:paraId="49B1BBAA"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67" w:history="1">
        <w:r w:rsidR="00BF7B4E" w:rsidRPr="00BF7B4E">
          <w:rPr>
            <w:rStyle w:val="Hyperlink"/>
            <w:noProof/>
            <w:sz w:val="20"/>
            <w:szCs w:val="20"/>
          </w:rPr>
          <w:t>Design, edit and build embedded tests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_Toc423951467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33</w:t>
        </w:r>
        <w:r w:rsidR="00BF7B4E" w:rsidRPr="00BF7B4E">
          <w:rPr>
            <w:noProof/>
            <w:webHidden/>
            <w:sz w:val="20"/>
            <w:szCs w:val="20"/>
          </w:rPr>
          <w:fldChar w:fldCharType="end"/>
        </w:r>
      </w:hyperlink>
    </w:p>
    <w:p w14:paraId="4279387B"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68" w:history="1">
        <w:r w:rsidR="00BF7B4E" w:rsidRPr="00BF7B4E">
          <w:rPr>
            <w:rStyle w:val="Hyperlink"/>
            <w:noProof/>
            <w:sz w:val="20"/>
            <w:szCs w:val="20"/>
          </w:rPr>
          <w:t>Design, edit and build content templates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_Toc423951468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34</w:t>
        </w:r>
        <w:r w:rsidR="00BF7B4E" w:rsidRPr="00BF7B4E">
          <w:rPr>
            <w:noProof/>
            <w:webHidden/>
            <w:sz w:val="20"/>
            <w:szCs w:val="20"/>
          </w:rPr>
          <w:fldChar w:fldCharType="end"/>
        </w:r>
      </w:hyperlink>
    </w:p>
    <w:p w14:paraId="3F78AAB7"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69" w:history="1">
        <w:r w:rsidR="00BF7B4E" w:rsidRPr="00BF7B4E">
          <w:rPr>
            <w:rStyle w:val="Hyperlink"/>
            <w:noProof/>
            <w:sz w:val="20"/>
            <w:szCs w:val="20"/>
          </w:rPr>
          <w:t>Add venues, presenters and classes for face to face</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_Toc423951469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35</w:t>
        </w:r>
        <w:r w:rsidR="00BF7B4E" w:rsidRPr="00BF7B4E">
          <w:rPr>
            <w:noProof/>
            <w:webHidden/>
            <w:sz w:val="20"/>
            <w:szCs w:val="20"/>
          </w:rPr>
          <w:fldChar w:fldCharType="end"/>
        </w:r>
      </w:hyperlink>
    </w:p>
    <w:p w14:paraId="1339F4C4"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70" w:history="1">
        <w:r w:rsidR="00BF7B4E" w:rsidRPr="00BF7B4E">
          <w:rPr>
            <w:rStyle w:val="Hyperlink"/>
            <w:noProof/>
            <w:sz w:val="20"/>
            <w:szCs w:val="20"/>
          </w:rPr>
          <w:t>Manage Continuing Professional Development (CPD)</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_Toc423951470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36</w:t>
        </w:r>
        <w:r w:rsidR="00BF7B4E" w:rsidRPr="00BF7B4E">
          <w:rPr>
            <w:noProof/>
            <w:webHidden/>
            <w:sz w:val="20"/>
            <w:szCs w:val="20"/>
          </w:rPr>
          <w:fldChar w:fldCharType="end"/>
        </w:r>
      </w:hyperlink>
    </w:p>
    <w:p w14:paraId="316FC537" w14:textId="77777777" w:rsidR="00BF7B4E" w:rsidRPr="00BF7B4E" w:rsidRDefault="00055DBF">
      <w:pPr>
        <w:pStyle w:val="TOC1"/>
        <w:rPr>
          <w:rFonts w:asciiTheme="minorHAnsi" w:eastAsiaTheme="minorEastAsia" w:hAnsiTheme="minorHAnsi" w:cstheme="minorBidi"/>
          <w:noProof/>
          <w:sz w:val="20"/>
          <w:szCs w:val="20"/>
          <w:lang w:val="en-AU" w:eastAsia="en-AU"/>
        </w:rPr>
      </w:pPr>
      <w:hyperlink w:anchor="_Toc423951471" w:history="1">
        <w:r w:rsidR="00BF7B4E" w:rsidRPr="00BF7B4E">
          <w:rPr>
            <w:rStyle w:val="Hyperlink"/>
            <w:noProof/>
            <w:sz w:val="20"/>
            <w:szCs w:val="20"/>
            <w:lang w:val="en-AU"/>
          </w:rPr>
          <w:t>Manage System Settings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_Toc423951471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37</w:t>
        </w:r>
        <w:r w:rsidR="00BF7B4E" w:rsidRPr="00BF7B4E">
          <w:rPr>
            <w:noProof/>
            <w:webHidden/>
            <w:sz w:val="20"/>
            <w:szCs w:val="20"/>
          </w:rPr>
          <w:fldChar w:fldCharType="end"/>
        </w:r>
      </w:hyperlink>
    </w:p>
    <w:p w14:paraId="27EDA9CC"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72" w:history="1">
        <w:r w:rsidR="00BF7B4E" w:rsidRPr="00BF7B4E">
          <w:rPr>
            <w:rStyle w:val="Hyperlink"/>
            <w:noProof/>
            <w:sz w:val="20"/>
            <w:szCs w:val="20"/>
          </w:rPr>
          <w:t>Modify the look and feel of the website</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_Toc423951472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37</w:t>
        </w:r>
        <w:r w:rsidR="00BF7B4E" w:rsidRPr="00BF7B4E">
          <w:rPr>
            <w:noProof/>
            <w:webHidden/>
            <w:sz w:val="20"/>
            <w:szCs w:val="20"/>
          </w:rPr>
          <w:fldChar w:fldCharType="end"/>
        </w:r>
      </w:hyperlink>
    </w:p>
    <w:p w14:paraId="6397B047"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73" w:history="1">
        <w:r w:rsidR="00BF7B4E" w:rsidRPr="00BF7B4E">
          <w:rPr>
            <w:rStyle w:val="Hyperlink"/>
            <w:noProof/>
            <w:sz w:val="20"/>
            <w:szCs w:val="20"/>
          </w:rPr>
          <w:t>Modify the look and feel of the Catalogue page</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_Toc423951473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38</w:t>
        </w:r>
        <w:r w:rsidR="00BF7B4E" w:rsidRPr="00BF7B4E">
          <w:rPr>
            <w:noProof/>
            <w:webHidden/>
            <w:sz w:val="20"/>
            <w:szCs w:val="20"/>
          </w:rPr>
          <w:fldChar w:fldCharType="end"/>
        </w:r>
      </w:hyperlink>
    </w:p>
    <w:p w14:paraId="4D528456"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74" w:history="1">
        <w:r w:rsidR="00BF7B4E" w:rsidRPr="00BF7B4E">
          <w:rPr>
            <w:rStyle w:val="Hyperlink"/>
            <w:noProof/>
            <w:sz w:val="20"/>
            <w:szCs w:val="20"/>
          </w:rPr>
          <w:t>Create custom attributes/sets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_Toc423951474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39</w:t>
        </w:r>
        <w:r w:rsidR="00BF7B4E" w:rsidRPr="00BF7B4E">
          <w:rPr>
            <w:noProof/>
            <w:webHidden/>
            <w:sz w:val="20"/>
            <w:szCs w:val="20"/>
          </w:rPr>
          <w:fldChar w:fldCharType="end"/>
        </w:r>
      </w:hyperlink>
    </w:p>
    <w:p w14:paraId="71ABAA56"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75" w:history="1">
        <w:r w:rsidR="00BF7B4E" w:rsidRPr="00BF7B4E">
          <w:rPr>
            <w:rStyle w:val="Hyperlink"/>
            <w:noProof/>
            <w:sz w:val="20"/>
            <w:szCs w:val="20"/>
          </w:rPr>
          <w:t>Custom pricing</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_Toc423951475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40</w:t>
        </w:r>
        <w:r w:rsidR="00BF7B4E" w:rsidRPr="00BF7B4E">
          <w:rPr>
            <w:noProof/>
            <w:webHidden/>
            <w:sz w:val="20"/>
            <w:szCs w:val="20"/>
          </w:rPr>
          <w:fldChar w:fldCharType="end"/>
        </w:r>
      </w:hyperlink>
    </w:p>
    <w:p w14:paraId="61B28FF0"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76" w:history="1">
        <w:r w:rsidR="00BF7B4E" w:rsidRPr="00BF7B4E">
          <w:rPr>
            <w:rStyle w:val="Hyperlink"/>
            <w:noProof/>
            <w:sz w:val="20"/>
            <w:szCs w:val="20"/>
          </w:rPr>
          <w:t>Create and edit email templates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_Toc423951476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41</w:t>
        </w:r>
        <w:r w:rsidR="00BF7B4E" w:rsidRPr="00BF7B4E">
          <w:rPr>
            <w:noProof/>
            <w:webHidden/>
            <w:sz w:val="20"/>
            <w:szCs w:val="20"/>
          </w:rPr>
          <w:fldChar w:fldCharType="end"/>
        </w:r>
      </w:hyperlink>
    </w:p>
    <w:p w14:paraId="1A48DD34"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77" w:history="1">
        <w:r w:rsidR="00BF7B4E" w:rsidRPr="00BF7B4E">
          <w:rPr>
            <w:rStyle w:val="Hyperlink"/>
            <w:noProof/>
            <w:sz w:val="20"/>
            <w:szCs w:val="20"/>
          </w:rPr>
          <w:t>Create language profiles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_Toc423951477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42</w:t>
        </w:r>
        <w:r w:rsidR="00BF7B4E" w:rsidRPr="00BF7B4E">
          <w:rPr>
            <w:noProof/>
            <w:webHidden/>
            <w:sz w:val="20"/>
            <w:szCs w:val="20"/>
          </w:rPr>
          <w:fldChar w:fldCharType="end"/>
        </w:r>
      </w:hyperlink>
    </w:p>
    <w:p w14:paraId="785AE6C2"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78" w:history="1">
        <w:r w:rsidR="00BF7B4E" w:rsidRPr="00BF7B4E">
          <w:rPr>
            <w:rStyle w:val="Hyperlink"/>
            <w:noProof/>
            <w:sz w:val="20"/>
            <w:szCs w:val="20"/>
          </w:rPr>
          <w:t>Manage and grant RPL to learners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_Toc423951478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43</w:t>
        </w:r>
        <w:r w:rsidR="00BF7B4E" w:rsidRPr="00BF7B4E">
          <w:rPr>
            <w:noProof/>
            <w:webHidden/>
            <w:sz w:val="20"/>
            <w:szCs w:val="20"/>
          </w:rPr>
          <w:fldChar w:fldCharType="end"/>
        </w:r>
      </w:hyperlink>
    </w:p>
    <w:p w14:paraId="52539CA2"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79" w:history="1">
        <w:r w:rsidR="00BF7B4E" w:rsidRPr="00BF7B4E">
          <w:rPr>
            <w:rStyle w:val="Hyperlink"/>
            <w:noProof/>
            <w:sz w:val="20"/>
            <w:szCs w:val="20"/>
          </w:rPr>
          <w:t xml:space="preserve">Create and manage content providers </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_Toc423951479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44</w:t>
        </w:r>
        <w:r w:rsidR="00BF7B4E" w:rsidRPr="00BF7B4E">
          <w:rPr>
            <w:noProof/>
            <w:webHidden/>
            <w:sz w:val="20"/>
            <w:szCs w:val="20"/>
          </w:rPr>
          <w:fldChar w:fldCharType="end"/>
        </w:r>
      </w:hyperlink>
    </w:p>
    <w:p w14:paraId="6CACCBF0"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80" w:history="1">
        <w:r w:rsidR="00BF7B4E" w:rsidRPr="00BF7B4E">
          <w:rPr>
            <w:rStyle w:val="Hyperlink"/>
            <w:noProof/>
            <w:sz w:val="20"/>
            <w:szCs w:val="20"/>
          </w:rPr>
          <w:t>Manage site authorisation</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_Toc423951480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45</w:t>
        </w:r>
        <w:r w:rsidR="00BF7B4E" w:rsidRPr="00BF7B4E">
          <w:rPr>
            <w:noProof/>
            <w:webHidden/>
            <w:sz w:val="20"/>
            <w:szCs w:val="20"/>
          </w:rPr>
          <w:fldChar w:fldCharType="end"/>
        </w:r>
      </w:hyperlink>
    </w:p>
    <w:p w14:paraId="3C18B544"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81" w:history="1">
        <w:r w:rsidR="00BF7B4E" w:rsidRPr="00BF7B4E">
          <w:rPr>
            <w:rStyle w:val="Hyperlink"/>
            <w:noProof/>
            <w:sz w:val="20"/>
            <w:szCs w:val="20"/>
          </w:rPr>
          <w:t>Edit form registration fields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_Toc423951481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46</w:t>
        </w:r>
        <w:r w:rsidR="00BF7B4E" w:rsidRPr="00BF7B4E">
          <w:rPr>
            <w:noProof/>
            <w:webHidden/>
            <w:sz w:val="20"/>
            <w:szCs w:val="20"/>
          </w:rPr>
          <w:fldChar w:fldCharType="end"/>
        </w:r>
      </w:hyperlink>
    </w:p>
    <w:p w14:paraId="1AEECDF1" w14:textId="77777777" w:rsidR="00BF7B4E" w:rsidRPr="00BF7B4E" w:rsidRDefault="00055DBF">
      <w:pPr>
        <w:pStyle w:val="TOC2"/>
        <w:rPr>
          <w:rFonts w:asciiTheme="minorHAnsi" w:eastAsiaTheme="minorEastAsia" w:hAnsiTheme="minorHAnsi" w:cstheme="minorBidi"/>
          <w:noProof/>
          <w:sz w:val="20"/>
          <w:szCs w:val="20"/>
          <w:lang w:val="en-AU" w:eastAsia="en-AU"/>
        </w:rPr>
      </w:pPr>
      <w:hyperlink w:anchor="_Toc423951482" w:history="1">
        <w:r w:rsidR="00BF7B4E" w:rsidRPr="00BF7B4E">
          <w:rPr>
            <w:rStyle w:val="Hyperlink"/>
            <w:noProof/>
            <w:sz w:val="20"/>
            <w:szCs w:val="20"/>
          </w:rPr>
          <w:t>Create custom workflows</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_Toc423951482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47</w:t>
        </w:r>
        <w:r w:rsidR="00BF7B4E" w:rsidRPr="00BF7B4E">
          <w:rPr>
            <w:noProof/>
            <w:webHidden/>
            <w:sz w:val="20"/>
            <w:szCs w:val="20"/>
          </w:rPr>
          <w:fldChar w:fldCharType="end"/>
        </w:r>
      </w:hyperlink>
    </w:p>
    <w:p w14:paraId="565F6107" w14:textId="77777777" w:rsidR="00BF7B4E" w:rsidRDefault="00055DBF">
      <w:pPr>
        <w:pStyle w:val="TOC2"/>
        <w:rPr>
          <w:rFonts w:asciiTheme="minorHAnsi" w:eastAsiaTheme="minorEastAsia" w:hAnsiTheme="minorHAnsi" w:cstheme="minorBidi"/>
          <w:noProof/>
          <w:szCs w:val="22"/>
          <w:lang w:val="en-AU" w:eastAsia="en-AU"/>
        </w:rPr>
      </w:pPr>
      <w:hyperlink w:anchor="_Toc423951483" w:history="1">
        <w:r w:rsidR="00BF7B4E" w:rsidRPr="00BF7B4E">
          <w:rPr>
            <w:rStyle w:val="Hyperlink"/>
            <w:noProof/>
            <w:sz w:val="20"/>
            <w:szCs w:val="20"/>
          </w:rPr>
          <w:t>Create and edit terms of use</w:t>
        </w:r>
        <w:r w:rsidR="00BF7B4E" w:rsidRPr="00BF7B4E">
          <w:rPr>
            <w:noProof/>
            <w:webHidden/>
            <w:sz w:val="20"/>
            <w:szCs w:val="20"/>
          </w:rPr>
          <w:tab/>
        </w:r>
        <w:r w:rsidR="00BF7B4E" w:rsidRPr="00BF7B4E">
          <w:rPr>
            <w:noProof/>
            <w:webHidden/>
            <w:sz w:val="20"/>
            <w:szCs w:val="20"/>
          </w:rPr>
          <w:fldChar w:fldCharType="begin"/>
        </w:r>
        <w:r w:rsidR="00BF7B4E" w:rsidRPr="00BF7B4E">
          <w:rPr>
            <w:noProof/>
            <w:webHidden/>
            <w:sz w:val="20"/>
            <w:szCs w:val="20"/>
          </w:rPr>
          <w:instrText xml:space="preserve"> PAGEREF _Toc423951483 \h </w:instrText>
        </w:r>
        <w:r w:rsidR="00BF7B4E" w:rsidRPr="00BF7B4E">
          <w:rPr>
            <w:noProof/>
            <w:webHidden/>
            <w:sz w:val="20"/>
            <w:szCs w:val="20"/>
          </w:rPr>
        </w:r>
        <w:r w:rsidR="00BF7B4E" w:rsidRPr="00BF7B4E">
          <w:rPr>
            <w:noProof/>
            <w:webHidden/>
            <w:sz w:val="20"/>
            <w:szCs w:val="20"/>
          </w:rPr>
          <w:fldChar w:fldCharType="separate"/>
        </w:r>
        <w:r w:rsidR="00BF7B4E" w:rsidRPr="00BF7B4E">
          <w:rPr>
            <w:noProof/>
            <w:webHidden/>
            <w:sz w:val="20"/>
            <w:szCs w:val="20"/>
          </w:rPr>
          <w:t>48</w:t>
        </w:r>
        <w:r w:rsidR="00BF7B4E" w:rsidRPr="00BF7B4E">
          <w:rPr>
            <w:noProof/>
            <w:webHidden/>
            <w:sz w:val="20"/>
            <w:szCs w:val="20"/>
          </w:rPr>
          <w:fldChar w:fldCharType="end"/>
        </w:r>
      </w:hyperlink>
    </w:p>
    <w:p w14:paraId="5C202131" w14:textId="09B01875" w:rsidR="00E008B6" w:rsidRPr="009A6DC7" w:rsidRDefault="00F51D75" w:rsidP="00E008B6">
      <w:pPr>
        <w:pStyle w:val="Heading1"/>
        <w:rPr>
          <w:lang w:val="en-AU"/>
        </w:rPr>
      </w:pPr>
      <w:r w:rsidRPr="00F51D75">
        <w:rPr>
          <w:rFonts w:ascii="Arial" w:eastAsia="Times New Roman" w:hAnsi="Arial" w:cs="Arial"/>
          <w:color w:val="auto"/>
          <w:sz w:val="20"/>
          <w:szCs w:val="20"/>
          <w:lang w:val="en-AU"/>
        </w:rPr>
        <w:fldChar w:fldCharType="end"/>
      </w:r>
    </w:p>
    <w:p w14:paraId="57A64411" w14:textId="77777777" w:rsidR="00B30673" w:rsidRDefault="00E008B6" w:rsidP="005826FB">
      <w:pPr>
        <w:pStyle w:val="Heading1"/>
        <w:rPr>
          <w:lang w:val="en-AU"/>
        </w:rPr>
      </w:pPr>
      <w:r w:rsidRPr="009A6DC7">
        <w:rPr>
          <w:lang w:val="en-AU"/>
        </w:rPr>
        <w:br w:type="page"/>
      </w:r>
      <w:bookmarkStart w:id="20" w:name="_Toc423951431"/>
      <w:r w:rsidR="0050417C">
        <w:rPr>
          <w:lang w:val="en-AU"/>
        </w:rPr>
        <w:lastRenderedPageBreak/>
        <w:t>Overview</w:t>
      </w:r>
      <w:bookmarkStart w:id="21" w:name="_GoBack"/>
      <w:bookmarkEnd w:id="20"/>
      <w:bookmarkEnd w:id="21"/>
    </w:p>
    <w:p w14:paraId="208E3644" w14:textId="77777777" w:rsidR="00BC146C" w:rsidRDefault="005D44C0" w:rsidP="00055DBF">
      <w:pPr>
        <w:pStyle w:val="Heading2"/>
      </w:pPr>
      <w:bookmarkStart w:id="22" w:name="_Toc423951432"/>
      <w:r>
        <w:rPr>
          <w:noProof/>
          <w:lang w:eastAsia="en-AU"/>
        </w:rPr>
        <w:drawing>
          <wp:anchor distT="0" distB="0" distL="114300" distR="114300" simplePos="0" relativeHeight="251677696" behindDoc="0" locked="0" layoutInCell="1" allowOverlap="1" wp14:anchorId="73C654B6" wp14:editId="1AACC1EE">
            <wp:simplePos x="0" y="0"/>
            <wp:positionH relativeFrom="margin">
              <wp:align>right</wp:align>
            </wp:positionH>
            <wp:positionV relativeFrom="paragraph">
              <wp:posOffset>35020</wp:posOffset>
            </wp:positionV>
            <wp:extent cx="3240000" cy="1962000"/>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1962000"/>
                    </a:xfrm>
                    <a:prstGeom prst="rect">
                      <a:avLst/>
                    </a:prstGeom>
                  </pic:spPr>
                </pic:pic>
              </a:graphicData>
            </a:graphic>
            <wp14:sizeRelH relativeFrom="margin">
              <wp14:pctWidth>0</wp14:pctWidth>
            </wp14:sizeRelH>
            <wp14:sizeRelV relativeFrom="margin">
              <wp14:pctHeight>0</wp14:pctHeight>
            </wp14:sizeRelV>
          </wp:anchor>
        </w:drawing>
      </w:r>
      <w:r w:rsidR="00BC146C">
        <w:t>What is the Janison CLS?</w:t>
      </w:r>
      <w:bookmarkEnd w:id="22"/>
    </w:p>
    <w:p w14:paraId="0AC48C5F" w14:textId="118E21BB" w:rsidR="0050417C" w:rsidRDefault="003E4443" w:rsidP="0050417C">
      <w:pPr>
        <w:rPr>
          <w:lang w:val="en-AU"/>
        </w:rPr>
      </w:pPr>
      <w:r>
        <w:rPr>
          <w:lang w:val="en-AU"/>
        </w:rPr>
        <w:t xml:space="preserve">The Janison CLS is the </w:t>
      </w:r>
      <w:r w:rsidR="00BC146C">
        <w:rPr>
          <w:lang w:val="en-AU"/>
        </w:rPr>
        <w:t xml:space="preserve">Learning Management System </w:t>
      </w:r>
      <w:r>
        <w:rPr>
          <w:lang w:val="en-AU"/>
        </w:rPr>
        <w:t xml:space="preserve">most often used </w:t>
      </w:r>
      <w:r w:rsidR="00BC146C">
        <w:rPr>
          <w:lang w:val="en-AU"/>
        </w:rPr>
        <w:t>by</w:t>
      </w:r>
      <w:r>
        <w:rPr>
          <w:lang w:val="en-AU"/>
        </w:rPr>
        <w:t xml:space="preserve"> Canopi Online Pty Ltd.</w:t>
      </w:r>
      <w:r w:rsidR="005D44C0" w:rsidRPr="005D44C0">
        <w:rPr>
          <w:noProof/>
          <w:lang w:val="en-AU" w:eastAsia="en-AU"/>
        </w:rPr>
        <w:t xml:space="preserve"> </w:t>
      </w:r>
    </w:p>
    <w:p w14:paraId="3149DECC" w14:textId="14B0B104" w:rsidR="003E4443" w:rsidRDefault="003E4443" w:rsidP="0050417C">
      <w:pPr>
        <w:rPr>
          <w:lang w:val="en-AU"/>
        </w:rPr>
      </w:pPr>
      <w:r>
        <w:rPr>
          <w:lang w:val="en-AU"/>
        </w:rPr>
        <w:t xml:space="preserve">It is built by an Australian Company, Janison Solutions Pty Ltd </w:t>
      </w:r>
      <w:r w:rsidR="00BC146C">
        <w:rPr>
          <w:lang w:val="en-AU"/>
        </w:rPr>
        <w:t>and made available</w:t>
      </w:r>
      <w:r>
        <w:rPr>
          <w:lang w:val="en-AU"/>
        </w:rPr>
        <w:t xml:space="preserve"> through resellers or directly to clients.</w:t>
      </w:r>
    </w:p>
    <w:p w14:paraId="79F4FA1E" w14:textId="2337450E" w:rsidR="003E4443" w:rsidRDefault="00BC146C" w:rsidP="0050417C">
      <w:pPr>
        <w:rPr>
          <w:lang w:val="en-AU"/>
        </w:rPr>
      </w:pPr>
      <w:r>
        <w:rPr>
          <w:lang w:val="en-AU"/>
        </w:rPr>
        <w:t xml:space="preserve">The CLS </w:t>
      </w:r>
      <w:r w:rsidR="003E4443">
        <w:rPr>
          <w:lang w:val="en-AU"/>
        </w:rPr>
        <w:t xml:space="preserve">is built </w:t>
      </w:r>
      <w:r>
        <w:rPr>
          <w:lang w:val="en-AU"/>
        </w:rPr>
        <w:t xml:space="preserve">using </w:t>
      </w:r>
      <w:r w:rsidR="003E4443">
        <w:rPr>
          <w:lang w:val="en-AU"/>
        </w:rPr>
        <w:t xml:space="preserve">the latest Microsoft technologies, and can be hosted on their Australian web farm or in </w:t>
      </w:r>
      <w:r>
        <w:rPr>
          <w:lang w:val="en-AU"/>
        </w:rPr>
        <w:t xml:space="preserve">the </w:t>
      </w:r>
      <w:r w:rsidR="003E4443">
        <w:rPr>
          <w:lang w:val="en-AU"/>
        </w:rPr>
        <w:t xml:space="preserve">Microsoft Azure cloud server.  </w:t>
      </w:r>
    </w:p>
    <w:p w14:paraId="462C5213" w14:textId="77777777" w:rsidR="003E4443" w:rsidRDefault="003E4443" w:rsidP="0050417C">
      <w:pPr>
        <w:rPr>
          <w:lang w:val="en-AU"/>
        </w:rPr>
      </w:pPr>
      <w:r>
        <w:rPr>
          <w:lang w:val="en-AU"/>
        </w:rPr>
        <w:t>Janison has won many industry awards</w:t>
      </w:r>
      <w:r w:rsidR="00BC146C">
        <w:rPr>
          <w:lang w:val="en-AU"/>
        </w:rPr>
        <w:t xml:space="preserve"> for this software</w:t>
      </w:r>
      <w:r>
        <w:rPr>
          <w:lang w:val="en-AU"/>
        </w:rPr>
        <w:t>, and continues to develop the product with new builds being deployed every four weeks.</w:t>
      </w:r>
    </w:p>
    <w:p w14:paraId="2D558270" w14:textId="18011D62" w:rsidR="003E4443" w:rsidRDefault="003E4443" w:rsidP="0050417C">
      <w:pPr>
        <w:rPr>
          <w:lang w:val="en-AU"/>
        </w:rPr>
      </w:pPr>
      <w:r>
        <w:rPr>
          <w:lang w:val="en-AU"/>
        </w:rPr>
        <w:t xml:space="preserve">The architecture of the system relies heavily on plug in technology. What this means is that builds can be developed and deployed quickly with special features for one client </w:t>
      </w:r>
      <w:r w:rsidR="00BC146C">
        <w:rPr>
          <w:lang w:val="en-AU"/>
        </w:rPr>
        <w:t>that</w:t>
      </w:r>
      <w:r>
        <w:rPr>
          <w:lang w:val="en-AU"/>
        </w:rPr>
        <w:t xml:space="preserve"> don’t affect other clients. This is rare in the software industry where new releases are often done once or twice a year.</w:t>
      </w:r>
    </w:p>
    <w:p w14:paraId="4479CCDE" w14:textId="52767304" w:rsidR="003E4443" w:rsidRDefault="003E4443" w:rsidP="0050417C">
      <w:pPr>
        <w:rPr>
          <w:lang w:val="en-AU"/>
        </w:rPr>
      </w:pPr>
      <w:r>
        <w:rPr>
          <w:lang w:val="en-AU"/>
        </w:rPr>
        <w:t xml:space="preserve">From Canopi’s perspective one of the great advantages of the solution is that Janison own all </w:t>
      </w:r>
      <w:r w:rsidR="00BC146C">
        <w:rPr>
          <w:lang w:val="en-AU"/>
        </w:rPr>
        <w:t>the</w:t>
      </w:r>
      <w:r>
        <w:rPr>
          <w:lang w:val="en-AU"/>
        </w:rPr>
        <w:t xml:space="preserve"> intellectual property (code base), </w:t>
      </w:r>
      <w:r w:rsidR="00BC146C">
        <w:rPr>
          <w:lang w:val="en-AU"/>
        </w:rPr>
        <w:t>meaning that</w:t>
      </w:r>
      <w:r>
        <w:rPr>
          <w:lang w:val="en-AU"/>
        </w:rPr>
        <w:t xml:space="preserve"> they are entirely in control of the product.</w:t>
      </w:r>
    </w:p>
    <w:p w14:paraId="0FB533BF" w14:textId="25273BCB" w:rsidR="00107FD9" w:rsidRDefault="00107FD9" w:rsidP="00055DBF">
      <w:pPr>
        <w:pStyle w:val="Heading2"/>
      </w:pPr>
      <w:bookmarkStart w:id="23" w:name="_Toc423951433"/>
      <w:r>
        <w:t>What’s in this functional specification?</w:t>
      </w:r>
      <w:bookmarkEnd w:id="23"/>
    </w:p>
    <w:p w14:paraId="358EEAB9" w14:textId="6DA0EC74" w:rsidR="009A6DC7" w:rsidRDefault="003E4443" w:rsidP="009A6DC7">
      <w:pPr>
        <w:rPr>
          <w:lang w:val="en-AU"/>
        </w:rPr>
      </w:pPr>
      <w:r>
        <w:rPr>
          <w:lang w:val="en-AU"/>
        </w:rPr>
        <w:t xml:space="preserve">This </w:t>
      </w:r>
      <w:r w:rsidR="005D5E0F">
        <w:rPr>
          <w:lang w:val="en-AU"/>
        </w:rPr>
        <w:t>functional specification</w:t>
      </w:r>
      <w:r>
        <w:rPr>
          <w:lang w:val="en-AU"/>
        </w:rPr>
        <w:t xml:space="preserve"> outlines many of the key features of the platform </w:t>
      </w:r>
      <w:r w:rsidR="00107FD9">
        <w:rPr>
          <w:lang w:val="en-AU"/>
        </w:rPr>
        <w:t>to help</w:t>
      </w:r>
      <w:r w:rsidR="005D5E0F">
        <w:rPr>
          <w:lang w:val="en-AU"/>
        </w:rPr>
        <w:t xml:space="preserve"> you understand </w:t>
      </w:r>
      <w:r w:rsidR="00107FD9">
        <w:rPr>
          <w:lang w:val="en-AU"/>
        </w:rPr>
        <w:t xml:space="preserve">how those features work and </w:t>
      </w:r>
      <w:r w:rsidR="005D5E0F">
        <w:rPr>
          <w:lang w:val="en-AU"/>
        </w:rPr>
        <w:t xml:space="preserve">what is possible. </w:t>
      </w:r>
    </w:p>
    <w:p w14:paraId="46CF87DC" w14:textId="2CBE321F" w:rsidR="005D5E0F" w:rsidRDefault="005D5E0F" w:rsidP="009A6DC7">
      <w:pPr>
        <w:rPr>
          <w:lang w:val="en-AU"/>
        </w:rPr>
      </w:pPr>
      <w:r>
        <w:rPr>
          <w:lang w:val="en-AU"/>
        </w:rPr>
        <w:t>Understand</w:t>
      </w:r>
      <w:r w:rsidR="006C5FB6">
        <w:rPr>
          <w:lang w:val="en-AU"/>
        </w:rPr>
        <w:t>ing</w:t>
      </w:r>
      <w:r>
        <w:rPr>
          <w:lang w:val="en-AU"/>
        </w:rPr>
        <w:t xml:space="preserve"> the functions of the system is important because while the system is one of the most flexible in the market, it is rare that any system will perfectly match your business process. When there is a mismatch between the system processes and your businesses, then one of them will have to change to ensure a workable implementation of the system. While the settings in the system provide a wide range of options for configuring the process, you may still need to customise the system. </w:t>
      </w:r>
      <w:r w:rsidR="00107FD9">
        <w:rPr>
          <w:lang w:val="en-AU"/>
        </w:rPr>
        <w:t>O</w:t>
      </w:r>
      <w:r>
        <w:rPr>
          <w:lang w:val="en-AU"/>
        </w:rPr>
        <w:t xml:space="preserve">ne of the great capabilities of </w:t>
      </w:r>
      <w:r w:rsidR="00107FD9">
        <w:rPr>
          <w:lang w:val="en-AU"/>
        </w:rPr>
        <w:t xml:space="preserve">the </w:t>
      </w:r>
      <w:r>
        <w:rPr>
          <w:lang w:val="en-AU"/>
        </w:rPr>
        <w:t>Janison</w:t>
      </w:r>
      <w:r w:rsidR="00107FD9">
        <w:rPr>
          <w:lang w:val="en-AU"/>
        </w:rPr>
        <w:t xml:space="preserve"> system</w:t>
      </w:r>
      <w:r>
        <w:rPr>
          <w:lang w:val="en-AU"/>
        </w:rPr>
        <w:t xml:space="preserve"> </w:t>
      </w:r>
      <w:r w:rsidR="00107FD9">
        <w:rPr>
          <w:lang w:val="en-AU"/>
        </w:rPr>
        <w:t xml:space="preserve">is the </w:t>
      </w:r>
      <w:r>
        <w:rPr>
          <w:lang w:val="en-AU"/>
        </w:rPr>
        <w:t xml:space="preserve">ability to develop new functions within the system to match your business processes. </w:t>
      </w:r>
    </w:p>
    <w:p w14:paraId="229BD5CB" w14:textId="67143E79" w:rsidR="005D5E0F" w:rsidRDefault="005D5E0F" w:rsidP="009A6DC7">
      <w:pPr>
        <w:rPr>
          <w:lang w:val="en-AU"/>
        </w:rPr>
      </w:pPr>
      <w:r>
        <w:rPr>
          <w:lang w:val="en-AU"/>
        </w:rPr>
        <w:t xml:space="preserve">We have broken this specification into </w:t>
      </w:r>
      <w:r w:rsidR="00107FD9">
        <w:rPr>
          <w:lang w:val="en-AU"/>
        </w:rPr>
        <w:t xml:space="preserve">the following </w:t>
      </w:r>
      <w:r>
        <w:rPr>
          <w:lang w:val="en-AU"/>
        </w:rPr>
        <w:t>sections:</w:t>
      </w:r>
    </w:p>
    <w:p w14:paraId="4F65A28A" w14:textId="77777777" w:rsidR="00627D3F" w:rsidRDefault="00627D3F" w:rsidP="009014CB">
      <w:pPr>
        <w:pStyle w:val="ListParagraph"/>
        <w:numPr>
          <w:ilvl w:val="0"/>
          <w:numId w:val="5"/>
        </w:numPr>
        <w:rPr>
          <w:lang w:val="en-AU"/>
        </w:rPr>
      </w:pPr>
      <w:r>
        <w:rPr>
          <w:lang w:val="en-AU"/>
        </w:rPr>
        <w:t>Overview of features</w:t>
      </w:r>
    </w:p>
    <w:p w14:paraId="09196127" w14:textId="77777777" w:rsidR="005D5E0F" w:rsidRDefault="005D5E0F" w:rsidP="009014CB">
      <w:pPr>
        <w:pStyle w:val="ListParagraph"/>
        <w:numPr>
          <w:ilvl w:val="0"/>
          <w:numId w:val="5"/>
        </w:numPr>
        <w:rPr>
          <w:lang w:val="en-AU"/>
        </w:rPr>
      </w:pPr>
      <w:r>
        <w:rPr>
          <w:lang w:val="en-AU"/>
        </w:rPr>
        <w:t>User and account management</w:t>
      </w:r>
    </w:p>
    <w:p w14:paraId="2DB0C08E" w14:textId="77777777" w:rsidR="005D5E0F" w:rsidRDefault="007C08BD" w:rsidP="009014CB">
      <w:pPr>
        <w:pStyle w:val="ListParagraph"/>
        <w:numPr>
          <w:ilvl w:val="0"/>
          <w:numId w:val="5"/>
        </w:numPr>
        <w:rPr>
          <w:lang w:val="en-AU"/>
        </w:rPr>
      </w:pPr>
      <w:r>
        <w:rPr>
          <w:lang w:val="en-AU"/>
        </w:rPr>
        <w:t>Enrolment management</w:t>
      </w:r>
    </w:p>
    <w:p w14:paraId="70D7C194" w14:textId="77777777" w:rsidR="007C08BD" w:rsidRDefault="007C08BD" w:rsidP="009014CB">
      <w:pPr>
        <w:pStyle w:val="ListParagraph"/>
        <w:numPr>
          <w:ilvl w:val="0"/>
          <w:numId w:val="5"/>
        </w:numPr>
        <w:rPr>
          <w:lang w:val="en-AU"/>
        </w:rPr>
      </w:pPr>
      <w:r>
        <w:rPr>
          <w:lang w:val="en-AU"/>
        </w:rPr>
        <w:t>Learning management</w:t>
      </w:r>
    </w:p>
    <w:p w14:paraId="202A3B3C" w14:textId="77777777" w:rsidR="007C08BD" w:rsidRDefault="007C08BD" w:rsidP="009014CB">
      <w:pPr>
        <w:pStyle w:val="ListParagraph"/>
        <w:numPr>
          <w:ilvl w:val="0"/>
          <w:numId w:val="5"/>
        </w:numPr>
        <w:rPr>
          <w:lang w:val="en-AU"/>
        </w:rPr>
      </w:pPr>
      <w:r>
        <w:rPr>
          <w:lang w:val="en-AU"/>
        </w:rPr>
        <w:t>Site management</w:t>
      </w:r>
    </w:p>
    <w:p w14:paraId="0F2F3901" w14:textId="77777777" w:rsidR="007C08BD" w:rsidRPr="007C08BD" w:rsidRDefault="007C08BD" w:rsidP="007C08BD">
      <w:pPr>
        <w:rPr>
          <w:lang w:val="en-AU"/>
        </w:rPr>
      </w:pPr>
    </w:p>
    <w:p w14:paraId="21AA846D" w14:textId="77777777" w:rsidR="00627D3F" w:rsidRDefault="00627D3F">
      <w:pPr>
        <w:spacing w:after="200" w:line="276" w:lineRule="auto"/>
        <w:rPr>
          <w:lang w:val="en-AU"/>
        </w:rPr>
      </w:pPr>
      <w:r>
        <w:rPr>
          <w:lang w:val="en-AU"/>
        </w:rPr>
        <w:br w:type="page"/>
      </w:r>
    </w:p>
    <w:p w14:paraId="25A711C1" w14:textId="6EFD81AC" w:rsidR="005D5E0F" w:rsidRDefault="0008705A" w:rsidP="00627D3F">
      <w:pPr>
        <w:pStyle w:val="Heading1"/>
        <w:rPr>
          <w:lang w:val="en-AU"/>
        </w:rPr>
      </w:pPr>
      <w:bookmarkStart w:id="24" w:name="_Toc423951434"/>
      <w:r>
        <w:rPr>
          <w:lang w:val="en-AU"/>
        </w:rPr>
        <w:lastRenderedPageBreak/>
        <w:t>K</w:t>
      </w:r>
      <w:r w:rsidR="00F10A31">
        <w:rPr>
          <w:lang w:val="en-AU"/>
        </w:rPr>
        <w:t xml:space="preserve">ey </w:t>
      </w:r>
      <w:r w:rsidR="00627D3F">
        <w:rPr>
          <w:lang w:val="en-AU"/>
        </w:rPr>
        <w:t>features</w:t>
      </w:r>
      <w:bookmarkEnd w:id="24"/>
    </w:p>
    <w:p w14:paraId="1560EFE2" w14:textId="12A2F9B1" w:rsidR="00627D3F" w:rsidRDefault="00C5701E" w:rsidP="009A6DC7">
      <w:pPr>
        <w:rPr>
          <w:lang w:val="en-AU"/>
        </w:rPr>
      </w:pPr>
      <w:r>
        <w:rPr>
          <w:lang w:val="en-AU"/>
        </w:rPr>
        <w:t xml:space="preserve">The Janison CLS allows for extremely </w:t>
      </w:r>
      <w:r w:rsidR="00EB23A9">
        <w:rPr>
          <w:lang w:val="en-AU"/>
        </w:rPr>
        <w:t xml:space="preserve">fast </w:t>
      </w:r>
      <w:r>
        <w:rPr>
          <w:lang w:val="en-AU"/>
        </w:rPr>
        <w:t xml:space="preserve">and </w:t>
      </w:r>
      <w:r w:rsidR="00EB23A9">
        <w:rPr>
          <w:lang w:val="en-AU"/>
        </w:rPr>
        <w:t xml:space="preserve">reliable </w:t>
      </w:r>
      <w:r w:rsidR="00C72005">
        <w:rPr>
          <w:lang w:val="en-AU"/>
        </w:rPr>
        <w:t xml:space="preserve">development, </w:t>
      </w:r>
      <w:r>
        <w:rPr>
          <w:lang w:val="en-AU"/>
        </w:rPr>
        <w:t>delivery</w:t>
      </w:r>
      <w:r w:rsidR="00C72005">
        <w:rPr>
          <w:lang w:val="en-AU"/>
        </w:rPr>
        <w:t xml:space="preserve"> and management</w:t>
      </w:r>
      <w:r>
        <w:rPr>
          <w:lang w:val="en-AU"/>
        </w:rPr>
        <w:t xml:space="preserve"> of learning.</w:t>
      </w:r>
    </w:p>
    <w:p w14:paraId="42DF719D" w14:textId="346A895F" w:rsidR="000D419C" w:rsidRDefault="000D419C" w:rsidP="009A6DC7">
      <w:pPr>
        <w:rPr>
          <w:lang w:val="en-AU"/>
        </w:rPr>
      </w:pPr>
      <w:r w:rsidRPr="00171A66">
        <w:rPr>
          <w:lang w:val="en-AU"/>
        </w:rPr>
        <w:t xml:space="preserve">The eLearning </w:t>
      </w:r>
      <w:r w:rsidR="00C72005">
        <w:rPr>
          <w:lang w:val="en-AU"/>
        </w:rPr>
        <w:t>p</w:t>
      </w:r>
      <w:r w:rsidRPr="00171A66">
        <w:rPr>
          <w:lang w:val="en-AU"/>
        </w:rPr>
        <w:t>ortal</w:t>
      </w:r>
      <w:r>
        <w:rPr>
          <w:lang w:val="en-AU"/>
        </w:rPr>
        <w:t xml:space="preserve"> </w:t>
      </w:r>
      <w:r w:rsidR="00171A66">
        <w:rPr>
          <w:lang w:val="en-AU"/>
        </w:rPr>
        <w:t xml:space="preserve">is hosted on the Janison server farm and </w:t>
      </w:r>
      <w:r w:rsidR="00C72005">
        <w:rPr>
          <w:lang w:val="en-AU"/>
        </w:rPr>
        <w:t>offers</w:t>
      </w:r>
      <w:r w:rsidR="00171A66">
        <w:rPr>
          <w:lang w:val="en-AU"/>
        </w:rPr>
        <w:t xml:space="preserve"> client</w:t>
      </w:r>
      <w:r w:rsidR="006B59B0">
        <w:rPr>
          <w:lang w:val="en-AU"/>
        </w:rPr>
        <w:t>s</w:t>
      </w:r>
      <w:r w:rsidR="00171A66">
        <w:rPr>
          <w:lang w:val="en-AU"/>
        </w:rPr>
        <w:t xml:space="preserve"> the functionality of a Learning Management System</w:t>
      </w:r>
      <w:r w:rsidR="00C72005">
        <w:rPr>
          <w:lang w:val="en-AU"/>
        </w:rPr>
        <w:t xml:space="preserve"> -</w:t>
      </w:r>
      <w:r w:rsidR="00171A66">
        <w:rPr>
          <w:lang w:val="en-AU"/>
        </w:rPr>
        <w:t xml:space="preserve"> the management of users, courses and all learning activity.</w:t>
      </w:r>
    </w:p>
    <w:p w14:paraId="3EF855C6" w14:textId="117C272A" w:rsidR="00C5701E" w:rsidRDefault="00B44E19">
      <w:pPr>
        <w:pStyle w:val="Heading2"/>
      </w:pPr>
      <w:bookmarkStart w:id="25" w:name="_Toc423951435"/>
      <w:r>
        <w:t>Key features of user m</w:t>
      </w:r>
      <w:r w:rsidR="00C5701E">
        <w:t>anagement</w:t>
      </w:r>
      <w:bookmarkEnd w:id="25"/>
    </w:p>
    <w:p w14:paraId="57FF59BB" w14:textId="66795AFB" w:rsidR="00C5701E" w:rsidRDefault="00C5701E" w:rsidP="009014CB">
      <w:pPr>
        <w:pStyle w:val="ListParagraph"/>
        <w:numPr>
          <w:ilvl w:val="0"/>
          <w:numId w:val="6"/>
        </w:numPr>
        <w:rPr>
          <w:lang w:val="en-AU"/>
        </w:rPr>
      </w:pPr>
      <w:r>
        <w:rPr>
          <w:lang w:val="en-AU"/>
        </w:rPr>
        <w:t>Internal user account creation and management</w:t>
      </w:r>
      <w:r w:rsidR="00B44E19">
        <w:rPr>
          <w:lang w:val="en-AU"/>
        </w:rPr>
        <w:t>.</w:t>
      </w:r>
    </w:p>
    <w:p w14:paraId="7A223BBD" w14:textId="58A44738" w:rsidR="00C5701E" w:rsidRDefault="00C5701E" w:rsidP="009014CB">
      <w:pPr>
        <w:pStyle w:val="ListParagraph"/>
        <w:numPr>
          <w:ilvl w:val="0"/>
          <w:numId w:val="6"/>
        </w:numPr>
        <w:rPr>
          <w:lang w:val="en-AU"/>
        </w:rPr>
      </w:pPr>
      <w:r>
        <w:rPr>
          <w:lang w:val="en-AU"/>
        </w:rPr>
        <w:t xml:space="preserve">External user account management though Single </w:t>
      </w:r>
      <w:r w:rsidR="00EC03A6">
        <w:rPr>
          <w:lang w:val="en-AU"/>
        </w:rPr>
        <w:t>Sign O</w:t>
      </w:r>
      <w:r>
        <w:rPr>
          <w:lang w:val="en-AU"/>
        </w:rPr>
        <w:t>n</w:t>
      </w:r>
      <w:r w:rsidR="00EC03A6">
        <w:rPr>
          <w:lang w:val="en-AU"/>
        </w:rPr>
        <w:t xml:space="preserve"> (SSO) </w:t>
      </w:r>
      <w:r>
        <w:rPr>
          <w:lang w:val="en-AU"/>
        </w:rPr>
        <w:t>models like Active Directory, LDAP, and SAML</w:t>
      </w:r>
      <w:r w:rsidR="00B44E19">
        <w:rPr>
          <w:lang w:val="en-AU"/>
        </w:rPr>
        <w:t>.</w:t>
      </w:r>
    </w:p>
    <w:p w14:paraId="0E5AB594" w14:textId="46412E2C" w:rsidR="00C5701E" w:rsidRDefault="00C5701E" w:rsidP="009014CB">
      <w:pPr>
        <w:pStyle w:val="ListParagraph"/>
        <w:numPr>
          <w:ilvl w:val="0"/>
          <w:numId w:val="6"/>
        </w:numPr>
        <w:rPr>
          <w:lang w:val="en-AU"/>
        </w:rPr>
      </w:pPr>
      <w:r>
        <w:rPr>
          <w:lang w:val="en-AU"/>
        </w:rPr>
        <w:t xml:space="preserve">Allocation of learners to </w:t>
      </w:r>
      <w:r w:rsidR="00B44E19">
        <w:rPr>
          <w:lang w:val="en-AU"/>
        </w:rPr>
        <w:t>o</w:t>
      </w:r>
      <w:r>
        <w:rPr>
          <w:lang w:val="en-AU"/>
        </w:rPr>
        <w:t xml:space="preserve">rganisations and </w:t>
      </w:r>
      <w:r w:rsidR="00B44E19">
        <w:rPr>
          <w:lang w:val="en-AU"/>
        </w:rPr>
        <w:t>o</w:t>
      </w:r>
      <w:r>
        <w:rPr>
          <w:lang w:val="en-AU"/>
        </w:rPr>
        <w:t>rganisation units</w:t>
      </w:r>
      <w:r w:rsidR="00B44E19">
        <w:rPr>
          <w:lang w:val="en-AU"/>
        </w:rPr>
        <w:t>.</w:t>
      </w:r>
    </w:p>
    <w:p w14:paraId="48F4A23E" w14:textId="6F19F054" w:rsidR="00386901" w:rsidRDefault="00386901" w:rsidP="009014CB">
      <w:pPr>
        <w:pStyle w:val="ListParagraph"/>
        <w:numPr>
          <w:ilvl w:val="0"/>
          <w:numId w:val="6"/>
        </w:numPr>
        <w:rPr>
          <w:lang w:val="en-AU"/>
        </w:rPr>
      </w:pPr>
      <w:r>
        <w:rPr>
          <w:lang w:val="en-AU"/>
        </w:rPr>
        <w:t xml:space="preserve">Build hierarchies of users to represent </w:t>
      </w:r>
      <w:r w:rsidR="00B44E19">
        <w:rPr>
          <w:lang w:val="en-AU"/>
        </w:rPr>
        <w:t>an o</w:t>
      </w:r>
      <w:r w:rsidR="00790245">
        <w:rPr>
          <w:lang w:val="en-AU"/>
        </w:rPr>
        <w:t>rganisation</w:t>
      </w:r>
      <w:r w:rsidR="00B44E19">
        <w:rPr>
          <w:lang w:val="en-AU"/>
        </w:rPr>
        <w:t>’</w:t>
      </w:r>
      <w:r>
        <w:rPr>
          <w:lang w:val="en-AU"/>
        </w:rPr>
        <w:t xml:space="preserve">s management and approval hierarchies. </w:t>
      </w:r>
    </w:p>
    <w:p w14:paraId="6C00F631" w14:textId="7354E285" w:rsidR="00C5701E" w:rsidRDefault="00C5701E" w:rsidP="009014CB">
      <w:pPr>
        <w:pStyle w:val="ListParagraph"/>
        <w:numPr>
          <w:ilvl w:val="0"/>
          <w:numId w:val="6"/>
        </w:numPr>
        <w:rPr>
          <w:lang w:val="en-AU"/>
        </w:rPr>
      </w:pPr>
      <w:r>
        <w:rPr>
          <w:lang w:val="en-AU"/>
        </w:rPr>
        <w:t>Allocation of users to groups for administrative purposes</w:t>
      </w:r>
      <w:r w:rsidR="00B44E19">
        <w:rPr>
          <w:lang w:val="en-AU"/>
        </w:rPr>
        <w:t>.</w:t>
      </w:r>
    </w:p>
    <w:p w14:paraId="7BF1B58D" w14:textId="1A82FA6F" w:rsidR="00C5701E" w:rsidRDefault="00C5701E" w:rsidP="009014CB">
      <w:pPr>
        <w:pStyle w:val="ListParagraph"/>
        <w:numPr>
          <w:ilvl w:val="0"/>
          <w:numId w:val="6"/>
        </w:numPr>
        <w:rPr>
          <w:lang w:val="en-AU"/>
        </w:rPr>
      </w:pPr>
      <w:r>
        <w:rPr>
          <w:lang w:val="en-AU"/>
        </w:rPr>
        <w:t>Ability to assign multiple roles to users</w:t>
      </w:r>
      <w:r w:rsidR="00B44E19">
        <w:rPr>
          <w:lang w:val="en-AU"/>
        </w:rPr>
        <w:t>.</w:t>
      </w:r>
    </w:p>
    <w:p w14:paraId="02CED6E4" w14:textId="77777777" w:rsidR="00C5701E" w:rsidRDefault="00C5701E" w:rsidP="009014CB">
      <w:pPr>
        <w:pStyle w:val="ListParagraph"/>
        <w:numPr>
          <w:ilvl w:val="0"/>
          <w:numId w:val="6"/>
        </w:numPr>
        <w:rPr>
          <w:lang w:val="en-AU"/>
        </w:rPr>
      </w:pPr>
      <w:r>
        <w:rPr>
          <w:lang w:val="en-AU"/>
        </w:rPr>
        <w:t>Ability to assign workplace roles to users and then assign learning to those roles</w:t>
      </w:r>
    </w:p>
    <w:p w14:paraId="54169542" w14:textId="2DCE4061" w:rsidR="00C5701E" w:rsidRDefault="00C5701E" w:rsidP="009014CB">
      <w:pPr>
        <w:pStyle w:val="ListParagraph"/>
        <w:numPr>
          <w:ilvl w:val="0"/>
          <w:numId w:val="6"/>
        </w:numPr>
        <w:rPr>
          <w:lang w:val="en-AU"/>
        </w:rPr>
      </w:pPr>
      <w:r>
        <w:rPr>
          <w:lang w:val="en-AU"/>
        </w:rPr>
        <w:t>Full logging of user activity including login, logout, enrolment, learning</w:t>
      </w:r>
      <w:r w:rsidR="00EC03A6">
        <w:rPr>
          <w:lang w:val="en-AU"/>
        </w:rPr>
        <w:t>, assessment and assessment attempts</w:t>
      </w:r>
      <w:r w:rsidR="00B44E19">
        <w:rPr>
          <w:lang w:val="en-AU"/>
        </w:rPr>
        <w:t>.</w:t>
      </w:r>
    </w:p>
    <w:p w14:paraId="0168FA2C" w14:textId="30737C1C" w:rsidR="00C5701E" w:rsidRDefault="00B44E19">
      <w:pPr>
        <w:pStyle w:val="Heading2"/>
      </w:pPr>
      <w:bookmarkStart w:id="26" w:name="_Toc423951436"/>
      <w:r>
        <w:t>Key features of l</w:t>
      </w:r>
      <w:r w:rsidR="00C5701E">
        <w:t xml:space="preserve">earning </w:t>
      </w:r>
      <w:r>
        <w:t>m</w:t>
      </w:r>
      <w:r w:rsidR="00C5701E">
        <w:t>anagement</w:t>
      </w:r>
      <w:bookmarkEnd w:id="26"/>
    </w:p>
    <w:p w14:paraId="33521166" w14:textId="5817907D" w:rsidR="00C5701E" w:rsidRDefault="00C5701E" w:rsidP="009014CB">
      <w:pPr>
        <w:pStyle w:val="ListParagraph"/>
        <w:numPr>
          <w:ilvl w:val="0"/>
          <w:numId w:val="7"/>
        </w:numPr>
        <w:rPr>
          <w:lang w:val="en-AU"/>
        </w:rPr>
      </w:pPr>
      <w:r>
        <w:rPr>
          <w:lang w:val="en-AU"/>
        </w:rPr>
        <w:t>Catalogue management</w:t>
      </w:r>
      <w:r w:rsidR="00B44E19">
        <w:rPr>
          <w:lang w:val="en-AU"/>
        </w:rPr>
        <w:t xml:space="preserve"> -</w:t>
      </w:r>
      <w:r>
        <w:rPr>
          <w:lang w:val="en-AU"/>
        </w:rPr>
        <w:t xml:space="preserve"> items </w:t>
      </w:r>
      <w:r w:rsidR="00B44E19">
        <w:rPr>
          <w:lang w:val="en-AU"/>
        </w:rPr>
        <w:t xml:space="preserve">in which </w:t>
      </w:r>
      <w:r>
        <w:rPr>
          <w:lang w:val="en-AU"/>
        </w:rPr>
        <w:t xml:space="preserve">people can </w:t>
      </w:r>
      <w:r w:rsidR="00B44E19">
        <w:rPr>
          <w:lang w:val="en-AU"/>
        </w:rPr>
        <w:t>enrol</w:t>
      </w:r>
      <w:r w:rsidR="00BC4AEF">
        <w:rPr>
          <w:lang w:val="en-AU"/>
        </w:rPr>
        <w:t>.</w:t>
      </w:r>
    </w:p>
    <w:p w14:paraId="6E723E5C" w14:textId="1B0EED32" w:rsidR="00C5701E" w:rsidRDefault="00C5701E" w:rsidP="009014CB">
      <w:pPr>
        <w:pStyle w:val="ListParagraph"/>
        <w:numPr>
          <w:ilvl w:val="0"/>
          <w:numId w:val="7"/>
        </w:numPr>
        <w:rPr>
          <w:lang w:val="en-AU"/>
        </w:rPr>
      </w:pPr>
      <w:r>
        <w:rPr>
          <w:lang w:val="en-AU"/>
        </w:rPr>
        <w:t xml:space="preserve">Auto </w:t>
      </w:r>
      <w:r w:rsidR="00B44E19">
        <w:rPr>
          <w:lang w:val="en-AU"/>
        </w:rPr>
        <w:t>assignment of</w:t>
      </w:r>
      <w:r>
        <w:rPr>
          <w:lang w:val="en-AU"/>
        </w:rPr>
        <w:t xml:space="preserve"> courses based on registration, roles, or group membership</w:t>
      </w:r>
      <w:r w:rsidR="00BC4AEF">
        <w:rPr>
          <w:lang w:val="en-AU"/>
        </w:rPr>
        <w:t>.</w:t>
      </w:r>
    </w:p>
    <w:p w14:paraId="2FCF3FA1" w14:textId="294037C6" w:rsidR="00C5701E" w:rsidRDefault="00C5701E" w:rsidP="009014CB">
      <w:pPr>
        <w:pStyle w:val="ListParagraph"/>
        <w:numPr>
          <w:ilvl w:val="0"/>
          <w:numId w:val="7"/>
        </w:numPr>
        <w:rPr>
          <w:lang w:val="en-AU"/>
        </w:rPr>
      </w:pPr>
      <w:r>
        <w:rPr>
          <w:lang w:val="en-AU"/>
        </w:rPr>
        <w:t>Allow</w:t>
      </w:r>
      <w:r w:rsidR="00B44E19">
        <w:rPr>
          <w:lang w:val="en-AU"/>
        </w:rPr>
        <w:t>ing</w:t>
      </w:r>
      <w:r>
        <w:rPr>
          <w:lang w:val="en-AU"/>
        </w:rPr>
        <w:t xml:space="preserve"> enrolments based on </w:t>
      </w:r>
      <w:r w:rsidR="002C218B">
        <w:rPr>
          <w:lang w:val="en-AU"/>
        </w:rPr>
        <w:t xml:space="preserve">PayPal, </w:t>
      </w:r>
      <w:r>
        <w:rPr>
          <w:lang w:val="en-AU"/>
        </w:rPr>
        <w:t>Credit Card payment, tokens or free access</w:t>
      </w:r>
      <w:r w:rsidR="00BC4AEF">
        <w:rPr>
          <w:lang w:val="en-AU"/>
        </w:rPr>
        <w:t>.</w:t>
      </w:r>
    </w:p>
    <w:p w14:paraId="3CC8CA72" w14:textId="1FA8680B" w:rsidR="00386901" w:rsidRDefault="00386901" w:rsidP="009014CB">
      <w:pPr>
        <w:pStyle w:val="ListParagraph"/>
        <w:numPr>
          <w:ilvl w:val="0"/>
          <w:numId w:val="7"/>
        </w:numPr>
        <w:rPr>
          <w:lang w:val="en-AU"/>
        </w:rPr>
      </w:pPr>
      <w:r>
        <w:rPr>
          <w:lang w:val="en-AU"/>
        </w:rPr>
        <w:t>Allow</w:t>
      </w:r>
      <w:r w:rsidR="00B44E19">
        <w:rPr>
          <w:lang w:val="en-AU"/>
        </w:rPr>
        <w:t>ing</w:t>
      </w:r>
      <w:r>
        <w:rPr>
          <w:lang w:val="en-AU"/>
        </w:rPr>
        <w:t xml:space="preserve"> enrolments to be moderated by an administrator or manager</w:t>
      </w:r>
      <w:r w:rsidR="00BC4AEF">
        <w:rPr>
          <w:lang w:val="en-AU"/>
        </w:rPr>
        <w:t>.</w:t>
      </w:r>
    </w:p>
    <w:p w14:paraId="7E0B51C6" w14:textId="07AEA48A" w:rsidR="00C5701E" w:rsidRDefault="00B44E19" w:rsidP="009014CB">
      <w:pPr>
        <w:pStyle w:val="ListParagraph"/>
        <w:numPr>
          <w:ilvl w:val="0"/>
          <w:numId w:val="7"/>
        </w:numPr>
        <w:rPr>
          <w:lang w:val="en-AU"/>
        </w:rPr>
      </w:pPr>
      <w:r>
        <w:rPr>
          <w:lang w:val="en-AU"/>
        </w:rPr>
        <w:t xml:space="preserve">Management of </w:t>
      </w:r>
      <w:r w:rsidR="00C5701E">
        <w:rPr>
          <w:lang w:val="en-AU"/>
        </w:rPr>
        <w:t xml:space="preserve">face to face learning </w:t>
      </w:r>
      <w:r>
        <w:rPr>
          <w:lang w:val="en-AU"/>
        </w:rPr>
        <w:t>or blended learning solutions</w:t>
      </w:r>
      <w:r w:rsidR="00BC4AEF">
        <w:rPr>
          <w:lang w:val="en-AU"/>
        </w:rPr>
        <w:t>.</w:t>
      </w:r>
    </w:p>
    <w:p w14:paraId="134D1B62" w14:textId="51EAEB58" w:rsidR="00C5701E" w:rsidRDefault="00C5701E" w:rsidP="009014CB">
      <w:pPr>
        <w:pStyle w:val="ListParagraph"/>
        <w:numPr>
          <w:ilvl w:val="0"/>
          <w:numId w:val="7"/>
        </w:numPr>
        <w:rPr>
          <w:lang w:val="en-AU"/>
        </w:rPr>
      </w:pPr>
      <w:r>
        <w:rPr>
          <w:lang w:val="en-AU"/>
        </w:rPr>
        <w:t>Assign</w:t>
      </w:r>
      <w:r w:rsidR="00B44E19">
        <w:rPr>
          <w:lang w:val="en-AU"/>
        </w:rPr>
        <w:t>ment of</w:t>
      </w:r>
      <w:r>
        <w:rPr>
          <w:lang w:val="en-AU"/>
        </w:rPr>
        <w:t xml:space="preserve"> competencies (</w:t>
      </w:r>
      <w:r w:rsidR="00B44E19">
        <w:rPr>
          <w:lang w:val="en-AU"/>
        </w:rPr>
        <w:t>v</w:t>
      </w:r>
      <w:r>
        <w:rPr>
          <w:lang w:val="en-AU"/>
        </w:rPr>
        <w:t xml:space="preserve">ocational or workplace) based on </w:t>
      </w:r>
      <w:r w:rsidR="00731AE5">
        <w:rPr>
          <w:lang w:val="en-AU"/>
        </w:rPr>
        <w:t>catalogue completion</w:t>
      </w:r>
      <w:r w:rsidR="00BC4AEF">
        <w:rPr>
          <w:lang w:val="en-AU"/>
        </w:rPr>
        <w:t>.</w:t>
      </w:r>
    </w:p>
    <w:p w14:paraId="10203B39" w14:textId="3C536510" w:rsidR="00731AE5" w:rsidRDefault="00B44E19" w:rsidP="009014CB">
      <w:pPr>
        <w:pStyle w:val="ListParagraph"/>
        <w:numPr>
          <w:ilvl w:val="0"/>
          <w:numId w:val="7"/>
        </w:numPr>
        <w:rPr>
          <w:lang w:val="en-AU"/>
        </w:rPr>
      </w:pPr>
      <w:r>
        <w:rPr>
          <w:lang w:val="en-AU"/>
        </w:rPr>
        <w:t xml:space="preserve">The build of </w:t>
      </w:r>
      <w:r w:rsidR="00731AE5">
        <w:rPr>
          <w:lang w:val="en-AU"/>
        </w:rPr>
        <w:t>catalogue items and completions from</w:t>
      </w:r>
      <w:r w:rsidR="00EB23A9">
        <w:rPr>
          <w:lang w:val="en-AU"/>
        </w:rPr>
        <w:t>:</w:t>
      </w:r>
      <w:r w:rsidR="00731AE5">
        <w:rPr>
          <w:lang w:val="en-AU"/>
        </w:rPr>
        <w:t xml:space="preserve"> </w:t>
      </w:r>
    </w:p>
    <w:p w14:paraId="3F8CAB29" w14:textId="77777777" w:rsidR="00731AE5" w:rsidRDefault="00731AE5" w:rsidP="009014CB">
      <w:pPr>
        <w:pStyle w:val="ListParagraph"/>
        <w:numPr>
          <w:ilvl w:val="1"/>
          <w:numId w:val="7"/>
        </w:numPr>
        <w:rPr>
          <w:lang w:val="en-AU"/>
        </w:rPr>
      </w:pPr>
      <w:r>
        <w:rPr>
          <w:lang w:val="en-AU"/>
        </w:rPr>
        <w:t>Online courses</w:t>
      </w:r>
    </w:p>
    <w:p w14:paraId="128F193E" w14:textId="77777777" w:rsidR="00731AE5" w:rsidRDefault="00731AE5" w:rsidP="009014CB">
      <w:pPr>
        <w:pStyle w:val="ListParagraph"/>
        <w:numPr>
          <w:ilvl w:val="1"/>
          <w:numId w:val="7"/>
        </w:numPr>
        <w:rPr>
          <w:lang w:val="en-AU"/>
        </w:rPr>
      </w:pPr>
      <w:r>
        <w:rPr>
          <w:lang w:val="en-AU"/>
        </w:rPr>
        <w:t>Face to face courses</w:t>
      </w:r>
    </w:p>
    <w:p w14:paraId="16C80EBB" w14:textId="77777777" w:rsidR="00731AE5" w:rsidRDefault="00731AE5" w:rsidP="009014CB">
      <w:pPr>
        <w:pStyle w:val="ListParagraph"/>
        <w:numPr>
          <w:ilvl w:val="1"/>
          <w:numId w:val="7"/>
        </w:numPr>
        <w:rPr>
          <w:lang w:val="en-AU"/>
        </w:rPr>
      </w:pPr>
      <w:r>
        <w:rPr>
          <w:lang w:val="en-AU"/>
        </w:rPr>
        <w:t>Assignments</w:t>
      </w:r>
    </w:p>
    <w:p w14:paraId="13E9E00C" w14:textId="77777777" w:rsidR="00731AE5" w:rsidRDefault="00731AE5" w:rsidP="009014CB">
      <w:pPr>
        <w:pStyle w:val="ListParagraph"/>
        <w:numPr>
          <w:ilvl w:val="1"/>
          <w:numId w:val="7"/>
        </w:numPr>
        <w:rPr>
          <w:lang w:val="en-AU"/>
        </w:rPr>
      </w:pPr>
      <w:r>
        <w:rPr>
          <w:lang w:val="en-AU"/>
        </w:rPr>
        <w:t>Tests</w:t>
      </w:r>
    </w:p>
    <w:p w14:paraId="0E44E41C" w14:textId="77777777" w:rsidR="00731AE5" w:rsidRDefault="00731AE5" w:rsidP="009014CB">
      <w:pPr>
        <w:pStyle w:val="ListParagraph"/>
        <w:numPr>
          <w:ilvl w:val="1"/>
          <w:numId w:val="7"/>
        </w:numPr>
        <w:rPr>
          <w:lang w:val="en-AU"/>
        </w:rPr>
      </w:pPr>
      <w:r>
        <w:rPr>
          <w:lang w:val="en-AU"/>
        </w:rPr>
        <w:t>Surveys</w:t>
      </w:r>
    </w:p>
    <w:p w14:paraId="03EFBF0C" w14:textId="77777777" w:rsidR="00731AE5" w:rsidRDefault="00731AE5" w:rsidP="009014CB">
      <w:pPr>
        <w:pStyle w:val="ListParagraph"/>
        <w:numPr>
          <w:ilvl w:val="1"/>
          <w:numId w:val="7"/>
        </w:numPr>
        <w:rPr>
          <w:lang w:val="en-AU"/>
        </w:rPr>
      </w:pPr>
      <w:r>
        <w:rPr>
          <w:lang w:val="en-AU"/>
        </w:rPr>
        <w:t>Trackable documents</w:t>
      </w:r>
    </w:p>
    <w:p w14:paraId="1F80DDAB" w14:textId="77777777" w:rsidR="00386901" w:rsidRDefault="00386901" w:rsidP="009014CB">
      <w:pPr>
        <w:pStyle w:val="ListParagraph"/>
        <w:numPr>
          <w:ilvl w:val="1"/>
          <w:numId w:val="7"/>
        </w:numPr>
        <w:rPr>
          <w:lang w:val="en-AU"/>
        </w:rPr>
      </w:pPr>
      <w:r>
        <w:rPr>
          <w:lang w:val="en-AU"/>
        </w:rPr>
        <w:t>Discussion forums</w:t>
      </w:r>
    </w:p>
    <w:p w14:paraId="2DC4A657" w14:textId="37114489" w:rsidR="00731AE5" w:rsidRDefault="00731AE5" w:rsidP="009014CB">
      <w:pPr>
        <w:pStyle w:val="ListParagraph"/>
        <w:numPr>
          <w:ilvl w:val="0"/>
          <w:numId w:val="7"/>
        </w:numPr>
        <w:rPr>
          <w:lang w:val="en-AU"/>
        </w:rPr>
      </w:pPr>
      <w:r>
        <w:rPr>
          <w:lang w:val="en-AU"/>
        </w:rPr>
        <w:t>Mark</w:t>
      </w:r>
      <w:r w:rsidR="00B44E19">
        <w:rPr>
          <w:lang w:val="en-AU"/>
        </w:rPr>
        <w:t>ing of</w:t>
      </w:r>
      <w:r>
        <w:rPr>
          <w:lang w:val="en-AU"/>
        </w:rPr>
        <w:t xml:space="preserve"> submitted tests and assignments through the interface</w:t>
      </w:r>
      <w:r w:rsidR="00BC4AEF">
        <w:rPr>
          <w:lang w:val="en-AU"/>
        </w:rPr>
        <w:t>.</w:t>
      </w:r>
    </w:p>
    <w:p w14:paraId="6C2E1A70" w14:textId="6658E556" w:rsidR="00731AE5" w:rsidRDefault="00731AE5" w:rsidP="009014CB">
      <w:pPr>
        <w:pStyle w:val="ListParagraph"/>
        <w:numPr>
          <w:ilvl w:val="0"/>
          <w:numId w:val="7"/>
        </w:numPr>
        <w:rPr>
          <w:lang w:val="en-AU"/>
        </w:rPr>
      </w:pPr>
      <w:r>
        <w:rPr>
          <w:lang w:val="en-AU"/>
        </w:rPr>
        <w:t>Creat</w:t>
      </w:r>
      <w:r w:rsidR="00B44E19">
        <w:rPr>
          <w:lang w:val="en-AU"/>
        </w:rPr>
        <w:t>ion of</w:t>
      </w:r>
      <w:r>
        <w:rPr>
          <w:lang w:val="en-AU"/>
        </w:rPr>
        <w:t xml:space="preserve"> customised reports based on all activity</w:t>
      </w:r>
      <w:r w:rsidR="00BC4AEF">
        <w:rPr>
          <w:lang w:val="en-AU"/>
        </w:rPr>
        <w:t>.</w:t>
      </w:r>
    </w:p>
    <w:p w14:paraId="3FB93BCA" w14:textId="7B62FBDD" w:rsidR="00731AE5" w:rsidRDefault="00731AE5" w:rsidP="009014CB">
      <w:pPr>
        <w:pStyle w:val="ListParagraph"/>
        <w:numPr>
          <w:ilvl w:val="0"/>
          <w:numId w:val="7"/>
        </w:numPr>
        <w:rPr>
          <w:lang w:val="en-AU"/>
        </w:rPr>
      </w:pPr>
      <w:r>
        <w:rPr>
          <w:lang w:val="en-AU"/>
        </w:rPr>
        <w:t>Expos</w:t>
      </w:r>
      <w:r w:rsidR="00B44E19">
        <w:rPr>
          <w:lang w:val="en-AU"/>
        </w:rPr>
        <w:t>ure of</w:t>
      </w:r>
      <w:r>
        <w:rPr>
          <w:lang w:val="en-AU"/>
        </w:rPr>
        <w:t xml:space="preserve"> customised reports to external systems for periodic updates</w:t>
      </w:r>
      <w:r w:rsidR="00BC4AEF">
        <w:rPr>
          <w:lang w:val="en-AU"/>
        </w:rPr>
        <w:t>.</w:t>
      </w:r>
    </w:p>
    <w:p w14:paraId="40378D06" w14:textId="6580F883" w:rsidR="00731AE5" w:rsidRDefault="00731AE5" w:rsidP="009014CB">
      <w:pPr>
        <w:pStyle w:val="ListParagraph"/>
        <w:numPr>
          <w:ilvl w:val="0"/>
          <w:numId w:val="7"/>
        </w:numPr>
        <w:rPr>
          <w:lang w:val="en-AU"/>
        </w:rPr>
      </w:pPr>
      <w:r>
        <w:rPr>
          <w:lang w:val="en-AU"/>
        </w:rPr>
        <w:t>Tag</w:t>
      </w:r>
      <w:r w:rsidR="00B44E19">
        <w:rPr>
          <w:lang w:val="en-AU"/>
        </w:rPr>
        <w:t>ging of</w:t>
      </w:r>
      <w:r>
        <w:rPr>
          <w:lang w:val="en-AU"/>
        </w:rPr>
        <w:t xml:space="preserve"> all resources for better searching</w:t>
      </w:r>
      <w:r w:rsidR="00BC4AEF">
        <w:rPr>
          <w:lang w:val="en-AU"/>
        </w:rPr>
        <w:t>.</w:t>
      </w:r>
    </w:p>
    <w:p w14:paraId="2E29F473" w14:textId="762881A2" w:rsidR="00731AE5" w:rsidRDefault="00731AE5" w:rsidP="009014CB">
      <w:pPr>
        <w:pStyle w:val="ListParagraph"/>
        <w:numPr>
          <w:ilvl w:val="0"/>
          <w:numId w:val="7"/>
        </w:numPr>
        <w:rPr>
          <w:lang w:val="en-AU"/>
        </w:rPr>
      </w:pPr>
      <w:r>
        <w:rPr>
          <w:lang w:val="en-AU"/>
        </w:rPr>
        <w:t>Creat</w:t>
      </w:r>
      <w:r w:rsidR="00BC4AEF">
        <w:rPr>
          <w:lang w:val="en-AU"/>
        </w:rPr>
        <w:t>ion</w:t>
      </w:r>
      <w:r>
        <w:rPr>
          <w:lang w:val="en-AU"/>
        </w:rPr>
        <w:t xml:space="preserve"> and </w:t>
      </w:r>
      <w:r w:rsidR="00BC4AEF">
        <w:rPr>
          <w:lang w:val="en-AU"/>
        </w:rPr>
        <w:t xml:space="preserve">management of </w:t>
      </w:r>
      <w:r>
        <w:rPr>
          <w:lang w:val="en-AU"/>
        </w:rPr>
        <w:t>tokens for transferring the cost of a course from the enrolment</w:t>
      </w:r>
      <w:r w:rsidR="00BC4AEF">
        <w:rPr>
          <w:lang w:val="en-AU"/>
        </w:rPr>
        <w:t xml:space="preserve"> - s</w:t>
      </w:r>
      <w:r>
        <w:rPr>
          <w:lang w:val="en-AU"/>
        </w:rPr>
        <w:t xml:space="preserve">imilar to an </w:t>
      </w:r>
      <w:r w:rsidR="00BC4AEF">
        <w:rPr>
          <w:lang w:val="en-AU"/>
        </w:rPr>
        <w:t>iT</w:t>
      </w:r>
      <w:r>
        <w:rPr>
          <w:lang w:val="en-AU"/>
        </w:rPr>
        <w:t>unes voucher</w:t>
      </w:r>
      <w:r w:rsidR="00BC4AEF">
        <w:rPr>
          <w:lang w:val="en-AU"/>
        </w:rPr>
        <w:t>.</w:t>
      </w:r>
    </w:p>
    <w:p w14:paraId="1A93AE61" w14:textId="0B022375" w:rsidR="00731AE5" w:rsidRDefault="006E7B8D">
      <w:pPr>
        <w:pStyle w:val="Heading2"/>
      </w:pPr>
      <w:bookmarkStart w:id="27" w:name="_Toc423951437"/>
      <w:r>
        <w:t>Key features of l</w:t>
      </w:r>
      <w:r w:rsidR="00731AE5">
        <w:t>earning design</w:t>
      </w:r>
      <w:bookmarkEnd w:id="27"/>
    </w:p>
    <w:p w14:paraId="24F41A0E" w14:textId="77777777" w:rsidR="00675E1C" w:rsidRPr="00675E1C" w:rsidRDefault="00675E1C" w:rsidP="00055DBF">
      <w:pPr>
        <w:ind w:left="360"/>
        <w:rPr>
          <w:lang w:val="en-AU"/>
        </w:rPr>
      </w:pPr>
      <w:r w:rsidRPr="00675E1C">
        <w:rPr>
          <w:lang w:val="en-AU"/>
        </w:rPr>
        <w:t>The functionality to:</w:t>
      </w:r>
    </w:p>
    <w:p w14:paraId="2E958778" w14:textId="50513203" w:rsidR="00731AE5" w:rsidRDefault="00675E1C" w:rsidP="009014CB">
      <w:pPr>
        <w:pStyle w:val="ListParagraph"/>
        <w:numPr>
          <w:ilvl w:val="0"/>
          <w:numId w:val="8"/>
        </w:numPr>
        <w:rPr>
          <w:lang w:val="en-AU"/>
        </w:rPr>
      </w:pPr>
      <w:r>
        <w:rPr>
          <w:lang w:val="en-AU"/>
        </w:rPr>
        <w:t>I</w:t>
      </w:r>
      <w:r w:rsidR="00731AE5">
        <w:rPr>
          <w:lang w:val="en-AU"/>
        </w:rPr>
        <w:t>mport SCORM courses</w:t>
      </w:r>
      <w:r w:rsidR="006E7B8D">
        <w:rPr>
          <w:lang w:val="en-AU"/>
        </w:rPr>
        <w:t>.</w:t>
      </w:r>
    </w:p>
    <w:p w14:paraId="397AE454" w14:textId="55F88F6E" w:rsidR="00731AE5" w:rsidRDefault="00675E1C" w:rsidP="009014CB">
      <w:pPr>
        <w:pStyle w:val="ListParagraph"/>
        <w:numPr>
          <w:ilvl w:val="0"/>
          <w:numId w:val="8"/>
        </w:numPr>
        <w:rPr>
          <w:lang w:val="en-AU"/>
        </w:rPr>
      </w:pPr>
      <w:r>
        <w:rPr>
          <w:lang w:val="en-AU"/>
        </w:rPr>
        <w:t>D</w:t>
      </w:r>
      <w:r w:rsidR="00731AE5">
        <w:rPr>
          <w:lang w:val="en-AU"/>
        </w:rPr>
        <w:t>esign, build and edit courses within the system</w:t>
      </w:r>
      <w:r w:rsidR="006E7B8D">
        <w:rPr>
          <w:lang w:val="en-AU"/>
        </w:rPr>
        <w:t>.</w:t>
      </w:r>
    </w:p>
    <w:p w14:paraId="3A964D46" w14:textId="3BA34FD8" w:rsidR="00731AE5" w:rsidRDefault="00675E1C" w:rsidP="009014CB">
      <w:pPr>
        <w:pStyle w:val="ListParagraph"/>
        <w:numPr>
          <w:ilvl w:val="0"/>
          <w:numId w:val="8"/>
        </w:numPr>
        <w:rPr>
          <w:lang w:val="en-AU"/>
        </w:rPr>
      </w:pPr>
      <w:r>
        <w:rPr>
          <w:lang w:val="en-AU"/>
        </w:rPr>
        <w:t>D</w:t>
      </w:r>
      <w:r w:rsidR="00731AE5">
        <w:rPr>
          <w:lang w:val="en-AU"/>
        </w:rPr>
        <w:t>esign, build, and edit modules to go within courses on the system</w:t>
      </w:r>
      <w:r w:rsidR="006E7B8D">
        <w:rPr>
          <w:lang w:val="en-AU"/>
        </w:rPr>
        <w:t>.</w:t>
      </w:r>
    </w:p>
    <w:p w14:paraId="331F3957" w14:textId="0595F08F" w:rsidR="00731AE5" w:rsidRDefault="00675E1C" w:rsidP="009014CB">
      <w:pPr>
        <w:pStyle w:val="ListParagraph"/>
        <w:numPr>
          <w:ilvl w:val="0"/>
          <w:numId w:val="8"/>
        </w:numPr>
        <w:rPr>
          <w:lang w:val="en-AU"/>
        </w:rPr>
      </w:pPr>
      <w:r>
        <w:rPr>
          <w:lang w:val="en-AU"/>
        </w:rPr>
        <w:t>D</w:t>
      </w:r>
      <w:r w:rsidR="00731AE5">
        <w:rPr>
          <w:lang w:val="en-AU"/>
        </w:rPr>
        <w:t xml:space="preserve">esign, build and edit tests within the system to be used as </w:t>
      </w:r>
      <w:r w:rsidR="006E7B8D">
        <w:rPr>
          <w:lang w:val="en-AU"/>
        </w:rPr>
        <w:t>stand-alone</w:t>
      </w:r>
      <w:r w:rsidR="00731AE5">
        <w:rPr>
          <w:lang w:val="en-AU"/>
        </w:rPr>
        <w:t xml:space="preserve"> exams</w:t>
      </w:r>
      <w:r w:rsidR="006E7B8D">
        <w:rPr>
          <w:lang w:val="en-AU"/>
        </w:rPr>
        <w:t>.</w:t>
      </w:r>
    </w:p>
    <w:p w14:paraId="4FE7A050" w14:textId="643A42AA" w:rsidR="00731AE5" w:rsidRDefault="00675E1C" w:rsidP="009014CB">
      <w:pPr>
        <w:pStyle w:val="ListParagraph"/>
        <w:numPr>
          <w:ilvl w:val="0"/>
          <w:numId w:val="8"/>
        </w:numPr>
        <w:rPr>
          <w:lang w:val="en-AU"/>
        </w:rPr>
      </w:pPr>
      <w:r>
        <w:rPr>
          <w:lang w:val="en-AU"/>
        </w:rPr>
        <w:t>D</w:t>
      </w:r>
      <w:r w:rsidR="00731AE5">
        <w:rPr>
          <w:lang w:val="en-AU"/>
        </w:rPr>
        <w:t>esign, build and edit tests within the system to be used within courses</w:t>
      </w:r>
      <w:r w:rsidR="006E7B8D">
        <w:rPr>
          <w:lang w:val="en-AU"/>
        </w:rPr>
        <w:t>.</w:t>
      </w:r>
    </w:p>
    <w:p w14:paraId="03FDF183" w14:textId="2A1C64BE" w:rsidR="00731AE5" w:rsidRDefault="00675E1C" w:rsidP="009014CB">
      <w:pPr>
        <w:pStyle w:val="ListParagraph"/>
        <w:numPr>
          <w:ilvl w:val="0"/>
          <w:numId w:val="8"/>
        </w:numPr>
        <w:rPr>
          <w:lang w:val="en-AU"/>
        </w:rPr>
      </w:pPr>
      <w:r>
        <w:rPr>
          <w:lang w:val="en-AU"/>
        </w:rPr>
        <w:t>D</w:t>
      </w:r>
      <w:r w:rsidR="00731AE5">
        <w:rPr>
          <w:lang w:val="en-AU"/>
        </w:rPr>
        <w:t>esign, build and edit content templates within the system</w:t>
      </w:r>
      <w:r w:rsidR="006E7B8D">
        <w:rPr>
          <w:lang w:val="en-AU"/>
        </w:rPr>
        <w:t>.</w:t>
      </w:r>
    </w:p>
    <w:p w14:paraId="4026D6E7" w14:textId="1E519448" w:rsidR="00386901" w:rsidRDefault="00675E1C" w:rsidP="009014CB">
      <w:pPr>
        <w:pStyle w:val="ListParagraph"/>
        <w:numPr>
          <w:ilvl w:val="0"/>
          <w:numId w:val="8"/>
        </w:numPr>
        <w:rPr>
          <w:lang w:val="en-AU"/>
        </w:rPr>
      </w:pPr>
      <w:r>
        <w:rPr>
          <w:lang w:val="en-AU"/>
        </w:rPr>
        <w:t>A</w:t>
      </w:r>
      <w:r w:rsidR="00386901">
        <w:rPr>
          <w:lang w:val="en-AU"/>
        </w:rPr>
        <w:t>dd venues, presenters, and classes for face to face workshops</w:t>
      </w:r>
      <w:r w:rsidR="006E7B8D">
        <w:rPr>
          <w:lang w:val="en-AU"/>
        </w:rPr>
        <w:t>.</w:t>
      </w:r>
    </w:p>
    <w:p w14:paraId="2D0F2B1E" w14:textId="6A5B73A1" w:rsidR="00386901" w:rsidRDefault="00675E1C" w:rsidP="009014CB">
      <w:pPr>
        <w:pStyle w:val="ListParagraph"/>
        <w:numPr>
          <w:ilvl w:val="0"/>
          <w:numId w:val="8"/>
        </w:numPr>
        <w:rPr>
          <w:lang w:val="en-AU"/>
        </w:rPr>
      </w:pPr>
      <w:r>
        <w:rPr>
          <w:lang w:val="en-AU"/>
        </w:rPr>
        <w:t>A</w:t>
      </w:r>
      <w:r w:rsidR="00386901">
        <w:rPr>
          <w:lang w:val="en-AU"/>
        </w:rPr>
        <w:t xml:space="preserve">ssign </w:t>
      </w:r>
      <w:r w:rsidR="006E7B8D">
        <w:rPr>
          <w:lang w:val="en-AU"/>
        </w:rPr>
        <w:t>Continuing Professional Development</w:t>
      </w:r>
      <w:r w:rsidR="006E7B8D" w:rsidDel="006E7B8D">
        <w:rPr>
          <w:lang w:val="en-AU"/>
        </w:rPr>
        <w:t xml:space="preserve"> </w:t>
      </w:r>
      <w:r w:rsidR="006E7B8D">
        <w:rPr>
          <w:lang w:val="en-AU"/>
        </w:rPr>
        <w:t xml:space="preserve">(CPD) </w:t>
      </w:r>
      <w:r w:rsidR="00386901">
        <w:rPr>
          <w:lang w:val="en-AU"/>
        </w:rPr>
        <w:t xml:space="preserve">points to the completion of learning assets to manage </w:t>
      </w:r>
      <w:r w:rsidR="006E7B8D">
        <w:rPr>
          <w:lang w:val="en-AU"/>
        </w:rPr>
        <w:t>CPD.</w:t>
      </w:r>
    </w:p>
    <w:p w14:paraId="39F5F783" w14:textId="4060F0AF" w:rsidR="00386901" w:rsidRDefault="006E7B8D" w:rsidP="00055DBF">
      <w:pPr>
        <w:pStyle w:val="Heading2"/>
      </w:pPr>
      <w:bookmarkStart w:id="28" w:name="_Toc423951438"/>
      <w:r>
        <w:lastRenderedPageBreak/>
        <w:t>Key features of s</w:t>
      </w:r>
      <w:r w:rsidR="00386901">
        <w:t xml:space="preserve">ystem </w:t>
      </w:r>
      <w:r>
        <w:t>s</w:t>
      </w:r>
      <w:r w:rsidR="00386901">
        <w:t>ettings</w:t>
      </w:r>
      <w:bookmarkEnd w:id="28"/>
    </w:p>
    <w:p w14:paraId="401C1EEF" w14:textId="77777777" w:rsidR="000D4333" w:rsidRPr="000D4333" w:rsidRDefault="000D4333" w:rsidP="00055DBF">
      <w:pPr>
        <w:ind w:left="360"/>
        <w:rPr>
          <w:lang w:val="en-AU"/>
        </w:rPr>
      </w:pPr>
      <w:r w:rsidRPr="000D4333">
        <w:rPr>
          <w:lang w:val="en-AU"/>
        </w:rPr>
        <w:t>The functionality to:</w:t>
      </w:r>
    </w:p>
    <w:p w14:paraId="2C253FB9" w14:textId="655504E2" w:rsidR="00386901" w:rsidRDefault="00386901" w:rsidP="009014CB">
      <w:pPr>
        <w:pStyle w:val="ListParagraph"/>
        <w:numPr>
          <w:ilvl w:val="0"/>
          <w:numId w:val="9"/>
        </w:numPr>
        <w:rPr>
          <w:lang w:val="en-AU"/>
        </w:rPr>
      </w:pPr>
      <w:r>
        <w:rPr>
          <w:lang w:val="en-AU"/>
        </w:rPr>
        <w:t>Modify the look and feel of the website</w:t>
      </w:r>
      <w:r w:rsidR="000D4333">
        <w:rPr>
          <w:lang w:val="en-AU"/>
        </w:rPr>
        <w:t>.</w:t>
      </w:r>
    </w:p>
    <w:p w14:paraId="2C0A5B99" w14:textId="09A93516" w:rsidR="00386901" w:rsidRDefault="00386901" w:rsidP="009014CB">
      <w:pPr>
        <w:pStyle w:val="ListParagraph"/>
        <w:numPr>
          <w:ilvl w:val="0"/>
          <w:numId w:val="9"/>
        </w:numPr>
        <w:rPr>
          <w:lang w:val="en-AU"/>
        </w:rPr>
      </w:pPr>
      <w:r>
        <w:rPr>
          <w:lang w:val="en-AU"/>
        </w:rPr>
        <w:t>Modify the look and feel of the catalogue page</w:t>
      </w:r>
      <w:r w:rsidR="000D4333">
        <w:rPr>
          <w:lang w:val="en-AU"/>
        </w:rPr>
        <w:t>.</w:t>
      </w:r>
    </w:p>
    <w:p w14:paraId="2468C9AF" w14:textId="1924B5A1" w:rsidR="00386901" w:rsidRDefault="00386901" w:rsidP="009014CB">
      <w:pPr>
        <w:pStyle w:val="ListParagraph"/>
        <w:numPr>
          <w:ilvl w:val="0"/>
          <w:numId w:val="9"/>
        </w:numPr>
        <w:rPr>
          <w:lang w:val="en-AU"/>
        </w:rPr>
      </w:pPr>
      <w:r>
        <w:rPr>
          <w:lang w:val="en-AU"/>
        </w:rPr>
        <w:t>Edit all text and colours within the system</w:t>
      </w:r>
      <w:r w:rsidR="000D4333">
        <w:rPr>
          <w:lang w:val="en-AU"/>
        </w:rPr>
        <w:t>.</w:t>
      </w:r>
    </w:p>
    <w:p w14:paraId="630E14E4" w14:textId="61FE48F5" w:rsidR="00386901" w:rsidRDefault="00386901" w:rsidP="009014CB">
      <w:pPr>
        <w:pStyle w:val="ListParagraph"/>
        <w:numPr>
          <w:ilvl w:val="0"/>
          <w:numId w:val="9"/>
        </w:numPr>
        <w:rPr>
          <w:lang w:val="en-AU"/>
        </w:rPr>
      </w:pPr>
      <w:r>
        <w:rPr>
          <w:lang w:val="en-AU"/>
        </w:rPr>
        <w:t xml:space="preserve">Select and configure different </w:t>
      </w:r>
      <w:r w:rsidR="000D4333">
        <w:rPr>
          <w:lang w:val="en-AU"/>
        </w:rPr>
        <w:t>a</w:t>
      </w:r>
      <w:r>
        <w:rPr>
          <w:lang w:val="en-AU"/>
        </w:rPr>
        <w:t>uthentication methods for user accounts</w:t>
      </w:r>
      <w:r w:rsidR="000D4333">
        <w:rPr>
          <w:lang w:val="en-AU"/>
        </w:rPr>
        <w:t>.</w:t>
      </w:r>
    </w:p>
    <w:p w14:paraId="2E445242" w14:textId="613C8BC0" w:rsidR="00386901" w:rsidRDefault="00386901" w:rsidP="009014CB">
      <w:pPr>
        <w:pStyle w:val="ListParagraph"/>
        <w:numPr>
          <w:ilvl w:val="0"/>
          <w:numId w:val="9"/>
        </w:numPr>
        <w:rPr>
          <w:lang w:val="en-AU"/>
        </w:rPr>
      </w:pPr>
      <w:r>
        <w:rPr>
          <w:lang w:val="en-AU"/>
        </w:rPr>
        <w:t xml:space="preserve">Select and configure different </w:t>
      </w:r>
      <w:r w:rsidR="000D4333">
        <w:rPr>
          <w:lang w:val="en-AU"/>
        </w:rPr>
        <w:t>c</w:t>
      </w:r>
      <w:r>
        <w:rPr>
          <w:lang w:val="en-AU"/>
        </w:rPr>
        <w:t xml:space="preserve">redit </w:t>
      </w:r>
      <w:r w:rsidR="000D4333">
        <w:rPr>
          <w:lang w:val="en-AU"/>
        </w:rPr>
        <w:t>c</w:t>
      </w:r>
      <w:r>
        <w:rPr>
          <w:lang w:val="en-AU"/>
        </w:rPr>
        <w:t>ard gateway settings</w:t>
      </w:r>
      <w:r w:rsidR="000D4333">
        <w:rPr>
          <w:lang w:val="en-AU"/>
        </w:rPr>
        <w:t>.</w:t>
      </w:r>
    </w:p>
    <w:p w14:paraId="0E14893E" w14:textId="6723F71A" w:rsidR="00386901" w:rsidRDefault="00386901" w:rsidP="009014CB">
      <w:pPr>
        <w:pStyle w:val="ListParagraph"/>
        <w:numPr>
          <w:ilvl w:val="0"/>
          <w:numId w:val="9"/>
        </w:numPr>
        <w:rPr>
          <w:lang w:val="en-AU"/>
        </w:rPr>
      </w:pPr>
      <w:r>
        <w:rPr>
          <w:lang w:val="en-AU"/>
        </w:rPr>
        <w:t xml:space="preserve">Create and assign custom attributes to user accounts, registration and enrolment </w:t>
      </w:r>
      <w:r w:rsidR="000D4333">
        <w:rPr>
          <w:lang w:val="en-AU"/>
        </w:rPr>
        <w:t xml:space="preserve">so you can </w:t>
      </w:r>
      <w:r>
        <w:rPr>
          <w:lang w:val="en-AU"/>
        </w:rPr>
        <w:t xml:space="preserve">collect any information you want about </w:t>
      </w:r>
      <w:r w:rsidR="000D4333">
        <w:rPr>
          <w:lang w:val="en-AU"/>
        </w:rPr>
        <w:t xml:space="preserve">a </w:t>
      </w:r>
      <w:r>
        <w:rPr>
          <w:lang w:val="en-AU"/>
        </w:rPr>
        <w:t>learning activity</w:t>
      </w:r>
      <w:r w:rsidR="000D4333">
        <w:rPr>
          <w:lang w:val="en-AU"/>
        </w:rPr>
        <w:t>.</w:t>
      </w:r>
    </w:p>
    <w:p w14:paraId="44E1CC24" w14:textId="3472FE97" w:rsidR="00386901" w:rsidRDefault="00386901" w:rsidP="009014CB">
      <w:pPr>
        <w:pStyle w:val="ListParagraph"/>
        <w:numPr>
          <w:ilvl w:val="0"/>
          <w:numId w:val="9"/>
        </w:numPr>
        <w:rPr>
          <w:lang w:val="en-AU"/>
        </w:rPr>
      </w:pPr>
      <w:r>
        <w:rPr>
          <w:lang w:val="en-AU"/>
        </w:rPr>
        <w:t>Create custom pricing models for different user groups</w:t>
      </w:r>
      <w:r w:rsidR="000D4333">
        <w:rPr>
          <w:lang w:val="en-AU"/>
        </w:rPr>
        <w:t>.</w:t>
      </w:r>
    </w:p>
    <w:p w14:paraId="256158E5" w14:textId="3A9DA472" w:rsidR="00386901" w:rsidRDefault="00386901" w:rsidP="009014CB">
      <w:pPr>
        <w:pStyle w:val="ListParagraph"/>
        <w:numPr>
          <w:ilvl w:val="0"/>
          <w:numId w:val="9"/>
        </w:numPr>
        <w:rPr>
          <w:lang w:val="en-AU"/>
        </w:rPr>
      </w:pPr>
      <w:r>
        <w:rPr>
          <w:lang w:val="en-AU"/>
        </w:rPr>
        <w:t xml:space="preserve">Create and edit </w:t>
      </w:r>
      <w:r w:rsidR="002B3D15">
        <w:rPr>
          <w:lang w:val="en-AU"/>
        </w:rPr>
        <w:t>email</w:t>
      </w:r>
      <w:r>
        <w:rPr>
          <w:lang w:val="en-AU"/>
        </w:rPr>
        <w:t xml:space="preserve"> templates to be sent to users upon event triggers like registration, enrolment and completion</w:t>
      </w:r>
      <w:r w:rsidR="000D4333">
        <w:rPr>
          <w:lang w:val="en-AU"/>
        </w:rPr>
        <w:t>.</w:t>
      </w:r>
    </w:p>
    <w:p w14:paraId="229C1E89" w14:textId="4CBA8F17" w:rsidR="00386901" w:rsidRPr="00055DBF" w:rsidRDefault="00386901" w:rsidP="009014CB">
      <w:pPr>
        <w:pStyle w:val="ListParagraph"/>
        <w:numPr>
          <w:ilvl w:val="0"/>
          <w:numId w:val="9"/>
        </w:numPr>
        <w:rPr>
          <w:lang w:val="en-AU"/>
        </w:rPr>
      </w:pPr>
      <w:r w:rsidRPr="00055DBF">
        <w:rPr>
          <w:lang w:val="en-AU"/>
        </w:rPr>
        <w:t>Create language profiles for uses in different countries</w:t>
      </w:r>
      <w:r w:rsidR="000D4333" w:rsidRPr="00055DBF">
        <w:rPr>
          <w:lang w:val="en-AU"/>
        </w:rPr>
        <w:t>.</w:t>
      </w:r>
    </w:p>
    <w:p w14:paraId="5A4C4356" w14:textId="500913E8" w:rsidR="00386901" w:rsidRPr="00055DBF" w:rsidRDefault="00386901" w:rsidP="009014CB">
      <w:pPr>
        <w:pStyle w:val="ListParagraph"/>
        <w:numPr>
          <w:ilvl w:val="0"/>
          <w:numId w:val="9"/>
        </w:numPr>
        <w:rPr>
          <w:lang w:val="en-AU"/>
        </w:rPr>
      </w:pPr>
      <w:r w:rsidRPr="00055DBF">
        <w:rPr>
          <w:lang w:val="en-AU"/>
        </w:rPr>
        <w:t>Manage and assign Recognition of Prior Learning</w:t>
      </w:r>
      <w:r w:rsidR="000D4333" w:rsidRPr="00055DBF">
        <w:rPr>
          <w:lang w:val="en-AU"/>
        </w:rPr>
        <w:t xml:space="preserve"> (RPL)</w:t>
      </w:r>
      <w:r w:rsidRPr="00055DBF">
        <w:rPr>
          <w:lang w:val="en-AU"/>
        </w:rPr>
        <w:t xml:space="preserve"> to users</w:t>
      </w:r>
      <w:r w:rsidR="000D4333" w:rsidRPr="00055DBF">
        <w:rPr>
          <w:lang w:val="en-AU"/>
        </w:rPr>
        <w:t>.</w:t>
      </w:r>
    </w:p>
    <w:p w14:paraId="3AC024B7" w14:textId="074D8A12" w:rsidR="00386901" w:rsidRPr="00055DBF" w:rsidRDefault="00386901" w:rsidP="009014CB">
      <w:pPr>
        <w:pStyle w:val="ListParagraph"/>
        <w:numPr>
          <w:ilvl w:val="0"/>
          <w:numId w:val="9"/>
        </w:numPr>
        <w:rPr>
          <w:lang w:val="en-AU"/>
        </w:rPr>
      </w:pPr>
      <w:r w:rsidRPr="00055DBF">
        <w:rPr>
          <w:lang w:val="en-AU"/>
        </w:rPr>
        <w:t>Create multiple providers of content within your system</w:t>
      </w:r>
      <w:r w:rsidR="000D4333" w:rsidRPr="00055DBF">
        <w:rPr>
          <w:lang w:val="en-AU"/>
        </w:rPr>
        <w:t>.</w:t>
      </w:r>
    </w:p>
    <w:p w14:paraId="784D5E96" w14:textId="69CB994D" w:rsidR="00386901" w:rsidRPr="00055DBF" w:rsidRDefault="00306B10" w:rsidP="009014CB">
      <w:pPr>
        <w:pStyle w:val="ListParagraph"/>
        <w:numPr>
          <w:ilvl w:val="0"/>
          <w:numId w:val="9"/>
        </w:numPr>
        <w:rPr>
          <w:lang w:val="en-AU"/>
        </w:rPr>
      </w:pPr>
      <w:r w:rsidRPr="00055DBF">
        <w:rPr>
          <w:lang w:val="en-AU"/>
        </w:rPr>
        <w:t>Manage site authorisation via a public key that allows for public registration to your site, but requires a known ‘</w:t>
      </w:r>
      <w:r w:rsidR="00315392" w:rsidRPr="00055DBF">
        <w:rPr>
          <w:lang w:val="en-AU"/>
        </w:rPr>
        <w:t>k</w:t>
      </w:r>
      <w:r w:rsidRPr="00055DBF">
        <w:rPr>
          <w:lang w:val="en-AU"/>
        </w:rPr>
        <w:t>ey’ to be entered before the registration is processed</w:t>
      </w:r>
      <w:r w:rsidR="00315392" w:rsidRPr="00055DBF">
        <w:rPr>
          <w:lang w:val="en-AU"/>
        </w:rPr>
        <w:t>.</w:t>
      </w:r>
    </w:p>
    <w:p w14:paraId="4B32A617" w14:textId="6A445AF8" w:rsidR="00306B10" w:rsidRPr="00055DBF" w:rsidRDefault="00315392" w:rsidP="009014CB">
      <w:pPr>
        <w:pStyle w:val="ListParagraph"/>
        <w:numPr>
          <w:ilvl w:val="0"/>
          <w:numId w:val="9"/>
        </w:numPr>
        <w:rPr>
          <w:lang w:val="en-AU"/>
        </w:rPr>
      </w:pPr>
      <w:r w:rsidRPr="00055DBF">
        <w:rPr>
          <w:lang w:val="en-AU"/>
        </w:rPr>
        <w:t>A</w:t>
      </w:r>
      <w:r w:rsidR="00306B10" w:rsidRPr="00055DBF">
        <w:rPr>
          <w:lang w:val="en-AU"/>
        </w:rPr>
        <w:t xml:space="preserve">llow you </w:t>
      </w:r>
      <w:r w:rsidR="00EC03A6" w:rsidRPr="00055DBF">
        <w:rPr>
          <w:lang w:val="en-AU"/>
        </w:rPr>
        <w:t xml:space="preserve">to </w:t>
      </w:r>
      <w:r w:rsidR="00306B10" w:rsidRPr="00055DBF">
        <w:rPr>
          <w:lang w:val="en-AU"/>
        </w:rPr>
        <w:t>globa</w:t>
      </w:r>
      <w:r w:rsidRPr="00055DBF">
        <w:rPr>
          <w:lang w:val="en-AU"/>
        </w:rPr>
        <w:t>l</w:t>
      </w:r>
      <w:r w:rsidR="00306B10" w:rsidRPr="00055DBF">
        <w:rPr>
          <w:lang w:val="en-AU"/>
        </w:rPr>
        <w:t>l</w:t>
      </w:r>
      <w:r w:rsidRPr="00055DBF">
        <w:rPr>
          <w:lang w:val="en-AU"/>
        </w:rPr>
        <w:t>y</w:t>
      </w:r>
      <w:r w:rsidR="00306B10" w:rsidRPr="00055DBF">
        <w:rPr>
          <w:lang w:val="en-AU"/>
        </w:rPr>
        <w:t xml:space="preserve"> edit any term inside the site</w:t>
      </w:r>
      <w:r w:rsidRPr="00055DBF">
        <w:rPr>
          <w:lang w:val="en-AU"/>
        </w:rPr>
        <w:t xml:space="preserve"> using editable string resources. F</w:t>
      </w:r>
      <w:r w:rsidR="00306B10" w:rsidRPr="00055DBF">
        <w:rPr>
          <w:lang w:val="en-AU"/>
        </w:rPr>
        <w:t xml:space="preserve">or example ‘Not Completed’ can be changed globally to ‘Not Yet Competent’ in </w:t>
      </w:r>
      <w:r w:rsidRPr="00055DBF">
        <w:rPr>
          <w:lang w:val="en-AU"/>
        </w:rPr>
        <w:t xml:space="preserve">only </w:t>
      </w:r>
      <w:r w:rsidR="00306B10" w:rsidRPr="00055DBF">
        <w:rPr>
          <w:lang w:val="en-AU"/>
        </w:rPr>
        <w:t>one place</w:t>
      </w:r>
      <w:r w:rsidRPr="00055DBF">
        <w:rPr>
          <w:lang w:val="en-AU"/>
        </w:rPr>
        <w:t xml:space="preserve">, but </w:t>
      </w:r>
      <w:r w:rsidR="00055DBF" w:rsidRPr="00055DBF">
        <w:rPr>
          <w:lang w:val="en-AU"/>
        </w:rPr>
        <w:t>will apply everywhere.</w:t>
      </w:r>
    </w:p>
    <w:p w14:paraId="711A9519" w14:textId="59E72B16" w:rsidR="00306B10" w:rsidRPr="00055DBF" w:rsidRDefault="00306B10" w:rsidP="009014CB">
      <w:pPr>
        <w:pStyle w:val="ListParagraph"/>
        <w:numPr>
          <w:ilvl w:val="0"/>
          <w:numId w:val="9"/>
        </w:numPr>
        <w:rPr>
          <w:lang w:val="en-AU"/>
        </w:rPr>
      </w:pPr>
      <w:r w:rsidRPr="00055DBF">
        <w:rPr>
          <w:lang w:val="en-AU"/>
        </w:rPr>
        <w:t>Edit the fields for registration forms</w:t>
      </w:r>
      <w:r w:rsidR="00315392" w:rsidRPr="00055DBF">
        <w:rPr>
          <w:lang w:val="en-AU"/>
        </w:rPr>
        <w:t>.</w:t>
      </w:r>
    </w:p>
    <w:p w14:paraId="23D6CAA2" w14:textId="18828E66" w:rsidR="00306B10" w:rsidRDefault="00306B10" w:rsidP="009014CB">
      <w:pPr>
        <w:pStyle w:val="ListParagraph"/>
        <w:numPr>
          <w:ilvl w:val="0"/>
          <w:numId w:val="9"/>
        </w:numPr>
        <w:rPr>
          <w:lang w:val="en-AU"/>
        </w:rPr>
      </w:pPr>
      <w:r w:rsidRPr="00055DBF">
        <w:rPr>
          <w:lang w:val="en-AU"/>
        </w:rPr>
        <w:t>Create</w:t>
      </w:r>
      <w:r>
        <w:rPr>
          <w:lang w:val="en-AU"/>
        </w:rPr>
        <w:t xml:space="preserve"> custom workflows for </w:t>
      </w:r>
      <w:r w:rsidR="00315392">
        <w:rPr>
          <w:lang w:val="en-AU"/>
        </w:rPr>
        <w:t xml:space="preserve">the </w:t>
      </w:r>
      <w:r>
        <w:rPr>
          <w:lang w:val="en-AU"/>
        </w:rPr>
        <w:t>editing and creation of content and exams</w:t>
      </w:r>
      <w:r w:rsidR="00315392">
        <w:rPr>
          <w:lang w:val="en-AU"/>
        </w:rPr>
        <w:t>.</w:t>
      </w:r>
    </w:p>
    <w:p w14:paraId="022867B8" w14:textId="639DA363" w:rsidR="00306B10" w:rsidRDefault="00306B10" w:rsidP="009014CB">
      <w:pPr>
        <w:pStyle w:val="ListParagraph"/>
        <w:numPr>
          <w:ilvl w:val="0"/>
          <w:numId w:val="9"/>
        </w:numPr>
        <w:rPr>
          <w:lang w:val="en-AU"/>
        </w:rPr>
      </w:pPr>
      <w:r>
        <w:rPr>
          <w:lang w:val="en-AU"/>
        </w:rPr>
        <w:t>Create and edit the ‘Terms of Use’ people must agree to before registration</w:t>
      </w:r>
      <w:r w:rsidR="00315392">
        <w:rPr>
          <w:lang w:val="en-AU"/>
        </w:rPr>
        <w:t>.</w:t>
      </w:r>
    </w:p>
    <w:p w14:paraId="631FC087" w14:textId="77777777" w:rsidR="00306B10" w:rsidRPr="00306B10" w:rsidRDefault="00306B10" w:rsidP="00306B10">
      <w:pPr>
        <w:rPr>
          <w:lang w:val="en-AU"/>
        </w:rPr>
      </w:pPr>
    </w:p>
    <w:p w14:paraId="5429EE36" w14:textId="77777777" w:rsidR="00731AE5" w:rsidRPr="00731AE5" w:rsidRDefault="00731AE5" w:rsidP="00731AE5">
      <w:pPr>
        <w:rPr>
          <w:lang w:val="en-AU"/>
        </w:rPr>
      </w:pPr>
    </w:p>
    <w:p w14:paraId="67A45F10" w14:textId="77777777" w:rsidR="00731AE5" w:rsidRPr="00731AE5" w:rsidRDefault="00731AE5" w:rsidP="00731AE5">
      <w:pPr>
        <w:rPr>
          <w:lang w:val="en-AU"/>
        </w:rPr>
      </w:pPr>
    </w:p>
    <w:p w14:paraId="27DFD3A9" w14:textId="77777777" w:rsidR="00590A2D" w:rsidRDefault="00590A2D">
      <w:pPr>
        <w:spacing w:after="200" w:line="276" w:lineRule="auto"/>
        <w:rPr>
          <w:lang w:val="en-AU"/>
        </w:rPr>
      </w:pPr>
      <w:r>
        <w:rPr>
          <w:lang w:val="en-AU"/>
        </w:rPr>
        <w:br w:type="page"/>
      </w:r>
    </w:p>
    <w:p w14:paraId="50C7D4FB" w14:textId="77777777" w:rsidR="00590A2D" w:rsidRDefault="00590A2D" w:rsidP="00590A2D">
      <w:pPr>
        <w:pStyle w:val="Heading1"/>
        <w:rPr>
          <w:lang w:val="en-AU"/>
        </w:rPr>
      </w:pPr>
      <w:bookmarkStart w:id="29" w:name="_Toc423951439"/>
      <w:r>
        <w:rPr>
          <w:lang w:val="en-AU"/>
        </w:rPr>
        <w:lastRenderedPageBreak/>
        <w:t>User Management</w:t>
      </w:r>
      <w:bookmarkEnd w:id="29"/>
    </w:p>
    <w:p w14:paraId="1D42922E" w14:textId="77777777" w:rsidR="00590A2D" w:rsidRDefault="00590A2D" w:rsidP="00055DBF">
      <w:pPr>
        <w:pStyle w:val="Heading2"/>
      </w:pPr>
      <w:bookmarkStart w:id="30" w:name="_Toc423951440"/>
      <w:r>
        <w:t>U</w:t>
      </w:r>
      <w:r w:rsidRPr="00590A2D">
        <w:t>ser account management</w:t>
      </w:r>
      <w:bookmarkEnd w:id="30"/>
    </w:p>
    <w:p w14:paraId="665262CC" w14:textId="66CFC481" w:rsidR="00590A2D" w:rsidRDefault="001B5D43" w:rsidP="00590A2D">
      <w:pPr>
        <w:rPr>
          <w:lang w:val="en-AU"/>
        </w:rPr>
      </w:pPr>
      <w:r>
        <w:rPr>
          <w:lang w:val="en-AU"/>
        </w:rPr>
        <w:t>T</w:t>
      </w:r>
      <w:r w:rsidR="00590A2D">
        <w:rPr>
          <w:lang w:val="en-AU"/>
        </w:rPr>
        <w:t>he CLS uses an internal account management system. A user’s account can have a nu</w:t>
      </w:r>
      <w:r w:rsidR="002B3D15">
        <w:rPr>
          <w:lang w:val="en-AU"/>
        </w:rPr>
        <w:t>mber of default fields enabled</w:t>
      </w:r>
      <w:r>
        <w:rPr>
          <w:lang w:val="en-AU"/>
        </w:rPr>
        <w:t xml:space="preserve"> and c</w:t>
      </w:r>
      <w:r w:rsidR="00590A2D">
        <w:rPr>
          <w:lang w:val="en-AU"/>
        </w:rPr>
        <w:t>lients can enable different default fields in different contexts</w:t>
      </w:r>
      <w:r w:rsidR="000D419C">
        <w:rPr>
          <w:lang w:val="en-AU"/>
        </w:rPr>
        <w:t>.</w:t>
      </w:r>
    </w:p>
    <w:p w14:paraId="01A52160" w14:textId="4BB27908" w:rsidR="00594389" w:rsidRDefault="003F0ED9" w:rsidP="00594389">
      <w:pPr>
        <w:pStyle w:val="Heading3"/>
        <w:rPr>
          <w:lang w:val="en-AU"/>
        </w:rPr>
      </w:pPr>
      <w:bookmarkStart w:id="31" w:name="_Toc423950880"/>
      <w:bookmarkStart w:id="32" w:name="_Toc423951004"/>
      <w:r>
        <w:rPr>
          <w:noProof/>
          <w:lang w:val="en-AU" w:eastAsia="en-AU"/>
        </w:rPr>
        <w:drawing>
          <wp:anchor distT="0" distB="0" distL="114300" distR="114300" simplePos="0" relativeHeight="251674624" behindDoc="0" locked="0" layoutInCell="1" allowOverlap="1" wp14:anchorId="595B6BF5" wp14:editId="23497BAF">
            <wp:simplePos x="0" y="0"/>
            <wp:positionH relativeFrom="margin">
              <wp:align>right</wp:align>
            </wp:positionH>
            <wp:positionV relativeFrom="paragraph">
              <wp:posOffset>225425</wp:posOffset>
            </wp:positionV>
            <wp:extent cx="3240000" cy="2379600"/>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379600"/>
                    </a:xfrm>
                    <a:prstGeom prst="rect">
                      <a:avLst/>
                    </a:prstGeom>
                  </pic:spPr>
                </pic:pic>
              </a:graphicData>
            </a:graphic>
            <wp14:sizeRelH relativeFrom="margin">
              <wp14:pctWidth>0</wp14:pctWidth>
            </wp14:sizeRelH>
            <wp14:sizeRelV relativeFrom="margin">
              <wp14:pctHeight>0</wp14:pctHeight>
            </wp14:sizeRelV>
          </wp:anchor>
        </w:drawing>
      </w:r>
      <w:bookmarkEnd w:id="31"/>
      <w:bookmarkEnd w:id="32"/>
    </w:p>
    <w:p w14:paraId="36FE1D9E" w14:textId="77777777" w:rsidR="00590A2D" w:rsidRDefault="00590A2D" w:rsidP="00590A2D">
      <w:pPr>
        <w:rPr>
          <w:lang w:val="en-AU"/>
        </w:rPr>
      </w:pPr>
      <w:r>
        <w:rPr>
          <w:lang w:val="en-AU"/>
        </w:rPr>
        <w:t>The default fields are:</w:t>
      </w:r>
      <w:r w:rsidRPr="00590A2D">
        <w:rPr>
          <w:noProof/>
          <w:lang w:val="en-AU" w:eastAsia="en-AU"/>
        </w:rPr>
        <w:t xml:space="preserve"> </w:t>
      </w:r>
    </w:p>
    <w:p w14:paraId="4DC303A6" w14:textId="77777777" w:rsidR="00590A2D" w:rsidRDefault="00590A2D" w:rsidP="009014CB">
      <w:pPr>
        <w:pStyle w:val="ListParagraph"/>
        <w:numPr>
          <w:ilvl w:val="0"/>
          <w:numId w:val="10"/>
        </w:numPr>
        <w:rPr>
          <w:lang w:val="en-AU"/>
        </w:rPr>
      </w:pPr>
      <w:r w:rsidRPr="00590A2D">
        <w:rPr>
          <w:lang w:val="en-AU"/>
        </w:rPr>
        <w:t>Title</w:t>
      </w:r>
    </w:p>
    <w:p w14:paraId="4D6FE706" w14:textId="03652783" w:rsidR="00590A2D" w:rsidRDefault="00590A2D" w:rsidP="009014CB">
      <w:pPr>
        <w:pStyle w:val="ListParagraph"/>
        <w:numPr>
          <w:ilvl w:val="0"/>
          <w:numId w:val="10"/>
        </w:numPr>
        <w:rPr>
          <w:lang w:val="en-AU"/>
        </w:rPr>
      </w:pPr>
      <w:r>
        <w:rPr>
          <w:lang w:val="en-AU"/>
        </w:rPr>
        <w:t xml:space="preserve">First </w:t>
      </w:r>
      <w:r w:rsidR="001B5D43">
        <w:rPr>
          <w:lang w:val="en-AU"/>
        </w:rPr>
        <w:t>n</w:t>
      </w:r>
      <w:r>
        <w:rPr>
          <w:lang w:val="en-AU"/>
        </w:rPr>
        <w:t>ame</w:t>
      </w:r>
    </w:p>
    <w:p w14:paraId="58FEA459" w14:textId="5AA96DC8" w:rsidR="00590A2D" w:rsidRDefault="00590A2D" w:rsidP="009014CB">
      <w:pPr>
        <w:pStyle w:val="ListParagraph"/>
        <w:numPr>
          <w:ilvl w:val="0"/>
          <w:numId w:val="10"/>
        </w:numPr>
        <w:rPr>
          <w:lang w:val="en-AU"/>
        </w:rPr>
      </w:pPr>
      <w:r>
        <w:rPr>
          <w:lang w:val="en-AU"/>
        </w:rPr>
        <w:t xml:space="preserve">Middle </w:t>
      </w:r>
      <w:r w:rsidR="001B5D43">
        <w:rPr>
          <w:lang w:val="en-AU"/>
        </w:rPr>
        <w:t>n</w:t>
      </w:r>
      <w:r>
        <w:rPr>
          <w:lang w:val="en-AU"/>
        </w:rPr>
        <w:t>ame</w:t>
      </w:r>
    </w:p>
    <w:p w14:paraId="3BF3DC00" w14:textId="30E57D68" w:rsidR="00590A2D" w:rsidRDefault="00590A2D" w:rsidP="009014CB">
      <w:pPr>
        <w:pStyle w:val="ListParagraph"/>
        <w:numPr>
          <w:ilvl w:val="0"/>
          <w:numId w:val="10"/>
        </w:numPr>
        <w:rPr>
          <w:lang w:val="en-AU"/>
        </w:rPr>
      </w:pPr>
      <w:r>
        <w:rPr>
          <w:lang w:val="en-AU"/>
        </w:rPr>
        <w:t xml:space="preserve">Last </w:t>
      </w:r>
      <w:r w:rsidR="001B5D43">
        <w:rPr>
          <w:lang w:val="en-AU"/>
        </w:rPr>
        <w:t>n</w:t>
      </w:r>
      <w:r>
        <w:rPr>
          <w:lang w:val="en-AU"/>
        </w:rPr>
        <w:t>ame</w:t>
      </w:r>
    </w:p>
    <w:p w14:paraId="154BB489" w14:textId="6F08B9E6" w:rsidR="00590A2D" w:rsidRDefault="00590A2D" w:rsidP="009014CB">
      <w:pPr>
        <w:pStyle w:val="ListParagraph"/>
        <w:numPr>
          <w:ilvl w:val="0"/>
          <w:numId w:val="10"/>
        </w:numPr>
        <w:rPr>
          <w:lang w:val="en-AU"/>
        </w:rPr>
      </w:pPr>
      <w:r>
        <w:rPr>
          <w:lang w:val="en-AU"/>
        </w:rPr>
        <w:t xml:space="preserve">Preferred </w:t>
      </w:r>
      <w:r w:rsidR="001B5D43">
        <w:rPr>
          <w:lang w:val="en-AU"/>
        </w:rPr>
        <w:t>n</w:t>
      </w:r>
      <w:r>
        <w:rPr>
          <w:lang w:val="en-AU"/>
        </w:rPr>
        <w:t>ame</w:t>
      </w:r>
    </w:p>
    <w:p w14:paraId="145998A8" w14:textId="3CD09275" w:rsidR="00590A2D" w:rsidRDefault="00590A2D" w:rsidP="009014CB">
      <w:pPr>
        <w:pStyle w:val="ListParagraph"/>
        <w:numPr>
          <w:ilvl w:val="0"/>
          <w:numId w:val="10"/>
        </w:numPr>
        <w:rPr>
          <w:lang w:val="en-AU"/>
        </w:rPr>
      </w:pPr>
      <w:r>
        <w:rPr>
          <w:lang w:val="en-AU"/>
        </w:rPr>
        <w:t xml:space="preserve">Student </w:t>
      </w:r>
      <w:r w:rsidR="001B5D43">
        <w:rPr>
          <w:lang w:val="en-AU"/>
        </w:rPr>
        <w:t>n</w:t>
      </w:r>
      <w:r>
        <w:rPr>
          <w:lang w:val="en-AU"/>
        </w:rPr>
        <w:t>umber</w:t>
      </w:r>
    </w:p>
    <w:p w14:paraId="4C4210F0" w14:textId="77777777" w:rsidR="00590A2D" w:rsidRDefault="00590A2D" w:rsidP="009014CB">
      <w:pPr>
        <w:pStyle w:val="ListParagraph"/>
        <w:numPr>
          <w:ilvl w:val="0"/>
          <w:numId w:val="10"/>
        </w:numPr>
        <w:rPr>
          <w:lang w:val="en-AU"/>
        </w:rPr>
      </w:pPr>
      <w:r>
        <w:rPr>
          <w:lang w:val="en-AU"/>
        </w:rPr>
        <w:t>Organisation</w:t>
      </w:r>
    </w:p>
    <w:p w14:paraId="1D90B1F6" w14:textId="288F6D8B" w:rsidR="00590A2D" w:rsidRDefault="00590A2D" w:rsidP="009014CB">
      <w:pPr>
        <w:pStyle w:val="ListParagraph"/>
        <w:numPr>
          <w:ilvl w:val="0"/>
          <w:numId w:val="10"/>
        </w:numPr>
        <w:rPr>
          <w:lang w:val="en-AU"/>
        </w:rPr>
      </w:pPr>
      <w:r>
        <w:rPr>
          <w:lang w:val="en-AU"/>
        </w:rPr>
        <w:t xml:space="preserve">Organisation </w:t>
      </w:r>
      <w:r w:rsidR="001B5D43">
        <w:rPr>
          <w:lang w:val="en-AU"/>
        </w:rPr>
        <w:t>u</w:t>
      </w:r>
      <w:r>
        <w:rPr>
          <w:lang w:val="en-AU"/>
        </w:rPr>
        <w:t>nit</w:t>
      </w:r>
    </w:p>
    <w:p w14:paraId="5307FDFC" w14:textId="77777777" w:rsidR="00590A2D" w:rsidRDefault="00590A2D" w:rsidP="009014CB">
      <w:pPr>
        <w:pStyle w:val="ListParagraph"/>
        <w:numPr>
          <w:ilvl w:val="0"/>
          <w:numId w:val="10"/>
        </w:numPr>
        <w:rPr>
          <w:lang w:val="en-AU"/>
        </w:rPr>
      </w:pPr>
      <w:r>
        <w:rPr>
          <w:lang w:val="en-AU"/>
        </w:rPr>
        <w:t>Location</w:t>
      </w:r>
    </w:p>
    <w:p w14:paraId="74A7A1A8" w14:textId="77777777" w:rsidR="00590A2D" w:rsidRDefault="00590A2D" w:rsidP="009014CB">
      <w:pPr>
        <w:pStyle w:val="ListParagraph"/>
        <w:numPr>
          <w:ilvl w:val="0"/>
          <w:numId w:val="10"/>
        </w:numPr>
        <w:rPr>
          <w:lang w:val="en-AU"/>
        </w:rPr>
      </w:pPr>
      <w:r>
        <w:rPr>
          <w:lang w:val="en-AU"/>
        </w:rPr>
        <w:t>Username</w:t>
      </w:r>
    </w:p>
    <w:p w14:paraId="5DF1A690" w14:textId="216A3B93" w:rsidR="00590A2D" w:rsidRDefault="00590A2D" w:rsidP="009014CB">
      <w:pPr>
        <w:pStyle w:val="ListParagraph"/>
        <w:numPr>
          <w:ilvl w:val="0"/>
          <w:numId w:val="10"/>
        </w:numPr>
        <w:rPr>
          <w:lang w:val="en-AU"/>
        </w:rPr>
      </w:pPr>
      <w:r>
        <w:rPr>
          <w:lang w:val="en-AU"/>
        </w:rPr>
        <w:t xml:space="preserve">Date of </w:t>
      </w:r>
      <w:r w:rsidR="001B5D43">
        <w:rPr>
          <w:lang w:val="en-AU"/>
        </w:rPr>
        <w:t>b</w:t>
      </w:r>
      <w:r>
        <w:rPr>
          <w:lang w:val="en-AU"/>
        </w:rPr>
        <w:t>irth</w:t>
      </w:r>
    </w:p>
    <w:p w14:paraId="1A8FB7F5" w14:textId="77777777" w:rsidR="00590A2D" w:rsidRDefault="00590A2D" w:rsidP="009014CB">
      <w:pPr>
        <w:pStyle w:val="ListParagraph"/>
        <w:numPr>
          <w:ilvl w:val="0"/>
          <w:numId w:val="10"/>
        </w:numPr>
        <w:rPr>
          <w:lang w:val="en-AU"/>
        </w:rPr>
      </w:pPr>
      <w:r>
        <w:rPr>
          <w:lang w:val="en-AU"/>
        </w:rPr>
        <w:t>Gender</w:t>
      </w:r>
    </w:p>
    <w:p w14:paraId="1690FD16" w14:textId="77777777" w:rsidR="00590A2D" w:rsidRDefault="00590A2D" w:rsidP="009014CB">
      <w:pPr>
        <w:pStyle w:val="ListParagraph"/>
        <w:numPr>
          <w:ilvl w:val="0"/>
          <w:numId w:val="10"/>
        </w:numPr>
        <w:rPr>
          <w:lang w:val="en-AU"/>
        </w:rPr>
      </w:pPr>
      <w:r>
        <w:rPr>
          <w:lang w:val="en-AU"/>
        </w:rPr>
        <w:t>Address line 1</w:t>
      </w:r>
    </w:p>
    <w:p w14:paraId="5349E89E" w14:textId="77777777" w:rsidR="00590A2D" w:rsidRDefault="00590A2D" w:rsidP="009014CB">
      <w:pPr>
        <w:pStyle w:val="ListParagraph"/>
        <w:numPr>
          <w:ilvl w:val="0"/>
          <w:numId w:val="10"/>
        </w:numPr>
        <w:rPr>
          <w:lang w:val="en-AU"/>
        </w:rPr>
      </w:pPr>
      <w:r>
        <w:rPr>
          <w:lang w:val="en-AU"/>
        </w:rPr>
        <w:t>Address Line 2</w:t>
      </w:r>
    </w:p>
    <w:p w14:paraId="556DD502" w14:textId="77777777" w:rsidR="00590A2D" w:rsidRDefault="00590A2D" w:rsidP="009014CB">
      <w:pPr>
        <w:pStyle w:val="ListParagraph"/>
        <w:numPr>
          <w:ilvl w:val="0"/>
          <w:numId w:val="10"/>
        </w:numPr>
        <w:rPr>
          <w:lang w:val="en-AU"/>
        </w:rPr>
      </w:pPr>
      <w:r>
        <w:rPr>
          <w:lang w:val="en-AU"/>
        </w:rPr>
        <w:t>Suburb</w:t>
      </w:r>
    </w:p>
    <w:p w14:paraId="71917EDF" w14:textId="77777777" w:rsidR="00590A2D" w:rsidRDefault="00590A2D" w:rsidP="009014CB">
      <w:pPr>
        <w:pStyle w:val="ListParagraph"/>
        <w:numPr>
          <w:ilvl w:val="0"/>
          <w:numId w:val="10"/>
        </w:numPr>
        <w:rPr>
          <w:lang w:val="en-AU"/>
        </w:rPr>
      </w:pPr>
      <w:r>
        <w:rPr>
          <w:lang w:val="en-AU"/>
        </w:rPr>
        <w:t>State</w:t>
      </w:r>
    </w:p>
    <w:p w14:paraId="75BD2659" w14:textId="77777777" w:rsidR="00590A2D" w:rsidRDefault="00590A2D" w:rsidP="009014CB">
      <w:pPr>
        <w:pStyle w:val="ListParagraph"/>
        <w:numPr>
          <w:ilvl w:val="0"/>
          <w:numId w:val="10"/>
        </w:numPr>
        <w:rPr>
          <w:lang w:val="en-AU"/>
        </w:rPr>
      </w:pPr>
      <w:r>
        <w:rPr>
          <w:lang w:val="en-AU"/>
        </w:rPr>
        <w:t>Postcode</w:t>
      </w:r>
    </w:p>
    <w:p w14:paraId="74750F8D" w14:textId="77777777" w:rsidR="00590A2D" w:rsidRPr="00C46A48" w:rsidRDefault="00590A2D" w:rsidP="00C46A48">
      <w:pPr>
        <w:pStyle w:val="ListParagraph"/>
        <w:numPr>
          <w:ilvl w:val="0"/>
          <w:numId w:val="10"/>
        </w:numPr>
        <w:rPr>
          <w:lang w:val="en-AU"/>
        </w:rPr>
      </w:pPr>
      <w:r w:rsidRPr="00C46A48">
        <w:rPr>
          <w:lang w:val="en-AU"/>
        </w:rPr>
        <w:t>Country</w:t>
      </w:r>
    </w:p>
    <w:p w14:paraId="49E291BA" w14:textId="037C3439" w:rsidR="00590A2D" w:rsidRDefault="00590A2D" w:rsidP="009014CB">
      <w:pPr>
        <w:pStyle w:val="ListParagraph"/>
        <w:numPr>
          <w:ilvl w:val="0"/>
          <w:numId w:val="10"/>
        </w:numPr>
        <w:rPr>
          <w:lang w:val="en-AU"/>
        </w:rPr>
      </w:pPr>
      <w:r>
        <w:rPr>
          <w:lang w:val="en-AU"/>
        </w:rPr>
        <w:t xml:space="preserve">Time </w:t>
      </w:r>
      <w:r w:rsidR="001B5D43">
        <w:rPr>
          <w:lang w:val="en-AU"/>
        </w:rPr>
        <w:t>z</w:t>
      </w:r>
      <w:r>
        <w:rPr>
          <w:lang w:val="en-AU"/>
        </w:rPr>
        <w:t>one</w:t>
      </w:r>
    </w:p>
    <w:p w14:paraId="13FD7001" w14:textId="77777777" w:rsidR="00590A2D" w:rsidRDefault="00590A2D" w:rsidP="009014CB">
      <w:pPr>
        <w:pStyle w:val="ListParagraph"/>
        <w:numPr>
          <w:ilvl w:val="0"/>
          <w:numId w:val="10"/>
        </w:numPr>
        <w:rPr>
          <w:lang w:val="en-AU"/>
        </w:rPr>
      </w:pPr>
      <w:r>
        <w:rPr>
          <w:lang w:val="en-AU"/>
        </w:rPr>
        <w:t>Email</w:t>
      </w:r>
    </w:p>
    <w:p w14:paraId="7CBE8B42" w14:textId="4EEC1C90" w:rsidR="00590A2D" w:rsidRDefault="00590A2D" w:rsidP="009014CB">
      <w:pPr>
        <w:pStyle w:val="ListParagraph"/>
        <w:numPr>
          <w:ilvl w:val="0"/>
          <w:numId w:val="10"/>
        </w:numPr>
        <w:rPr>
          <w:lang w:val="en-AU"/>
        </w:rPr>
      </w:pPr>
      <w:r>
        <w:rPr>
          <w:lang w:val="en-AU"/>
        </w:rPr>
        <w:t xml:space="preserve">Home </w:t>
      </w:r>
      <w:r w:rsidR="001B5D43">
        <w:rPr>
          <w:lang w:val="en-AU"/>
        </w:rPr>
        <w:t>p</w:t>
      </w:r>
      <w:r>
        <w:rPr>
          <w:lang w:val="en-AU"/>
        </w:rPr>
        <w:t>hone</w:t>
      </w:r>
    </w:p>
    <w:p w14:paraId="34F16C52" w14:textId="5310A072" w:rsidR="00590A2D" w:rsidRDefault="00590A2D" w:rsidP="009014CB">
      <w:pPr>
        <w:pStyle w:val="ListParagraph"/>
        <w:numPr>
          <w:ilvl w:val="0"/>
          <w:numId w:val="10"/>
        </w:numPr>
        <w:rPr>
          <w:lang w:val="en-AU"/>
        </w:rPr>
      </w:pPr>
      <w:r>
        <w:rPr>
          <w:lang w:val="en-AU"/>
        </w:rPr>
        <w:t xml:space="preserve">Work </w:t>
      </w:r>
      <w:r w:rsidR="001B5D43">
        <w:rPr>
          <w:lang w:val="en-AU"/>
        </w:rPr>
        <w:t>p</w:t>
      </w:r>
      <w:r>
        <w:rPr>
          <w:lang w:val="en-AU"/>
        </w:rPr>
        <w:t>hone</w:t>
      </w:r>
    </w:p>
    <w:p w14:paraId="2CD55DAE" w14:textId="77777777" w:rsidR="00590A2D" w:rsidRDefault="00590A2D" w:rsidP="009014CB">
      <w:pPr>
        <w:pStyle w:val="ListParagraph"/>
        <w:numPr>
          <w:ilvl w:val="0"/>
          <w:numId w:val="10"/>
        </w:numPr>
        <w:rPr>
          <w:lang w:val="en-AU"/>
        </w:rPr>
      </w:pPr>
      <w:r>
        <w:rPr>
          <w:lang w:val="en-AU"/>
        </w:rPr>
        <w:t>Language</w:t>
      </w:r>
    </w:p>
    <w:p w14:paraId="4140F65C" w14:textId="3FE810FA" w:rsidR="007B6456" w:rsidRPr="00590A2D" w:rsidRDefault="00590A2D">
      <w:pPr>
        <w:pStyle w:val="ListParagraph"/>
        <w:numPr>
          <w:ilvl w:val="0"/>
          <w:numId w:val="10"/>
        </w:numPr>
        <w:rPr>
          <w:lang w:val="en-AU"/>
        </w:rPr>
      </w:pPr>
      <w:r>
        <w:rPr>
          <w:lang w:val="en-AU"/>
        </w:rPr>
        <w:t>Mobile</w:t>
      </w:r>
    </w:p>
    <w:p w14:paraId="5BEEBE20" w14:textId="44E01F50" w:rsidR="00594389" w:rsidRPr="00F51D75" w:rsidRDefault="00594389" w:rsidP="00055DBF">
      <w:pPr>
        <w:ind w:left="360"/>
        <w:rPr>
          <w:lang w:val="en-AU"/>
        </w:rPr>
      </w:pPr>
    </w:p>
    <w:p w14:paraId="7100BC78" w14:textId="77777777" w:rsidR="00590A2D" w:rsidRDefault="003F0ED9" w:rsidP="00590A2D">
      <w:pPr>
        <w:rPr>
          <w:lang w:val="en-AU"/>
        </w:rPr>
      </w:pPr>
      <w:r>
        <w:rPr>
          <w:noProof/>
          <w:lang w:val="en-AU" w:eastAsia="en-AU"/>
        </w:rPr>
        <w:drawing>
          <wp:anchor distT="0" distB="0" distL="114300" distR="114300" simplePos="0" relativeHeight="251675648" behindDoc="0" locked="0" layoutInCell="1" allowOverlap="1" wp14:anchorId="551AAEB5" wp14:editId="7BAD3030">
            <wp:simplePos x="0" y="0"/>
            <wp:positionH relativeFrom="margin">
              <wp:align>right</wp:align>
            </wp:positionH>
            <wp:positionV relativeFrom="paragraph">
              <wp:posOffset>3810</wp:posOffset>
            </wp:positionV>
            <wp:extent cx="3240000" cy="194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1947600"/>
                    </a:xfrm>
                    <a:prstGeom prst="rect">
                      <a:avLst/>
                    </a:prstGeom>
                  </pic:spPr>
                </pic:pic>
              </a:graphicData>
            </a:graphic>
            <wp14:sizeRelH relativeFrom="margin">
              <wp14:pctWidth>0</wp14:pctWidth>
            </wp14:sizeRelH>
            <wp14:sizeRelV relativeFrom="margin">
              <wp14:pctHeight>0</wp14:pctHeight>
            </wp14:sizeRelV>
          </wp:anchor>
        </w:drawing>
      </w:r>
      <w:r w:rsidR="00590A2D">
        <w:rPr>
          <w:lang w:val="en-AU"/>
        </w:rPr>
        <w:t>Each field can be made mandatory or optional and can be enabled/disabled in the following contexts</w:t>
      </w:r>
      <w:r w:rsidR="002B3D15">
        <w:rPr>
          <w:noProof/>
          <w:lang w:val="en-AU" w:eastAsia="en-AU"/>
        </w:rPr>
        <w:t>:</w:t>
      </w:r>
    </w:p>
    <w:p w14:paraId="444B488C" w14:textId="77777777" w:rsidR="00590A2D" w:rsidRDefault="00590A2D" w:rsidP="009014CB">
      <w:pPr>
        <w:pStyle w:val="ListParagraph"/>
        <w:numPr>
          <w:ilvl w:val="0"/>
          <w:numId w:val="11"/>
        </w:numPr>
        <w:rPr>
          <w:lang w:val="en-AU"/>
        </w:rPr>
      </w:pPr>
      <w:r>
        <w:rPr>
          <w:lang w:val="en-AU"/>
        </w:rPr>
        <w:t>Registration</w:t>
      </w:r>
    </w:p>
    <w:p w14:paraId="172AED91" w14:textId="77777777" w:rsidR="00590A2D" w:rsidRDefault="00590A2D" w:rsidP="009014CB">
      <w:pPr>
        <w:pStyle w:val="ListParagraph"/>
        <w:numPr>
          <w:ilvl w:val="0"/>
          <w:numId w:val="11"/>
        </w:numPr>
        <w:rPr>
          <w:lang w:val="en-AU"/>
        </w:rPr>
      </w:pPr>
      <w:r>
        <w:rPr>
          <w:lang w:val="en-AU"/>
        </w:rPr>
        <w:t>Edit my profile</w:t>
      </w:r>
    </w:p>
    <w:p w14:paraId="64E88AD2" w14:textId="77777777" w:rsidR="00590A2D" w:rsidRDefault="00590A2D" w:rsidP="009014CB">
      <w:pPr>
        <w:pStyle w:val="ListParagraph"/>
        <w:numPr>
          <w:ilvl w:val="0"/>
          <w:numId w:val="11"/>
        </w:numPr>
        <w:rPr>
          <w:lang w:val="en-AU"/>
        </w:rPr>
      </w:pPr>
      <w:r>
        <w:rPr>
          <w:lang w:val="en-AU"/>
        </w:rPr>
        <w:t>List forms about users</w:t>
      </w:r>
    </w:p>
    <w:p w14:paraId="48228E81" w14:textId="77777777" w:rsidR="00590A2D" w:rsidRDefault="00590A2D" w:rsidP="009014CB">
      <w:pPr>
        <w:pStyle w:val="ListParagraph"/>
        <w:numPr>
          <w:ilvl w:val="0"/>
          <w:numId w:val="11"/>
        </w:numPr>
        <w:rPr>
          <w:lang w:val="en-AU"/>
        </w:rPr>
      </w:pPr>
      <w:r>
        <w:rPr>
          <w:lang w:val="en-AU"/>
        </w:rPr>
        <w:t>List user details</w:t>
      </w:r>
    </w:p>
    <w:p w14:paraId="70C1BA22" w14:textId="77777777" w:rsidR="00590A2D" w:rsidRDefault="00590A2D" w:rsidP="009014CB">
      <w:pPr>
        <w:pStyle w:val="ListParagraph"/>
        <w:numPr>
          <w:ilvl w:val="0"/>
          <w:numId w:val="11"/>
        </w:numPr>
        <w:rPr>
          <w:lang w:val="en-AU"/>
        </w:rPr>
      </w:pPr>
      <w:r>
        <w:rPr>
          <w:lang w:val="en-AU"/>
        </w:rPr>
        <w:t>Public Profile</w:t>
      </w:r>
    </w:p>
    <w:p w14:paraId="530EB14C" w14:textId="651E0764" w:rsidR="00590A2D" w:rsidRDefault="007B6456" w:rsidP="00055DBF">
      <w:pPr>
        <w:rPr>
          <w:lang w:val="en-AU"/>
        </w:rPr>
      </w:pPr>
      <w:r>
        <w:rPr>
          <w:lang w:val="en-AU"/>
        </w:rPr>
        <w:t>Other options include:</w:t>
      </w:r>
    </w:p>
    <w:p w14:paraId="75B48FB1" w14:textId="77777777" w:rsidR="00590A2D" w:rsidRPr="00590A2D" w:rsidRDefault="002A4640" w:rsidP="009014CB">
      <w:pPr>
        <w:pStyle w:val="ListParagraph"/>
        <w:numPr>
          <w:ilvl w:val="0"/>
          <w:numId w:val="12"/>
        </w:numPr>
        <w:rPr>
          <w:lang w:val="en-AU"/>
        </w:rPr>
      </w:pPr>
      <w:r>
        <w:rPr>
          <w:lang w:val="en-AU"/>
        </w:rPr>
        <w:t>Fields can be renamed</w:t>
      </w:r>
    </w:p>
    <w:p w14:paraId="2AF96666" w14:textId="77777777" w:rsidR="00590A2D" w:rsidRDefault="00590A2D" w:rsidP="009014CB">
      <w:pPr>
        <w:pStyle w:val="ListParagraph"/>
        <w:numPr>
          <w:ilvl w:val="0"/>
          <w:numId w:val="12"/>
        </w:numPr>
        <w:rPr>
          <w:lang w:val="en-AU"/>
        </w:rPr>
      </w:pPr>
      <w:r w:rsidRPr="00590A2D">
        <w:rPr>
          <w:lang w:val="en-AU"/>
        </w:rPr>
        <w:t>Fields can be re-ordered</w:t>
      </w:r>
    </w:p>
    <w:p w14:paraId="3CDA1C84" w14:textId="77777777" w:rsidR="00590A2D" w:rsidRDefault="00590A2D" w:rsidP="009014CB">
      <w:pPr>
        <w:pStyle w:val="ListParagraph"/>
        <w:numPr>
          <w:ilvl w:val="0"/>
          <w:numId w:val="12"/>
        </w:numPr>
        <w:rPr>
          <w:lang w:val="en-AU"/>
        </w:rPr>
      </w:pPr>
      <w:r>
        <w:rPr>
          <w:lang w:val="en-AU"/>
        </w:rPr>
        <w:t>New fields can be added via custom attributes</w:t>
      </w:r>
    </w:p>
    <w:p w14:paraId="1684B60B" w14:textId="77777777" w:rsidR="00590A2D" w:rsidRDefault="00594389" w:rsidP="009014CB">
      <w:pPr>
        <w:pStyle w:val="ListParagraph"/>
        <w:numPr>
          <w:ilvl w:val="0"/>
          <w:numId w:val="12"/>
        </w:numPr>
        <w:rPr>
          <w:lang w:val="en-AU"/>
        </w:rPr>
      </w:pPr>
      <w:r>
        <w:rPr>
          <w:lang w:val="en-AU"/>
        </w:rPr>
        <w:t>A default username format can be prescribed</w:t>
      </w:r>
    </w:p>
    <w:p w14:paraId="7C487F69" w14:textId="77777777" w:rsidR="00594389" w:rsidRDefault="00594389" w:rsidP="009014CB">
      <w:pPr>
        <w:pStyle w:val="ListParagraph"/>
        <w:numPr>
          <w:ilvl w:val="0"/>
          <w:numId w:val="12"/>
        </w:numPr>
        <w:rPr>
          <w:lang w:val="en-AU"/>
        </w:rPr>
      </w:pPr>
      <w:r>
        <w:rPr>
          <w:lang w:val="en-AU"/>
        </w:rPr>
        <w:t>Sites can be forced to use the email as the username</w:t>
      </w:r>
    </w:p>
    <w:p w14:paraId="044CE0ED" w14:textId="77777777" w:rsidR="003F0ED9" w:rsidRDefault="003F0ED9" w:rsidP="009014CB">
      <w:pPr>
        <w:pStyle w:val="ListParagraph"/>
        <w:numPr>
          <w:ilvl w:val="0"/>
          <w:numId w:val="12"/>
        </w:numPr>
        <w:rPr>
          <w:lang w:val="en-AU"/>
        </w:rPr>
      </w:pPr>
      <w:r>
        <w:rPr>
          <w:lang w:val="en-AU"/>
        </w:rPr>
        <w:t>Capitalisation can be enabled/disabled (i.e. usernames are case sensitive)</w:t>
      </w:r>
    </w:p>
    <w:p w14:paraId="145D884B" w14:textId="77777777" w:rsidR="00594389" w:rsidRPr="00594389" w:rsidRDefault="00594389" w:rsidP="00594389">
      <w:pPr>
        <w:rPr>
          <w:lang w:val="en-AU"/>
        </w:rPr>
      </w:pPr>
    </w:p>
    <w:p w14:paraId="63424E74" w14:textId="77777777" w:rsidR="00590A2D" w:rsidRDefault="00590A2D">
      <w:pPr>
        <w:spacing w:after="200" w:line="276" w:lineRule="auto"/>
        <w:rPr>
          <w:lang w:val="en-AU"/>
        </w:rPr>
      </w:pPr>
      <w:r>
        <w:rPr>
          <w:lang w:val="en-AU"/>
        </w:rPr>
        <w:br w:type="page"/>
      </w:r>
    </w:p>
    <w:p w14:paraId="01C8B49A" w14:textId="77777777" w:rsidR="003F0ED9" w:rsidRDefault="003F0ED9" w:rsidP="00055DBF">
      <w:pPr>
        <w:pStyle w:val="Heading2"/>
      </w:pPr>
      <w:bookmarkStart w:id="33" w:name="_Toc423951441"/>
      <w:r w:rsidRPr="00590A2D">
        <w:lastRenderedPageBreak/>
        <w:t>External user account management</w:t>
      </w:r>
      <w:bookmarkEnd w:id="33"/>
    </w:p>
    <w:p w14:paraId="705673A1" w14:textId="77777777" w:rsidR="000E420D" w:rsidRDefault="000E420D" w:rsidP="00055DBF">
      <w:pPr>
        <w:pStyle w:val="Heading3"/>
        <w:rPr>
          <w:lang w:val="en-AU"/>
        </w:rPr>
      </w:pPr>
      <w:r>
        <w:rPr>
          <w:lang w:val="en-AU"/>
        </w:rPr>
        <w:t>Protocols</w:t>
      </w:r>
    </w:p>
    <w:p w14:paraId="0BC5201C" w14:textId="63FF4340" w:rsidR="003F0ED9" w:rsidRDefault="003F0ED9" w:rsidP="003F0ED9">
      <w:pPr>
        <w:rPr>
          <w:lang w:val="en-AU"/>
        </w:rPr>
      </w:pPr>
      <w:r>
        <w:rPr>
          <w:lang w:val="en-AU"/>
        </w:rPr>
        <w:t>The Janison CLS can manage external user account</w:t>
      </w:r>
      <w:r w:rsidR="00E22CCC">
        <w:rPr>
          <w:lang w:val="en-AU"/>
        </w:rPr>
        <w:t>s</w:t>
      </w:r>
      <w:r>
        <w:rPr>
          <w:lang w:val="en-AU"/>
        </w:rPr>
        <w:t xml:space="preserve"> through a range of industry standard protocols.</w:t>
      </w:r>
    </w:p>
    <w:p w14:paraId="246D9370" w14:textId="77777777" w:rsidR="003F0ED9" w:rsidRDefault="003F0ED9" w:rsidP="003F0ED9">
      <w:pPr>
        <w:rPr>
          <w:lang w:val="en-AU"/>
        </w:rPr>
      </w:pPr>
      <w:r>
        <w:rPr>
          <w:noProof/>
          <w:lang w:val="en-AU" w:eastAsia="en-AU"/>
        </w:rPr>
        <w:drawing>
          <wp:anchor distT="0" distB="0" distL="114300" distR="114300" simplePos="0" relativeHeight="251676672" behindDoc="0" locked="0" layoutInCell="1" allowOverlap="1" wp14:anchorId="3E1EAADB" wp14:editId="398D727E">
            <wp:simplePos x="0" y="0"/>
            <wp:positionH relativeFrom="margin">
              <wp:align>right</wp:align>
            </wp:positionH>
            <wp:positionV relativeFrom="paragraph">
              <wp:posOffset>3810</wp:posOffset>
            </wp:positionV>
            <wp:extent cx="3240000" cy="217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174400"/>
                    </a:xfrm>
                    <a:prstGeom prst="rect">
                      <a:avLst/>
                    </a:prstGeom>
                  </pic:spPr>
                </pic:pic>
              </a:graphicData>
            </a:graphic>
            <wp14:sizeRelH relativeFrom="margin">
              <wp14:pctWidth>0</wp14:pctWidth>
            </wp14:sizeRelH>
            <wp14:sizeRelV relativeFrom="margin">
              <wp14:pctHeight>0</wp14:pctHeight>
            </wp14:sizeRelV>
          </wp:anchor>
        </w:drawing>
      </w:r>
      <w:r>
        <w:rPr>
          <w:lang w:val="en-AU"/>
        </w:rPr>
        <w:t>The three supported protocols in the system are:</w:t>
      </w:r>
    </w:p>
    <w:p w14:paraId="1ABE022D" w14:textId="77777777" w:rsidR="003F0ED9" w:rsidRPr="003F0ED9" w:rsidRDefault="003F0ED9" w:rsidP="009014CB">
      <w:pPr>
        <w:pStyle w:val="ListParagraph"/>
        <w:numPr>
          <w:ilvl w:val="0"/>
          <w:numId w:val="13"/>
        </w:numPr>
        <w:rPr>
          <w:lang w:val="en-AU"/>
        </w:rPr>
      </w:pPr>
      <w:r w:rsidRPr="003F0ED9">
        <w:rPr>
          <w:lang w:val="en-AU"/>
        </w:rPr>
        <w:t>Active Directory</w:t>
      </w:r>
    </w:p>
    <w:p w14:paraId="0666426B" w14:textId="77777777" w:rsidR="003F0ED9" w:rsidRPr="003F0ED9" w:rsidRDefault="003F0ED9" w:rsidP="009014CB">
      <w:pPr>
        <w:pStyle w:val="ListParagraph"/>
        <w:numPr>
          <w:ilvl w:val="0"/>
          <w:numId w:val="13"/>
        </w:numPr>
        <w:rPr>
          <w:lang w:val="en-AU"/>
        </w:rPr>
      </w:pPr>
      <w:r w:rsidRPr="003F0ED9">
        <w:rPr>
          <w:lang w:val="en-AU"/>
        </w:rPr>
        <w:t>LDAP</w:t>
      </w:r>
    </w:p>
    <w:p w14:paraId="1C0EB856" w14:textId="77777777" w:rsidR="003F0ED9" w:rsidRPr="003F0ED9" w:rsidRDefault="003F0ED9" w:rsidP="009014CB">
      <w:pPr>
        <w:pStyle w:val="ListParagraph"/>
        <w:numPr>
          <w:ilvl w:val="0"/>
          <w:numId w:val="13"/>
        </w:numPr>
        <w:rPr>
          <w:lang w:val="en-AU"/>
        </w:rPr>
      </w:pPr>
      <w:r w:rsidRPr="003F0ED9">
        <w:rPr>
          <w:lang w:val="en-AU"/>
        </w:rPr>
        <w:t>SAML</w:t>
      </w:r>
    </w:p>
    <w:p w14:paraId="7BC27293" w14:textId="77777777" w:rsidR="003F0ED9" w:rsidRDefault="003F0ED9" w:rsidP="003F0ED9">
      <w:pPr>
        <w:rPr>
          <w:lang w:val="en-AU"/>
        </w:rPr>
      </w:pPr>
      <w:r>
        <w:rPr>
          <w:lang w:val="en-AU"/>
        </w:rPr>
        <w:t xml:space="preserve">Active Directory and LDAP are the preferred connection type for corporate networks, and SAML is commonly used for other </w:t>
      </w:r>
      <w:r w:rsidR="00D43B73">
        <w:rPr>
          <w:lang w:val="en-AU"/>
        </w:rPr>
        <w:t>w</w:t>
      </w:r>
      <w:r>
        <w:rPr>
          <w:lang w:val="en-AU"/>
        </w:rPr>
        <w:t>eb based systems.</w:t>
      </w:r>
    </w:p>
    <w:p w14:paraId="6DB263DA" w14:textId="77777777" w:rsidR="003F0ED9" w:rsidRDefault="003F0ED9" w:rsidP="003F0ED9">
      <w:pPr>
        <w:rPr>
          <w:lang w:val="en-AU"/>
        </w:rPr>
      </w:pPr>
      <w:r>
        <w:rPr>
          <w:lang w:val="en-AU"/>
        </w:rPr>
        <w:t xml:space="preserve">All transactions between service providers can be configured for </w:t>
      </w:r>
      <w:r w:rsidR="00D43B73">
        <w:rPr>
          <w:lang w:val="en-AU"/>
        </w:rPr>
        <w:t>name</w:t>
      </w:r>
      <w:r>
        <w:rPr>
          <w:lang w:val="en-AU"/>
        </w:rPr>
        <w:t xml:space="preserve"> translation, so that fields can be matched across systems.</w:t>
      </w:r>
    </w:p>
    <w:p w14:paraId="6FADA0BF" w14:textId="77777777" w:rsidR="003F0ED9" w:rsidRDefault="003F0ED9" w:rsidP="003F0ED9">
      <w:pPr>
        <w:rPr>
          <w:lang w:val="en-AU"/>
        </w:rPr>
      </w:pPr>
      <w:r>
        <w:rPr>
          <w:lang w:val="en-AU"/>
        </w:rPr>
        <w:t>The SAML protocol can support:</w:t>
      </w:r>
    </w:p>
    <w:p w14:paraId="72FCB7A5" w14:textId="77777777" w:rsidR="003F0ED9" w:rsidRDefault="003F0ED9" w:rsidP="009014CB">
      <w:pPr>
        <w:pStyle w:val="ListParagraph"/>
        <w:numPr>
          <w:ilvl w:val="0"/>
          <w:numId w:val="14"/>
        </w:numPr>
        <w:rPr>
          <w:lang w:val="en-AU"/>
        </w:rPr>
      </w:pPr>
      <w:r>
        <w:rPr>
          <w:lang w:val="en-AU"/>
        </w:rPr>
        <w:t>Single Server Sign on models</w:t>
      </w:r>
    </w:p>
    <w:p w14:paraId="641E234F" w14:textId="77777777" w:rsidR="003F0ED9" w:rsidRDefault="003F0ED9" w:rsidP="009014CB">
      <w:pPr>
        <w:pStyle w:val="ListParagraph"/>
        <w:numPr>
          <w:ilvl w:val="0"/>
          <w:numId w:val="14"/>
        </w:numPr>
        <w:rPr>
          <w:lang w:val="en-AU"/>
        </w:rPr>
      </w:pPr>
      <w:r>
        <w:rPr>
          <w:lang w:val="en-AU"/>
        </w:rPr>
        <w:t>Authenticated data request</w:t>
      </w:r>
    </w:p>
    <w:p w14:paraId="733D7CF7" w14:textId="77777777" w:rsidR="003F0ED9" w:rsidRDefault="003F0ED9" w:rsidP="009014CB">
      <w:pPr>
        <w:pStyle w:val="ListParagraph"/>
        <w:numPr>
          <w:ilvl w:val="0"/>
          <w:numId w:val="14"/>
        </w:numPr>
        <w:rPr>
          <w:lang w:val="en-AU"/>
        </w:rPr>
      </w:pPr>
      <w:r>
        <w:rPr>
          <w:lang w:val="en-AU"/>
        </w:rPr>
        <w:t>Authenticated record injection including adding enrolment records</w:t>
      </w:r>
    </w:p>
    <w:p w14:paraId="18F005D2" w14:textId="52C3D307" w:rsidR="003F0ED9" w:rsidRDefault="00D43B73" w:rsidP="003F0ED9">
      <w:pPr>
        <w:rPr>
          <w:lang w:val="en-AU"/>
        </w:rPr>
      </w:pPr>
      <w:r>
        <w:rPr>
          <w:lang w:val="en-AU"/>
        </w:rPr>
        <w:t>This makes it much simpler to integrate the learning system with your other systems.</w:t>
      </w:r>
    </w:p>
    <w:p w14:paraId="4B1C06F4" w14:textId="77777777" w:rsidR="00D43B73" w:rsidRPr="00055DBF" w:rsidRDefault="00D43B73">
      <w:pPr>
        <w:pStyle w:val="Heading3"/>
      </w:pPr>
      <w:r w:rsidRPr="00055DBF">
        <w:t>Customised reports API</w:t>
      </w:r>
    </w:p>
    <w:p w14:paraId="0D43AB4A" w14:textId="7C9705F7" w:rsidR="00D43B73" w:rsidRDefault="00D43B73" w:rsidP="00D43B73">
      <w:pPr>
        <w:rPr>
          <w:lang w:val="en-AU"/>
        </w:rPr>
      </w:pPr>
      <w:r>
        <w:rPr>
          <w:lang w:val="en-AU"/>
        </w:rPr>
        <w:t>One of the unique features of the system is that whenever you make a customised report</w:t>
      </w:r>
      <w:r w:rsidR="00306321">
        <w:rPr>
          <w:lang w:val="en-AU"/>
        </w:rPr>
        <w:t>,</w:t>
      </w:r>
      <w:r>
        <w:rPr>
          <w:lang w:val="en-AU"/>
        </w:rPr>
        <w:t xml:space="preserve"> you can publish it as an API. This means that if you create a report for the </w:t>
      </w:r>
      <w:r w:rsidR="00306321">
        <w:rPr>
          <w:lang w:val="en-AU"/>
        </w:rPr>
        <w:t xml:space="preserve">previous month’s </w:t>
      </w:r>
      <w:r>
        <w:rPr>
          <w:lang w:val="en-AU"/>
        </w:rPr>
        <w:t>completion and name it “MonthlyComp</w:t>
      </w:r>
      <w:r w:rsidR="00EC03A6">
        <w:rPr>
          <w:lang w:val="en-AU"/>
        </w:rPr>
        <w:t>l</w:t>
      </w:r>
      <w:r>
        <w:rPr>
          <w:lang w:val="en-AU"/>
        </w:rPr>
        <w:t>etions”</w:t>
      </w:r>
      <w:r w:rsidR="00306321">
        <w:rPr>
          <w:lang w:val="en-AU"/>
        </w:rPr>
        <w:t>,</w:t>
      </w:r>
      <w:r>
        <w:rPr>
          <w:lang w:val="en-AU"/>
        </w:rPr>
        <w:t xml:space="preserve"> then </w:t>
      </w:r>
      <w:r w:rsidR="0010388B">
        <w:rPr>
          <w:lang w:val="en-AU"/>
        </w:rPr>
        <w:t>the system will</w:t>
      </w:r>
      <w:r>
        <w:rPr>
          <w:lang w:val="en-AU"/>
        </w:rPr>
        <w:t xml:space="preserve"> create a URL </w:t>
      </w:r>
      <w:r w:rsidR="00306321">
        <w:rPr>
          <w:lang w:val="en-AU"/>
        </w:rPr>
        <w:t xml:space="preserve">such as </w:t>
      </w:r>
      <w:r w:rsidR="0010388B" w:rsidRPr="0010388B">
        <w:rPr>
          <w:lang w:val="en-AU"/>
        </w:rPr>
        <w:t>https://yourdomain/reportsapi/MonthlyCompletions</w:t>
      </w:r>
      <w:r w:rsidR="0010388B">
        <w:rPr>
          <w:lang w:val="en-AU"/>
        </w:rPr>
        <w:t>.</w:t>
      </w:r>
    </w:p>
    <w:p w14:paraId="780EF7E4" w14:textId="48CCD9A7" w:rsidR="0010388B" w:rsidRDefault="0010388B" w:rsidP="00D43B73">
      <w:pPr>
        <w:rPr>
          <w:lang w:val="en-AU"/>
        </w:rPr>
      </w:pPr>
      <w:r>
        <w:rPr>
          <w:lang w:val="en-AU"/>
        </w:rPr>
        <w:t>If any authenticated system or user access</w:t>
      </w:r>
      <w:r w:rsidR="002A4640">
        <w:rPr>
          <w:lang w:val="en-AU"/>
        </w:rPr>
        <w:t>es</w:t>
      </w:r>
      <w:r>
        <w:rPr>
          <w:lang w:val="en-AU"/>
        </w:rPr>
        <w:t xml:space="preserve"> that URL they will be parsed the results of the report as an XML data set. Filters can also be parsed to the API, so that you can just ask for completions in NSW</w:t>
      </w:r>
      <w:r w:rsidR="00306321">
        <w:rPr>
          <w:lang w:val="en-AU"/>
        </w:rPr>
        <w:t>,</w:t>
      </w:r>
      <w:r>
        <w:rPr>
          <w:lang w:val="en-AU"/>
        </w:rPr>
        <w:t xml:space="preserve"> </w:t>
      </w:r>
      <w:r w:rsidR="00306321">
        <w:rPr>
          <w:lang w:val="en-AU"/>
        </w:rPr>
        <w:t>for</w:t>
      </w:r>
      <w:r>
        <w:rPr>
          <w:lang w:val="en-AU"/>
        </w:rPr>
        <w:t xml:space="preserve"> example.</w:t>
      </w:r>
    </w:p>
    <w:p w14:paraId="7148E700" w14:textId="77777777" w:rsidR="003F0ED9" w:rsidRPr="003F0ED9" w:rsidRDefault="003F0ED9" w:rsidP="003F0ED9">
      <w:pPr>
        <w:rPr>
          <w:lang w:val="en-AU"/>
        </w:rPr>
      </w:pPr>
    </w:p>
    <w:p w14:paraId="14D2F0E6" w14:textId="77777777" w:rsidR="0010388B" w:rsidRDefault="0010388B">
      <w:pPr>
        <w:spacing w:after="200" w:line="276" w:lineRule="auto"/>
        <w:rPr>
          <w:lang w:val="en-AU"/>
        </w:rPr>
      </w:pPr>
      <w:r>
        <w:rPr>
          <w:lang w:val="en-AU"/>
        </w:rPr>
        <w:br w:type="page"/>
      </w:r>
    </w:p>
    <w:p w14:paraId="7B7071CE" w14:textId="75C6BE7F" w:rsidR="00590A2D" w:rsidRDefault="00590A2D" w:rsidP="00055DBF">
      <w:pPr>
        <w:pStyle w:val="Heading2"/>
      </w:pPr>
      <w:bookmarkStart w:id="34" w:name="_Toc423951442"/>
      <w:r w:rsidRPr="00590A2D">
        <w:lastRenderedPageBreak/>
        <w:t xml:space="preserve">Organisations and </w:t>
      </w:r>
      <w:r w:rsidR="006B1562">
        <w:t>o</w:t>
      </w:r>
      <w:r w:rsidRPr="00590A2D">
        <w:t>rganisation units</w:t>
      </w:r>
      <w:bookmarkEnd w:id="34"/>
    </w:p>
    <w:p w14:paraId="23CAEC44" w14:textId="29D9ACFA" w:rsidR="0010388B" w:rsidRDefault="009B5742" w:rsidP="0010388B">
      <w:pPr>
        <w:rPr>
          <w:lang w:val="en-AU"/>
        </w:rPr>
      </w:pPr>
      <w:r>
        <w:rPr>
          <w:noProof/>
          <w:lang w:val="en-AU" w:eastAsia="en-AU"/>
        </w:rPr>
        <w:drawing>
          <wp:anchor distT="0" distB="0" distL="114300" distR="114300" simplePos="0" relativeHeight="251679744" behindDoc="0" locked="0" layoutInCell="1" allowOverlap="1" wp14:anchorId="026E2AF0" wp14:editId="5771E086">
            <wp:simplePos x="0" y="0"/>
            <wp:positionH relativeFrom="margin">
              <wp:align>right</wp:align>
            </wp:positionH>
            <wp:positionV relativeFrom="paragraph">
              <wp:posOffset>8388</wp:posOffset>
            </wp:positionV>
            <wp:extent cx="3240000" cy="2635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40000" cy="2635200"/>
                    </a:xfrm>
                    <a:prstGeom prst="rect">
                      <a:avLst/>
                    </a:prstGeom>
                  </pic:spPr>
                </pic:pic>
              </a:graphicData>
            </a:graphic>
            <wp14:sizeRelH relativeFrom="margin">
              <wp14:pctWidth>0</wp14:pctWidth>
            </wp14:sizeRelH>
            <wp14:sizeRelV relativeFrom="margin">
              <wp14:pctHeight>0</wp14:pctHeight>
            </wp14:sizeRelV>
          </wp:anchor>
        </w:drawing>
      </w:r>
      <w:r w:rsidR="0010388B">
        <w:rPr>
          <w:lang w:val="en-AU"/>
        </w:rPr>
        <w:t xml:space="preserve">At the time of registration a learner can select or be assigned to an </w:t>
      </w:r>
      <w:r w:rsidR="006B1562">
        <w:rPr>
          <w:lang w:val="en-AU"/>
        </w:rPr>
        <w:t>o</w:t>
      </w:r>
      <w:r w:rsidR="0010388B">
        <w:rPr>
          <w:lang w:val="en-AU"/>
        </w:rPr>
        <w:t xml:space="preserve">rganisation and </w:t>
      </w:r>
      <w:r w:rsidR="006B1562">
        <w:rPr>
          <w:lang w:val="en-AU"/>
        </w:rPr>
        <w:t>o</w:t>
      </w:r>
      <w:r w:rsidR="0010388B">
        <w:rPr>
          <w:lang w:val="en-AU"/>
        </w:rPr>
        <w:t>rganisation unit.</w:t>
      </w:r>
      <w:r w:rsidRPr="009B5742">
        <w:rPr>
          <w:noProof/>
          <w:lang w:val="en-AU" w:eastAsia="en-AU"/>
        </w:rPr>
        <w:t xml:space="preserve"> </w:t>
      </w:r>
    </w:p>
    <w:p w14:paraId="3AD6AD11" w14:textId="1ECDAF37" w:rsidR="009B5742" w:rsidRDefault="0010388B" w:rsidP="0010388B">
      <w:pPr>
        <w:rPr>
          <w:lang w:val="en-AU"/>
        </w:rPr>
      </w:pPr>
      <w:r>
        <w:rPr>
          <w:lang w:val="en-AU"/>
        </w:rPr>
        <w:t xml:space="preserve">This allows you to group learners by key stakeholders within your </w:t>
      </w:r>
      <w:r w:rsidR="006B1562">
        <w:rPr>
          <w:lang w:val="en-AU"/>
        </w:rPr>
        <w:t>o</w:t>
      </w:r>
      <w:r w:rsidR="00790245">
        <w:rPr>
          <w:lang w:val="en-AU"/>
        </w:rPr>
        <w:t>rganisation</w:t>
      </w:r>
      <w:r>
        <w:rPr>
          <w:lang w:val="en-AU"/>
        </w:rPr>
        <w:t>.</w:t>
      </w:r>
    </w:p>
    <w:p w14:paraId="58BA4023" w14:textId="2865C3A8" w:rsidR="0010388B" w:rsidRDefault="0010388B" w:rsidP="0010388B">
      <w:pPr>
        <w:rPr>
          <w:lang w:val="en-AU"/>
        </w:rPr>
      </w:pPr>
      <w:r>
        <w:rPr>
          <w:lang w:val="en-AU"/>
        </w:rPr>
        <w:t>For example</w:t>
      </w:r>
      <w:r w:rsidR="002A4640">
        <w:rPr>
          <w:lang w:val="en-AU"/>
        </w:rPr>
        <w:t>,</w:t>
      </w:r>
      <w:r>
        <w:rPr>
          <w:lang w:val="en-AU"/>
        </w:rPr>
        <w:t xml:space="preserve"> you may be a national </w:t>
      </w:r>
      <w:r w:rsidR="006B1562">
        <w:rPr>
          <w:lang w:val="en-AU"/>
        </w:rPr>
        <w:t>o</w:t>
      </w:r>
      <w:r w:rsidR="00790245">
        <w:rPr>
          <w:lang w:val="en-AU"/>
        </w:rPr>
        <w:t>rganisation</w:t>
      </w:r>
      <w:r w:rsidR="009B5742">
        <w:rPr>
          <w:lang w:val="en-AU"/>
        </w:rPr>
        <w:t xml:space="preserve"> </w:t>
      </w:r>
      <w:r w:rsidR="006B1562">
        <w:rPr>
          <w:lang w:val="en-AU"/>
        </w:rPr>
        <w:t xml:space="preserve">but </w:t>
      </w:r>
      <w:r w:rsidR="009B5742">
        <w:rPr>
          <w:lang w:val="en-AU"/>
        </w:rPr>
        <w:t xml:space="preserve">want your </w:t>
      </w:r>
      <w:r w:rsidR="006B1562">
        <w:rPr>
          <w:lang w:val="en-AU"/>
        </w:rPr>
        <w:t>s</w:t>
      </w:r>
      <w:r w:rsidR="009B5742">
        <w:rPr>
          <w:lang w:val="en-AU"/>
        </w:rPr>
        <w:t xml:space="preserve">tate </w:t>
      </w:r>
      <w:r w:rsidR="006B1562">
        <w:rPr>
          <w:lang w:val="en-AU"/>
        </w:rPr>
        <w:t>m</w:t>
      </w:r>
      <w:r>
        <w:rPr>
          <w:lang w:val="en-AU"/>
        </w:rPr>
        <w:t xml:space="preserve">anagers to view reports of only </w:t>
      </w:r>
      <w:r w:rsidR="006B1562">
        <w:rPr>
          <w:lang w:val="en-AU"/>
        </w:rPr>
        <w:t xml:space="preserve">those </w:t>
      </w:r>
      <w:r>
        <w:rPr>
          <w:lang w:val="en-AU"/>
        </w:rPr>
        <w:t>people in their state.</w:t>
      </w:r>
    </w:p>
    <w:p w14:paraId="7C3B6C2F" w14:textId="6A241DFC" w:rsidR="009B5742" w:rsidRDefault="009B5742" w:rsidP="009B5742">
      <w:pPr>
        <w:rPr>
          <w:lang w:val="en-AU"/>
        </w:rPr>
      </w:pPr>
      <w:r>
        <w:rPr>
          <w:lang w:val="en-AU"/>
        </w:rPr>
        <w:t>At the time of registration or when editing a profile</w:t>
      </w:r>
      <w:r w:rsidR="006B1562">
        <w:rPr>
          <w:lang w:val="en-AU"/>
        </w:rPr>
        <w:t>,</w:t>
      </w:r>
      <w:r>
        <w:rPr>
          <w:lang w:val="en-AU"/>
        </w:rPr>
        <w:t xml:space="preserve"> </w:t>
      </w:r>
      <w:r w:rsidR="006B1562">
        <w:rPr>
          <w:lang w:val="en-AU"/>
        </w:rPr>
        <w:t xml:space="preserve">a </w:t>
      </w:r>
      <w:r>
        <w:rPr>
          <w:lang w:val="en-AU"/>
        </w:rPr>
        <w:t>learner</w:t>
      </w:r>
      <w:r w:rsidR="006B1562">
        <w:rPr>
          <w:lang w:val="en-AU"/>
        </w:rPr>
        <w:t>’</w:t>
      </w:r>
      <w:r>
        <w:rPr>
          <w:lang w:val="en-AU"/>
        </w:rPr>
        <w:t xml:space="preserve">s </w:t>
      </w:r>
      <w:r w:rsidR="006B1562">
        <w:rPr>
          <w:lang w:val="en-AU"/>
        </w:rPr>
        <w:t>o</w:t>
      </w:r>
      <w:r>
        <w:rPr>
          <w:lang w:val="en-AU"/>
        </w:rPr>
        <w:t xml:space="preserve">rganisation and </w:t>
      </w:r>
      <w:r w:rsidR="006B1562">
        <w:rPr>
          <w:lang w:val="en-AU"/>
        </w:rPr>
        <w:t>o</w:t>
      </w:r>
      <w:r>
        <w:rPr>
          <w:lang w:val="en-AU"/>
        </w:rPr>
        <w:t xml:space="preserve">rganisation </w:t>
      </w:r>
      <w:r w:rsidR="006B1562">
        <w:rPr>
          <w:lang w:val="en-AU"/>
        </w:rPr>
        <w:t>u</w:t>
      </w:r>
      <w:r>
        <w:rPr>
          <w:lang w:val="en-AU"/>
        </w:rPr>
        <w:t xml:space="preserve">nit can be edited at any time </w:t>
      </w:r>
      <w:r w:rsidR="006B1562">
        <w:rPr>
          <w:lang w:val="en-AU"/>
        </w:rPr>
        <w:t xml:space="preserve">with no </w:t>
      </w:r>
      <w:r>
        <w:rPr>
          <w:lang w:val="en-AU"/>
        </w:rPr>
        <w:t xml:space="preserve">limits </w:t>
      </w:r>
      <w:r w:rsidR="006B1562">
        <w:rPr>
          <w:lang w:val="en-AU"/>
        </w:rPr>
        <w:t xml:space="preserve">on </w:t>
      </w:r>
      <w:r>
        <w:rPr>
          <w:lang w:val="en-AU"/>
        </w:rPr>
        <w:t>the number of times it can be edited.</w:t>
      </w:r>
    </w:p>
    <w:p w14:paraId="0EB22F61" w14:textId="77777777" w:rsidR="009B5742" w:rsidRDefault="009B5742" w:rsidP="009B5742">
      <w:pPr>
        <w:rPr>
          <w:lang w:val="en-AU"/>
        </w:rPr>
      </w:pPr>
    </w:p>
    <w:p w14:paraId="64D049B8" w14:textId="069F415D" w:rsidR="009B5742" w:rsidRDefault="009B5742" w:rsidP="009B5742">
      <w:pPr>
        <w:pStyle w:val="Heading3"/>
        <w:rPr>
          <w:lang w:val="en-AU"/>
        </w:rPr>
      </w:pPr>
      <w:r>
        <w:rPr>
          <w:lang w:val="en-AU"/>
        </w:rPr>
        <w:t xml:space="preserve">Key </w:t>
      </w:r>
      <w:r w:rsidR="00450156">
        <w:rPr>
          <w:lang w:val="en-AU"/>
        </w:rPr>
        <w:t>f</w:t>
      </w:r>
      <w:r>
        <w:rPr>
          <w:lang w:val="en-AU"/>
        </w:rPr>
        <w:t>eatures</w:t>
      </w:r>
    </w:p>
    <w:p w14:paraId="22764B6D" w14:textId="77777777" w:rsidR="006B1562" w:rsidRPr="006B1562" w:rsidRDefault="006B1562" w:rsidP="00055DBF">
      <w:pPr>
        <w:ind w:left="575"/>
        <w:rPr>
          <w:lang w:val="en-AU"/>
        </w:rPr>
      </w:pPr>
      <w:r w:rsidRPr="006B1562">
        <w:rPr>
          <w:lang w:val="en-AU"/>
        </w:rPr>
        <w:t>The functionality to:</w:t>
      </w:r>
    </w:p>
    <w:p w14:paraId="25A8FB80" w14:textId="269B4715" w:rsidR="0010388B" w:rsidRDefault="006B1562" w:rsidP="009014CB">
      <w:pPr>
        <w:pStyle w:val="ListParagraph"/>
        <w:numPr>
          <w:ilvl w:val="0"/>
          <w:numId w:val="15"/>
        </w:numPr>
        <w:rPr>
          <w:lang w:val="en-AU"/>
        </w:rPr>
      </w:pPr>
      <w:r>
        <w:rPr>
          <w:lang w:val="en-AU"/>
        </w:rPr>
        <w:t>G</w:t>
      </w:r>
      <w:r w:rsidR="002A4640">
        <w:rPr>
          <w:lang w:val="en-AU"/>
        </w:rPr>
        <w:t xml:space="preserve">roup </w:t>
      </w:r>
      <w:r>
        <w:rPr>
          <w:lang w:val="en-AU"/>
        </w:rPr>
        <w:t>learners by organisations</w:t>
      </w:r>
      <w:r w:rsidR="00DE4256">
        <w:rPr>
          <w:lang w:val="en-AU"/>
        </w:rPr>
        <w:t>.</w:t>
      </w:r>
    </w:p>
    <w:p w14:paraId="5EC5274E" w14:textId="2E02B03F" w:rsidR="009B5742" w:rsidRDefault="006B1562" w:rsidP="009014CB">
      <w:pPr>
        <w:pStyle w:val="ListParagraph"/>
        <w:numPr>
          <w:ilvl w:val="0"/>
          <w:numId w:val="15"/>
        </w:numPr>
        <w:rPr>
          <w:lang w:val="en-AU"/>
        </w:rPr>
      </w:pPr>
      <w:r>
        <w:rPr>
          <w:lang w:val="en-AU"/>
        </w:rPr>
        <w:t>G</w:t>
      </w:r>
      <w:r w:rsidR="009B5742">
        <w:rPr>
          <w:lang w:val="en-AU"/>
        </w:rPr>
        <w:t xml:space="preserve">roup </w:t>
      </w:r>
      <w:r>
        <w:rPr>
          <w:lang w:val="en-AU"/>
        </w:rPr>
        <w:t>learners by organisation units</w:t>
      </w:r>
      <w:r w:rsidR="00DE4256">
        <w:rPr>
          <w:lang w:val="en-AU"/>
        </w:rPr>
        <w:t>.</w:t>
      </w:r>
    </w:p>
    <w:p w14:paraId="4C81B1F4" w14:textId="38301C88" w:rsidR="009B5742" w:rsidRDefault="006B1562" w:rsidP="009014CB">
      <w:pPr>
        <w:pStyle w:val="ListParagraph"/>
        <w:numPr>
          <w:ilvl w:val="0"/>
          <w:numId w:val="15"/>
        </w:numPr>
        <w:rPr>
          <w:lang w:val="en-AU"/>
        </w:rPr>
      </w:pPr>
      <w:r>
        <w:rPr>
          <w:lang w:val="en-AU"/>
        </w:rPr>
        <w:t>A</w:t>
      </w:r>
      <w:r w:rsidR="00B57813">
        <w:rPr>
          <w:lang w:val="en-AU"/>
        </w:rPr>
        <w:t xml:space="preserve">ssign and update </w:t>
      </w:r>
      <w:r>
        <w:rPr>
          <w:lang w:val="en-AU"/>
        </w:rPr>
        <w:t xml:space="preserve">organisations and organisation unit structure </w:t>
      </w:r>
      <w:r w:rsidR="00EC03A6">
        <w:rPr>
          <w:lang w:val="en-AU"/>
        </w:rPr>
        <w:t>from Activity D</w:t>
      </w:r>
      <w:r w:rsidR="009B5742">
        <w:rPr>
          <w:lang w:val="en-AU"/>
        </w:rPr>
        <w:t>irectory or SAML IdP each time the learner logs in</w:t>
      </w:r>
      <w:r w:rsidR="00DE4256">
        <w:rPr>
          <w:lang w:val="en-AU"/>
        </w:rPr>
        <w:t>.</w:t>
      </w:r>
    </w:p>
    <w:p w14:paraId="2694B695" w14:textId="68FB48F9" w:rsidR="009B5742" w:rsidRDefault="00DE4256" w:rsidP="009014CB">
      <w:pPr>
        <w:pStyle w:val="ListParagraph"/>
        <w:numPr>
          <w:ilvl w:val="0"/>
          <w:numId w:val="15"/>
        </w:numPr>
        <w:rPr>
          <w:lang w:val="en-AU"/>
        </w:rPr>
      </w:pPr>
      <w:r>
        <w:rPr>
          <w:lang w:val="en-AU"/>
        </w:rPr>
        <w:t>To import t</w:t>
      </w:r>
      <w:r w:rsidR="00B57813">
        <w:rPr>
          <w:lang w:val="en-AU"/>
        </w:rPr>
        <w:t xml:space="preserve">he </w:t>
      </w:r>
      <w:r>
        <w:rPr>
          <w:lang w:val="en-AU"/>
        </w:rPr>
        <w:t xml:space="preserve">organisation and organisation structure </w:t>
      </w:r>
      <w:r w:rsidR="009B5742">
        <w:rPr>
          <w:lang w:val="en-AU"/>
        </w:rPr>
        <w:t>from Excel sheets</w:t>
      </w:r>
      <w:r>
        <w:rPr>
          <w:lang w:val="en-AU"/>
        </w:rPr>
        <w:t>.</w:t>
      </w:r>
    </w:p>
    <w:p w14:paraId="322D3CE9" w14:textId="1C620CD9" w:rsidR="009B5742" w:rsidRDefault="00DE4256" w:rsidP="009014CB">
      <w:pPr>
        <w:pStyle w:val="ListParagraph"/>
        <w:numPr>
          <w:ilvl w:val="0"/>
          <w:numId w:val="15"/>
        </w:numPr>
        <w:rPr>
          <w:lang w:val="en-AU"/>
        </w:rPr>
      </w:pPr>
      <w:r>
        <w:rPr>
          <w:lang w:val="en-AU"/>
        </w:rPr>
        <w:t>Have an u</w:t>
      </w:r>
      <w:r w:rsidR="009B5742">
        <w:rPr>
          <w:lang w:val="en-AU"/>
        </w:rPr>
        <w:t xml:space="preserve">nlimited number of </w:t>
      </w:r>
      <w:r>
        <w:rPr>
          <w:lang w:val="en-AU"/>
        </w:rPr>
        <w:t>o</w:t>
      </w:r>
      <w:r w:rsidR="009B5742">
        <w:rPr>
          <w:lang w:val="en-AU"/>
        </w:rPr>
        <w:t>rganisations</w:t>
      </w:r>
      <w:r>
        <w:rPr>
          <w:lang w:val="en-AU"/>
        </w:rPr>
        <w:t xml:space="preserve"> and organisation units.</w:t>
      </w:r>
    </w:p>
    <w:p w14:paraId="1D3A2692" w14:textId="77777777" w:rsidR="009B5742" w:rsidRDefault="009B5742" w:rsidP="009B5742">
      <w:pPr>
        <w:pStyle w:val="Heading3"/>
        <w:rPr>
          <w:lang w:val="en-AU"/>
        </w:rPr>
      </w:pPr>
      <w:r>
        <w:rPr>
          <w:lang w:val="en-AU"/>
        </w:rPr>
        <w:t>Constraints</w:t>
      </w:r>
    </w:p>
    <w:p w14:paraId="5AE67EB0" w14:textId="4CFE383B" w:rsidR="009B5742" w:rsidRDefault="009B5742" w:rsidP="009014CB">
      <w:pPr>
        <w:pStyle w:val="ListParagraph"/>
        <w:numPr>
          <w:ilvl w:val="0"/>
          <w:numId w:val="16"/>
        </w:numPr>
        <w:rPr>
          <w:lang w:val="en-AU"/>
        </w:rPr>
      </w:pPr>
      <w:r>
        <w:rPr>
          <w:lang w:val="en-AU"/>
        </w:rPr>
        <w:t xml:space="preserve">A learner can only belong to one </w:t>
      </w:r>
      <w:r w:rsidR="00DE4256">
        <w:rPr>
          <w:lang w:val="en-AU"/>
        </w:rPr>
        <w:t xml:space="preserve">organisation and one organisation unit </w:t>
      </w:r>
      <w:r>
        <w:rPr>
          <w:lang w:val="en-AU"/>
        </w:rPr>
        <w:t>at a time</w:t>
      </w:r>
    </w:p>
    <w:p w14:paraId="579702FF" w14:textId="36FB619B" w:rsidR="00ED2B69" w:rsidRDefault="00ED2B69" w:rsidP="009014CB">
      <w:pPr>
        <w:pStyle w:val="ListParagraph"/>
        <w:numPr>
          <w:ilvl w:val="0"/>
          <w:numId w:val="16"/>
        </w:numPr>
        <w:rPr>
          <w:lang w:val="en-AU"/>
        </w:rPr>
      </w:pPr>
      <w:r>
        <w:rPr>
          <w:lang w:val="en-AU"/>
        </w:rPr>
        <w:t xml:space="preserve">A </w:t>
      </w:r>
      <w:r w:rsidR="00B57813">
        <w:rPr>
          <w:lang w:val="en-AU"/>
        </w:rPr>
        <w:t xml:space="preserve">learner can only belong to an </w:t>
      </w:r>
      <w:r w:rsidR="00DE4256">
        <w:rPr>
          <w:lang w:val="en-AU"/>
        </w:rPr>
        <w:t>organisation unit if they belong to an organisation</w:t>
      </w:r>
    </w:p>
    <w:p w14:paraId="4101BC43" w14:textId="77777777" w:rsidR="00450156" w:rsidRDefault="00450156">
      <w:pPr>
        <w:spacing w:after="200" w:line="276" w:lineRule="auto"/>
        <w:rPr>
          <w:rFonts w:ascii="Trebuchet MS" w:eastAsiaTheme="majorEastAsia" w:hAnsi="Trebuchet MS" w:cstheme="majorBidi"/>
          <w:b/>
          <w:color w:val="9BBB59" w:themeColor="accent3"/>
          <w:sz w:val="28"/>
          <w:szCs w:val="26"/>
          <w:lang w:val="en-AU"/>
        </w:rPr>
      </w:pPr>
      <w:r>
        <w:br w:type="page"/>
      </w:r>
    </w:p>
    <w:p w14:paraId="04E85E09" w14:textId="77777777" w:rsidR="00171A66" w:rsidRDefault="00171A66">
      <w:pPr>
        <w:pStyle w:val="Heading2"/>
      </w:pPr>
      <w:bookmarkStart w:id="35" w:name="_Toc423951443"/>
      <w:r w:rsidRPr="00DE4256">
        <w:lastRenderedPageBreak/>
        <w:t>Hierarchies</w:t>
      </w:r>
      <w:r>
        <w:t xml:space="preserve"> based on organisation structure</w:t>
      </w:r>
      <w:bookmarkEnd w:id="35"/>
    </w:p>
    <w:p w14:paraId="616C2136" w14:textId="7CED6A1C" w:rsidR="00C728F3" w:rsidRDefault="001B3832">
      <w:pPr>
        <w:spacing w:after="200" w:line="276" w:lineRule="auto"/>
        <w:rPr>
          <w:lang w:val="en-AU"/>
        </w:rPr>
      </w:pPr>
      <w:r>
        <w:rPr>
          <w:noProof/>
          <w:lang w:val="en-AU" w:eastAsia="en-AU"/>
        </w:rPr>
        <w:drawing>
          <wp:anchor distT="0" distB="0" distL="114300" distR="114300" simplePos="0" relativeHeight="251695104" behindDoc="0" locked="0" layoutInCell="1" allowOverlap="1" wp14:anchorId="46BF5C62" wp14:editId="3647F511">
            <wp:simplePos x="0" y="0"/>
            <wp:positionH relativeFrom="margin">
              <wp:align>right</wp:align>
            </wp:positionH>
            <wp:positionV relativeFrom="paragraph">
              <wp:posOffset>35007</wp:posOffset>
            </wp:positionV>
            <wp:extent cx="3039745" cy="171704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39745" cy="1717040"/>
                    </a:xfrm>
                    <a:prstGeom prst="rect">
                      <a:avLst/>
                    </a:prstGeom>
                  </pic:spPr>
                </pic:pic>
              </a:graphicData>
            </a:graphic>
            <wp14:sizeRelH relativeFrom="margin">
              <wp14:pctWidth>0</wp14:pctWidth>
            </wp14:sizeRelH>
            <wp14:sizeRelV relativeFrom="margin">
              <wp14:pctHeight>0</wp14:pctHeight>
            </wp14:sizeRelV>
          </wp:anchor>
        </w:drawing>
      </w:r>
      <w:r w:rsidR="00C728F3">
        <w:rPr>
          <w:lang w:val="en-AU"/>
        </w:rPr>
        <w:t>If you choose to build and maintain organisation hierarchies</w:t>
      </w:r>
      <w:r w:rsidR="00AE211F">
        <w:rPr>
          <w:lang w:val="en-AU"/>
        </w:rPr>
        <w:t>,</w:t>
      </w:r>
      <w:r w:rsidR="00C728F3">
        <w:rPr>
          <w:lang w:val="en-AU"/>
        </w:rPr>
        <w:t xml:space="preserve"> external</w:t>
      </w:r>
      <w:r w:rsidR="00AE211F">
        <w:rPr>
          <w:lang w:val="en-AU"/>
        </w:rPr>
        <w:t>ly</w:t>
      </w:r>
      <w:r w:rsidR="00C728F3">
        <w:rPr>
          <w:lang w:val="en-AU"/>
        </w:rPr>
        <w:t xml:space="preserve"> or within the CLS</w:t>
      </w:r>
      <w:r w:rsidR="00AE211F">
        <w:rPr>
          <w:lang w:val="en-AU"/>
        </w:rPr>
        <w:t>,</w:t>
      </w:r>
      <w:r w:rsidR="00C728F3">
        <w:rPr>
          <w:lang w:val="en-AU"/>
        </w:rPr>
        <w:t xml:space="preserve"> you can use these hierarchies to manage and approve learning.</w:t>
      </w:r>
      <w:r w:rsidRPr="001B3832">
        <w:rPr>
          <w:noProof/>
          <w:lang w:val="en-AU" w:eastAsia="en-AU"/>
        </w:rPr>
        <w:t xml:space="preserve"> </w:t>
      </w:r>
    </w:p>
    <w:p w14:paraId="0C42F953" w14:textId="77777777" w:rsidR="00C728F3" w:rsidRDefault="00C728F3" w:rsidP="00C728F3">
      <w:pPr>
        <w:spacing w:after="200" w:line="276" w:lineRule="auto"/>
        <w:rPr>
          <w:lang w:val="en-AU"/>
        </w:rPr>
      </w:pPr>
      <w:r>
        <w:rPr>
          <w:lang w:val="en-AU"/>
        </w:rPr>
        <w:t>The building of hierarchies is a twostep process.</w:t>
      </w:r>
    </w:p>
    <w:p w14:paraId="00639D6D" w14:textId="4563E1BC" w:rsidR="00C728F3" w:rsidRDefault="00C728F3" w:rsidP="002D1B39">
      <w:pPr>
        <w:pStyle w:val="ListParagraph"/>
        <w:numPr>
          <w:ilvl w:val="0"/>
          <w:numId w:val="42"/>
        </w:numPr>
        <w:spacing w:after="200" w:line="276" w:lineRule="auto"/>
        <w:rPr>
          <w:lang w:val="en-AU"/>
        </w:rPr>
      </w:pPr>
      <w:r>
        <w:rPr>
          <w:lang w:val="en-AU"/>
        </w:rPr>
        <w:t>A learner is assigned to an organisation and organisation unit</w:t>
      </w:r>
      <w:r w:rsidR="00AE211F">
        <w:rPr>
          <w:lang w:val="en-AU"/>
        </w:rPr>
        <w:t>.</w:t>
      </w:r>
    </w:p>
    <w:p w14:paraId="089B21E3" w14:textId="23D7B188" w:rsidR="00C728F3" w:rsidRDefault="00C728F3" w:rsidP="002D1B39">
      <w:pPr>
        <w:pStyle w:val="ListParagraph"/>
        <w:numPr>
          <w:ilvl w:val="0"/>
          <w:numId w:val="42"/>
        </w:numPr>
        <w:spacing w:after="200" w:line="276" w:lineRule="auto"/>
        <w:rPr>
          <w:lang w:val="en-AU"/>
        </w:rPr>
      </w:pPr>
      <w:r>
        <w:rPr>
          <w:lang w:val="en-AU"/>
        </w:rPr>
        <w:t>Another user is given the role of Manager for that organisation and organisation unit</w:t>
      </w:r>
      <w:r w:rsidR="00AE211F">
        <w:rPr>
          <w:lang w:val="en-AU"/>
        </w:rPr>
        <w:t>.</w:t>
      </w:r>
    </w:p>
    <w:p w14:paraId="426FB94A" w14:textId="77777777" w:rsidR="00C728F3" w:rsidRDefault="00C728F3" w:rsidP="00C728F3">
      <w:pPr>
        <w:spacing w:after="200" w:line="276" w:lineRule="auto"/>
        <w:rPr>
          <w:lang w:val="en-AU"/>
        </w:rPr>
      </w:pPr>
      <w:r>
        <w:rPr>
          <w:lang w:val="en-AU"/>
        </w:rPr>
        <w:t>In this manner a hierarchy is built that allows the manager to view, assign and approve learning for people in their organisation unit.</w:t>
      </w:r>
    </w:p>
    <w:p w14:paraId="53241A19" w14:textId="55C16C0F" w:rsidR="00C728F3" w:rsidRDefault="00AE211F" w:rsidP="00C728F3">
      <w:pPr>
        <w:spacing w:after="200" w:line="276" w:lineRule="auto"/>
        <w:rPr>
          <w:lang w:val="en-AU"/>
        </w:rPr>
      </w:pPr>
      <w:r>
        <w:rPr>
          <w:lang w:val="en-AU"/>
        </w:rPr>
        <w:t>A</w:t>
      </w:r>
      <w:r w:rsidR="00C728F3">
        <w:rPr>
          <w:lang w:val="en-AU"/>
        </w:rPr>
        <w:t xml:space="preserve"> person </w:t>
      </w:r>
      <w:r>
        <w:rPr>
          <w:lang w:val="en-AU"/>
        </w:rPr>
        <w:t>who has been</w:t>
      </w:r>
      <w:r w:rsidR="00C728F3">
        <w:rPr>
          <w:lang w:val="en-AU"/>
        </w:rPr>
        <w:t xml:space="preserve"> made a Manager for an Organisation would be able to view, assign and approve learning for everybody in that Organisation.</w:t>
      </w:r>
    </w:p>
    <w:p w14:paraId="2B0A13EA" w14:textId="77777777" w:rsidR="00C728F3" w:rsidRDefault="00C728F3" w:rsidP="00C728F3">
      <w:pPr>
        <w:spacing w:after="200" w:line="276" w:lineRule="auto"/>
        <w:rPr>
          <w:lang w:val="en-AU"/>
        </w:rPr>
      </w:pPr>
      <w:r>
        <w:rPr>
          <w:lang w:val="en-AU"/>
        </w:rPr>
        <w:t>These Hierarchies can be passed over from Active Directory or imported regularly to maintain the Hierarchy.</w:t>
      </w:r>
    </w:p>
    <w:p w14:paraId="3CAAC1E3" w14:textId="77777777" w:rsidR="00C728F3" w:rsidRDefault="00C728F3" w:rsidP="00C728F3">
      <w:pPr>
        <w:pStyle w:val="Heading3"/>
        <w:rPr>
          <w:lang w:val="en-AU"/>
        </w:rPr>
      </w:pPr>
      <w:r>
        <w:rPr>
          <w:lang w:val="en-AU"/>
        </w:rPr>
        <w:t>Key features</w:t>
      </w:r>
    </w:p>
    <w:p w14:paraId="7DDCFF0C" w14:textId="77777777" w:rsidR="00C728F3" w:rsidRDefault="00C728F3" w:rsidP="002D1B39">
      <w:pPr>
        <w:pStyle w:val="ListParagraph"/>
        <w:numPr>
          <w:ilvl w:val="0"/>
          <w:numId w:val="43"/>
        </w:numPr>
        <w:spacing w:after="200" w:line="276" w:lineRule="auto"/>
        <w:rPr>
          <w:lang w:val="en-AU"/>
        </w:rPr>
      </w:pPr>
      <w:r>
        <w:rPr>
          <w:lang w:val="en-AU"/>
        </w:rPr>
        <w:t>Users can belong to organisations and organisation units</w:t>
      </w:r>
    </w:p>
    <w:p w14:paraId="22316A8B" w14:textId="77777777" w:rsidR="00C728F3" w:rsidRDefault="00C728F3" w:rsidP="002D1B39">
      <w:pPr>
        <w:pStyle w:val="ListParagraph"/>
        <w:numPr>
          <w:ilvl w:val="0"/>
          <w:numId w:val="43"/>
        </w:numPr>
        <w:spacing w:after="200" w:line="276" w:lineRule="auto"/>
        <w:rPr>
          <w:lang w:val="en-AU"/>
        </w:rPr>
      </w:pPr>
      <w:r>
        <w:rPr>
          <w:lang w:val="en-AU"/>
        </w:rPr>
        <w:t>Users can be made managers of organisations and organisation units</w:t>
      </w:r>
    </w:p>
    <w:p w14:paraId="5CD121A6" w14:textId="77777777" w:rsidR="00C728F3" w:rsidRDefault="00C728F3" w:rsidP="002D1B39">
      <w:pPr>
        <w:pStyle w:val="ListParagraph"/>
        <w:numPr>
          <w:ilvl w:val="0"/>
          <w:numId w:val="43"/>
        </w:numPr>
        <w:spacing w:after="200" w:line="276" w:lineRule="auto"/>
        <w:rPr>
          <w:lang w:val="en-AU"/>
        </w:rPr>
      </w:pPr>
      <w:r>
        <w:rPr>
          <w:lang w:val="en-AU"/>
        </w:rPr>
        <w:t>Managers can view, assign and approve learning for users in their hierarchy</w:t>
      </w:r>
    </w:p>
    <w:p w14:paraId="5E04BE43" w14:textId="77777777" w:rsidR="001B3832" w:rsidRDefault="001B3832" w:rsidP="002D1B39">
      <w:pPr>
        <w:pStyle w:val="ListParagraph"/>
        <w:numPr>
          <w:ilvl w:val="0"/>
          <w:numId w:val="43"/>
        </w:numPr>
        <w:spacing w:after="200" w:line="276" w:lineRule="auto"/>
        <w:rPr>
          <w:lang w:val="en-AU"/>
        </w:rPr>
      </w:pPr>
      <w:r>
        <w:rPr>
          <w:lang w:val="en-AU"/>
        </w:rPr>
        <w:t>Users can hold positions within an organisation unit</w:t>
      </w:r>
    </w:p>
    <w:p w14:paraId="7703EBD3" w14:textId="77777777" w:rsidR="00C728F3" w:rsidRDefault="00C728F3" w:rsidP="00C728F3">
      <w:pPr>
        <w:pStyle w:val="Heading3"/>
        <w:rPr>
          <w:lang w:val="en-AU"/>
        </w:rPr>
      </w:pPr>
      <w:r>
        <w:rPr>
          <w:lang w:val="en-AU"/>
        </w:rPr>
        <w:t>Constraints</w:t>
      </w:r>
    </w:p>
    <w:p w14:paraId="442A7A96" w14:textId="65B54918" w:rsidR="00A46FFD" w:rsidRPr="00A46FFD" w:rsidRDefault="00A46FFD" w:rsidP="00A46FFD">
      <w:pPr>
        <w:rPr>
          <w:lang w:val="en-AU"/>
        </w:rPr>
      </w:pPr>
      <w:r w:rsidRPr="00F51D75">
        <w:rPr>
          <w:lang w:val="en-AU"/>
        </w:rPr>
        <w:t>Users can only belong to one Organisation and organisation unit</w:t>
      </w:r>
      <w:r w:rsidR="00AE211F">
        <w:rPr>
          <w:lang w:val="en-AU"/>
        </w:rPr>
        <w:t>. However, t</w:t>
      </w:r>
      <w:r w:rsidRPr="00A46FFD">
        <w:rPr>
          <w:lang w:val="en-AU"/>
        </w:rPr>
        <w:t>his constraint can be overcome by using groups as another permissions structure</w:t>
      </w:r>
    </w:p>
    <w:p w14:paraId="418048DB" w14:textId="0A6B38D0" w:rsidR="00590A2D" w:rsidRDefault="00801C52" w:rsidP="00F51D75">
      <w:pPr>
        <w:pStyle w:val="Heading2"/>
      </w:pPr>
      <w:bookmarkStart w:id="36" w:name="_Toc423951444"/>
      <w:r>
        <w:t xml:space="preserve">Approval and </w:t>
      </w:r>
      <w:r w:rsidR="00AE211F">
        <w:t>a</w:t>
      </w:r>
      <w:r>
        <w:t>dministration</w:t>
      </w:r>
      <w:bookmarkEnd w:id="36"/>
    </w:p>
    <w:p w14:paraId="7177DDCF" w14:textId="7DB3AE86" w:rsidR="00801C52" w:rsidRDefault="00801C52" w:rsidP="00590A2D">
      <w:pPr>
        <w:rPr>
          <w:lang w:val="en-AU"/>
        </w:rPr>
      </w:pPr>
      <w:r>
        <w:rPr>
          <w:noProof/>
          <w:lang w:val="en-AU" w:eastAsia="en-AU"/>
        </w:rPr>
        <w:drawing>
          <wp:anchor distT="0" distB="0" distL="114300" distR="114300" simplePos="0" relativeHeight="251680768" behindDoc="0" locked="0" layoutInCell="1" allowOverlap="1" wp14:anchorId="01916260" wp14:editId="41779E25">
            <wp:simplePos x="0" y="0"/>
            <wp:positionH relativeFrom="column">
              <wp:posOffset>2709081</wp:posOffset>
            </wp:positionH>
            <wp:positionV relativeFrom="paragraph">
              <wp:posOffset>25447</wp:posOffset>
            </wp:positionV>
            <wp:extent cx="3240000" cy="1576800"/>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40000" cy="1576800"/>
                    </a:xfrm>
                    <a:prstGeom prst="rect">
                      <a:avLst/>
                    </a:prstGeom>
                  </pic:spPr>
                </pic:pic>
              </a:graphicData>
            </a:graphic>
            <wp14:sizeRelH relativeFrom="margin">
              <wp14:pctWidth>0</wp14:pctWidth>
            </wp14:sizeRelH>
            <wp14:sizeRelV relativeFrom="margin">
              <wp14:pctHeight>0</wp14:pctHeight>
            </wp14:sizeRelV>
          </wp:anchor>
        </w:drawing>
      </w:r>
      <w:r>
        <w:rPr>
          <w:lang w:val="en-AU"/>
        </w:rPr>
        <w:t xml:space="preserve">Within the </w:t>
      </w:r>
      <w:r w:rsidR="00171A66">
        <w:rPr>
          <w:lang w:val="en-AU"/>
        </w:rPr>
        <w:t xml:space="preserve">eLearning </w:t>
      </w:r>
      <w:r w:rsidR="00086188">
        <w:rPr>
          <w:lang w:val="en-AU"/>
        </w:rPr>
        <w:t>p</w:t>
      </w:r>
      <w:r w:rsidR="00171A66">
        <w:rPr>
          <w:lang w:val="en-AU"/>
        </w:rPr>
        <w:t>ortal</w:t>
      </w:r>
      <w:r>
        <w:rPr>
          <w:lang w:val="en-AU"/>
        </w:rPr>
        <w:t xml:space="preserve"> you can establish approval and administration roles and assign them to different areas of the </w:t>
      </w:r>
      <w:r w:rsidRPr="00C46A48">
        <w:rPr>
          <w:lang w:val="en-AU"/>
        </w:rPr>
        <w:t>application.</w:t>
      </w:r>
      <w:r>
        <w:rPr>
          <w:lang w:val="en-AU"/>
        </w:rPr>
        <w:t xml:space="preserve"> This capability can be used in a number of ways but most commonly, </w:t>
      </w:r>
      <w:r w:rsidR="00086188">
        <w:rPr>
          <w:lang w:val="en-AU"/>
        </w:rPr>
        <w:t>you can</w:t>
      </w:r>
      <w:r>
        <w:rPr>
          <w:lang w:val="en-AU"/>
        </w:rPr>
        <w:t xml:space="preserve"> allow managers to approve and monitor the progress of learners within their part of the Organisation.</w:t>
      </w:r>
      <w:r w:rsidRPr="00801C52">
        <w:rPr>
          <w:noProof/>
          <w:lang w:val="en-AU" w:eastAsia="en-AU"/>
        </w:rPr>
        <w:t xml:space="preserve"> </w:t>
      </w:r>
    </w:p>
    <w:p w14:paraId="1E854FC1" w14:textId="1EF63A8A" w:rsidR="00801C52" w:rsidRDefault="00086188" w:rsidP="00590A2D">
      <w:pPr>
        <w:rPr>
          <w:lang w:val="en-AU"/>
        </w:rPr>
      </w:pPr>
      <w:r>
        <w:rPr>
          <w:lang w:val="en-AU"/>
        </w:rPr>
        <w:t>For example, a</w:t>
      </w:r>
      <w:r w:rsidR="00801C52">
        <w:rPr>
          <w:lang w:val="en-AU"/>
        </w:rPr>
        <w:t xml:space="preserve"> NSW Manager can assign, approve and re</w:t>
      </w:r>
      <w:r w:rsidR="00B57813">
        <w:rPr>
          <w:lang w:val="en-AU"/>
        </w:rPr>
        <w:t>port on peoples</w:t>
      </w:r>
      <w:r w:rsidR="00EC03A6">
        <w:rPr>
          <w:lang w:val="en-AU"/>
        </w:rPr>
        <w:t>’</w:t>
      </w:r>
      <w:r w:rsidR="00B57813">
        <w:rPr>
          <w:lang w:val="en-AU"/>
        </w:rPr>
        <w:t xml:space="preserve"> learning activities</w:t>
      </w:r>
      <w:r w:rsidR="00801C52">
        <w:rPr>
          <w:lang w:val="en-AU"/>
        </w:rPr>
        <w:t xml:space="preserve"> if </w:t>
      </w:r>
      <w:r w:rsidR="00385EBE">
        <w:rPr>
          <w:lang w:val="en-AU"/>
        </w:rPr>
        <w:t>they</w:t>
      </w:r>
      <w:r w:rsidR="00801C52">
        <w:rPr>
          <w:lang w:val="en-AU"/>
        </w:rPr>
        <w:t>’ve been granted those permissions.</w:t>
      </w:r>
    </w:p>
    <w:p w14:paraId="7B5154D5" w14:textId="0C665609" w:rsidR="00801C52" w:rsidRDefault="00801C52" w:rsidP="00590A2D">
      <w:pPr>
        <w:rPr>
          <w:lang w:val="en-AU"/>
        </w:rPr>
      </w:pPr>
      <w:r>
        <w:rPr>
          <w:lang w:val="en-AU"/>
        </w:rPr>
        <w:t xml:space="preserve">Equally as powerful is the ability to assign these permissions to groups as well. So within the same national structure, you might have the </w:t>
      </w:r>
      <w:r w:rsidR="00385EBE">
        <w:rPr>
          <w:lang w:val="en-AU"/>
        </w:rPr>
        <w:t>n</w:t>
      </w:r>
      <w:r>
        <w:rPr>
          <w:lang w:val="en-AU"/>
        </w:rPr>
        <w:t>at</w:t>
      </w:r>
      <w:r w:rsidR="00EC03A6">
        <w:rPr>
          <w:lang w:val="en-AU"/>
        </w:rPr>
        <w:t>ional WHS person who needs to a</w:t>
      </w:r>
      <w:r>
        <w:rPr>
          <w:lang w:val="en-AU"/>
        </w:rPr>
        <w:t>ssign, approve and report on each sites</w:t>
      </w:r>
      <w:r w:rsidR="00385EBE">
        <w:rPr>
          <w:lang w:val="en-AU"/>
        </w:rPr>
        <w:t>’</w:t>
      </w:r>
      <w:r>
        <w:rPr>
          <w:lang w:val="en-AU"/>
        </w:rPr>
        <w:t xml:space="preserve"> WHS skills.  They can be assigned permissions at the </w:t>
      </w:r>
      <w:r w:rsidR="00385EBE">
        <w:rPr>
          <w:lang w:val="en-AU"/>
        </w:rPr>
        <w:t>n</w:t>
      </w:r>
      <w:r>
        <w:rPr>
          <w:lang w:val="en-AU"/>
        </w:rPr>
        <w:t xml:space="preserve">ational </w:t>
      </w:r>
      <w:r w:rsidR="00385EBE">
        <w:rPr>
          <w:lang w:val="en-AU"/>
        </w:rPr>
        <w:t>l</w:t>
      </w:r>
      <w:r>
        <w:rPr>
          <w:lang w:val="en-AU"/>
        </w:rPr>
        <w:t>evel, but only to the Group WHS.</w:t>
      </w:r>
    </w:p>
    <w:p w14:paraId="53360903" w14:textId="77777777" w:rsidR="00086188" w:rsidRDefault="00086188">
      <w:pPr>
        <w:spacing w:after="200" w:line="276" w:lineRule="auto"/>
        <w:rPr>
          <w:rFonts w:ascii="Trebuchet MS" w:eastAsiaTheme="majorEastAsia" w:hAnsi="Trebuchet MS" w:cstheme="majorBidi"/>
          <w:b/>
          <w:color w:val="9BBB59" w:themeColor="accent3"/>
          <w:lang w:val="en-AU"/>
        </w:rPr>
      </w:pPr>
      <w:r>
        <w:rPr>
          <w:lang w:val="en-AU"/>
        </w:rPr>
        <w:br w:type="page"/>
      </w:r>
    </w:p>
    <w:p w14:paraId="7A3078A5" w14:textId="78579683" w:rsidR="00801C52" w:rsidRDefault="00801C52" w:rsidP="00801C52">
      <w:pPr>
        <w:pStyle w:val="Heading3"/>
        <w:rPr>
          <w:lang w:val="en-AU"/>
        </w:rPr>
      </w:pPr>
      <w:r>
        <w:rPr>
          <w:lang w:val="en-AU"/>
        </w:rPr>
        <w:lastRenderedPageBreak/>
        <w:t>Key Features</w:t>
      </w:r>
    </w:p>
    <w:p w14:paraId="30914927" w14:textId="4CFF566F" w:rsidR="00801C52" w:rsidRDefault="00801C52" w:rsidP="009014CB">
      <w:pPr>
        <w:pStyle w:val="ListParagraph"/>
        <w:numPr>
          <w:ilvl w:val="0"/>
          <w:numId w:val="16"/>
        </w:numPr>
        <w:rPr>
          <w:lang w:val="en-AU"/>
        </w:rPr>
      </w:pPr>
      <w:r>
        <w:rPr>
          <w:lang w:val="en-AU"/>
        </w:rPr>
        <w:t xml:space="preserve">Approval of training can be assigned from a </w:t>
      </w:r>
      <w:r w:rsidR="00216104">
        <w:rPr>
          <w:lang w:val="en-AU"/>
        </w:rPr>
        <w:t>H</w:t>
      </w:r>
      <w:r>
        <w:rPr>
          <w:lang w:val="en-AU"/>
        </w:rPr>
        <w:t>ierarchy within the application</w:t>
      </w:r>
      <w:r w:rsidR="00216104">
        <w:rPr>
          <w:lang w:val="en-AU"/>
        </w:rPr>
        <w:t>.</w:t>
      </w:r>
    </w:p>
    <w:p w14:paraId="50B036B5" w14:textId="74CA012E" w:rsidR="00801C52" w:rsidRDefault="00801C52" w:rsidP="009014CB">
      <w:pPr>
        <w:pStyle w:val="ListParagraph"/>
        <w:numPr>
          <w:ilvl w:val="0"/>
          <w:numId w:val="16"/>
        </w:numPr>
        <w:rPr>
          <w:lang w:val="en-AU"/>
        </w:rPr>
      </w:pPr>
      <w:r>
        <w:rPr>
          <w:lang w:val="en-AU"/>
        </w:rPr>
        <w:t>The Hierarchy can be propagated from Active Directory or a SAML based IdP</w:t>
      </w:r>
      <w:r w:rsidR="00216104">
        <w:rPr>
          <w:lang w:val="en-AU"/>
        </w:rPr>
        <w:t>.</w:t>
      </w:r>
    </w:p>
    <w:p w14:paraId="132F99EB" w14:textId="77777777" w:rsidR="00801C52" w:rsidRDefault="00801C52" w:rsidP="009014CB">
      <w:pPr>
        <w:pStyle w:val="ListParagraph"/>
        <w:numPr>
          <w:ilvl w:val="0"/>
          <w:numId w:val="16"/>
        </w:numPr>
        <w:rPr>
          <w:lang w:val="en-AU"/>
        </w:rPr>
      </w:pPr>
      <w:r>
        <w:rPr>
          <w:lang w:val="en-AU"/>
        </w:rPr>
        <w:t>Permissions can be granted based on:</w:t>
      </w:r>
    </w:p>
    <w:p w14:paraId="24308FE2" w14:textId="77777777" w:rsidR="00801C52" w:rsidRDefault="00801C52" w:rsidP="009014CB">
      <w:pPr>
        <w:pStyle w:val="ListParagraph"/>
        <w:numPr>
          <w:ilvl w:val="1"/>
          <w:numId w:val="16"/>
        </w:numPr>
        <w:rPr>
          <w:lang w:val="en-AU"/>
        </w:rPr>
      </w:pPr>
      <w:r>
        <w:rPr>
          <w:lang w:val="en-AU"/>
        </w:rPr>
        <w:t>Organisations</w:t>
      </w:r>
    </w:p>
    <w:p w14:paraId="760C9DD3" w14:textId="7AA3BEE1" w:rsidR="00801C52" w:rsidRDefault="00801C52" w:rsidP="009014CB">
      <w:pPr>
        <w:pStyle w:val="ListParagraph"/>
        <w:numPr>
          <w:ilvl w:val="1"/>
          <w:numId w:val="16"/>
        </w:numPr>
        <w:rPr>
          <w:lang w:val="en-AU"/>
        </w:rPr>
      </w:pPr>
      <w:r>
        <w:rPr>
          <w:lang w:val="en-AU"/>
        </w:rPr>
        <w:t>Organisation Units</w:t>
      </w:r>
    </w:p>
    <w:p w14:paraId="5D0FA7DA" w14:textId="77777777" w:rsidR="00801C52" w:rsidRDefault="00801C52" w:rsidP="009014CB">
      <w:pPr>
        <w:pStyle w:val="ListParagraph"/>
        <w:numPr>
          <w:ilvl w:val="1"/>
          <w:numId w:val="16"/>
        </w:numPr>
        <w:rPr>
          <w:lang w:val="en-AU"/>
        </w:rPr>
      </w:pPr>
      <w:r>
        <w:rPr>
          <w:lang w:val="en-AU"/>
        </w:rPr>
        <w:t>Roles</w:t>
      </w:r>
    </w:p>
    <w:p w14:paraId="3CA74E4E" w14:textId="77777777" w:rsidR="00801C52" w:rsidRDefault="00801C52" w:rsidP="009014CB">
      <w:pPr>
        <w:pStyle w:val="ListParagraph"/>
        <w:numPr>
          <w:ilvl w:val="1"/>
          <w:numId w:val="16"/>
        </w:numPr>
        <w:rPr>
          <w:lang w:val="en-AU"/>
        </w:rPr>
      </w:pPr>
      <w:r>
        <w:rPr>
          <w:lang w:val="en-AU"/>
        </w:rPr>
        <w:t>Groups</w:t>
      </w:r>
    </w:p>
    <w:p w14:paraId="7973E6B1" w14:textId="77777777" w:rsidR="00801C52" w:rsidRDefault="00801C52" w:rsidP="009014CB">
      <w:pPr>
        <w:pStyle w:val="ListParagraph"/>
        <w:numPr>
          <w:ilvl w:val="0"/>
          <w:numId w:val="16"/>
        </w:numPr>
        <w:rPr>
          <w:lang w:val="en-AU"/>
        </w:rPr>
      </w:pPr>
      <w:r w:rsidRPr="00801C52">
        <w:rPr>
          <w:lang w:val="en-AU"/>
        </w:rPr>
        <w:t xml:space="preserve">Training enrolment rules can be set to </w:t>
      </w:r>
      <w:r>
        <w:rPr>
          <w:lang w:val="en-AU"/>
        </w:rPr>
        <w:t>‘</w:t>
      </w:r>
      <w:r w:rsidRPr="00801C52">
        <w:rPr>
          <w:lang w:val="en-AU"/>
        </w:rPr>
        <w:t>Approve by Admin</w:t>
      </w:r>
      <w:r>
        <w:rPr>
          <w:lang w:val="en-AU"/>
        </w:rPr>
        <w:t>’</w:t>
      </w:r>
      <w:r w:rsidRPr="00801C52">
        <w:rPr>
          <w:lang w:val="en-AU"/>
        </w:rPr>
        <w:t>, or</w:t>
      </w:r>
      <w:r>
        <w:rPr>
          <w:lang w:val="en-AU"/>
        </w:rPr>
        <w:t xml:space="preserve"> ‘</w:t>
      </w:r>
      <w:r w:rsidRPr="00801C52">
        <w:rPr>
          <w:lang w:val="en-AU"/>
        </w:rPr>
        <w:t>Approve</w:t>
      </w:r>
      <w:r>
        <w:rPr>
          <w:lang w:val="en-AU"/>
        </w:rPr>
        <w:t xml:space="preserve"> by A</w:t>
      </w:r>
      <w:r w:rsidR="00EC03A6">
        <w:rPr>
          <w:lang w:val="en-AU"/>
        </w:rPr>
        <w:t>dmin and M</w:t>
      </w:r>
      <w:r w:rsidRPr="00801C52">
        <w:rPr>
          <w:lang w:val="en-AU"/>
        </w:rPr>
        <w:t>anager</w:t>
      </w:r>
      <w:r>
        <w:rPr>
          <w:lang w:val="en-AU"/>
        </w:rPr>
        <w:t>’</w:t>
      </w:r>
    </w:p>
    <w:p w14:paraId="2F7A52AF" w14:textId="77777777" w:rsidR="00590A2D" w:rsidRDefault="00590A2D" w:rsidP="00F51D75">
      <w:pPr>
        <w:pStyle w:val="Heading2"/>
      </w:pPr>
      <w:bookmarkStart w:id="37" w:name="_Toc423951445"/>
      <w:r w:rsidRPr="00590A2D">
        <w:t>Allocation of users to groups</w:t>
      </w:r>
      <w:bookmarkEnd w:id="37"/>
      <w:r w:rsidRPr="00590A2D">
        <w:t xml:space="preserve"> </w:t>
      </w:r>
    </w:p>
    <w:p w14:paraId="02C2D433" w14:textId="77777777" w:rsidR="00B90C1C" w:rsidRDefault="00A01419" w:rsidP="00B90C1C">
      <w:pPr>
        <w:rPr>
          <w:lang w:val="en-AU"/>
        </w:rPr>
      </w:pPr>
      <w:r>
        <w:rPr>
          <w:noProof/>
          <w:lang w:val="en-AU" w:eastAsia="en-AU"/>
        </w:rPr>
        <w:drawing>
          <wp:anchor distT="0" distB="0" distL="114300" distR="114300" simplePos="0" relativeHeight="251681792" behindDoc="0" locked="0" layoutInCell="1" allowOverlap="1" wp14:anchorId="24FABDCC" wp14:editId="424FFD92">
            <wp:simplePos x="0" y="0"/>
            <wp:positionH relativeFrom="margin">
              <wp:align>right</wp:align>
            </wp:positionH>
            <wp:positionV relativeFrom="paragraph">
              <wp:posOffset>8994</wp:posOffset>
            </wp:positionV>
            <wp:extent cx="3240000" cy="2059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40000" cy="2059200"/>
                    </a:xfrm>
                    <a:prstGeom prst="rect">
                      <a:avLst/>
                    </a:prstGeom>
                  </pic:spPr>
                </pic:pic>
              </a:graphicData>
            </a:graphic>
            <wp14:sizeRelH relativeFrom="margin">
              <wp14:pctWidth>0</wp14:pctWidth>
            </wp14:sizeRelH>
            <wp14:sizeRelV relativeFrom="margin">
              <wp14:pctHeight>0</wp14:pctHeight>
            </wp14:sizeRelV>
          </wp:anchor>
        </w:drawing>
      </w:r>
      <w:r w:rsidR="00B90C1C">
        <w:rPr>
          <w:lang w:val="en-AU"/>
        </w:rPr>
        <w:t>Within the system you can create an infinite number of groups to collect learning activity together, or to create common interest groups around job tasks.</w:t>
      </w:r>
      <w:r w:rsidRPr="00A01419">
        <w:rPr>
          <w:noProof/>
          <w:lang w:val="en-AU" w:eastAsia="en-AU"/>
        </w:rPr>
        <w:t xml:space="preserve"> </w:t>
      </w:r>
    </w:p>
    <w:p w14:paraId="07536D17" w14:textId="77777777" w:rsidR="00A01419" w:rsidRDefault="00B90C1C" w:rsidP="00B90C1C">
      <w:pPr>
        <w:rPr>
          <w:lang w:val="en-AU"/>
        </w:rPr>
      </w:pPr>
      <w:r>
        <w:rPr>
          <w:lang w:val="en-AU"/>
        </w:rPr>
        <w:t xml:space="preserve">The two most common applications of the ‘Group’ feature </w:t>
      </w:r>
      <w:r w:rsidR="00A01419">
        <w:rPr>
          <w:lang w:val="en-AU"/>
        </w:rPr>
        <w:t>are:</w:t>
      </w:r>
    </w:p>
    <w:p w14:paraId="268CC68E" w14:textId="75BCFB41" w:rsidR="00A01419" w:rsidRDefault="00216104" w:rsidP="00055DBF">
      <w:pPr>
        <w:pStyle w:val="ListParagraph"/>
        <w:numPr>
          <w:ilvl w:val="0"/>
          <w:numId w:val="103"/>
        </w:numPr>
        <w:rPr>
          <w:lang w:val="en-AU"/>
        </w:rPr>
      </w:pPr>
      <w:r>
        <w:rPr>
          <w:lang w:val="en-AU"/>
        </w:rPr>
        <w:t>T</w:t>
      </w:r>
      <w:r w:rsidR="00B90C1C" w:rsidRPr="00A01419">
        <w:rPr>
          <w:lang w:val="en-AU"/>
        </w:rPr>
        <w:t xml:space="preserve">o create a class of student </w:t>
      </w:r>
      <w:r w:rsidR="00A01419">
        <w:rPr>
          <w:lang w:val="en-AU"/>
        </w:rPr>
        <w:t>in a school context so that a t</w:t>
      </w:r>
      <w:r w:rsidR="00B90C1C" w:rsidRPr="00A01419">
        <w:rPr>
          <w:lang w:val="en-AU"/>
        </w:rPr>
        <w:t>eacher can be assigned to that class and review</w:t>
      </w:r>
      <w:r w:rsidR="00A01419">
        <w:rPr>
          <w:lang w:val="en-AU"/>
        </w:rPr>
        <w:t>, for example “Class 10 Red 2014”</w:t>
      </w:r>
      <w:r>
        <w:rPr>
          <w:lang w:val="en-AU"/>
        </w:rPr>
        <w:t>.</w:t>
      </w:r>
      <w:r w:rsidR="00A01419">
        <w:rPr>
          <w:lang w:val="en-AU"/>
        </w:rPr>
        <w:br/>
        <w:t xml:space="preserve"> </w:t>
      </w:r>
    </w:p>
    <w:p w14:paraId="01A9ECBA" w14:textId="6DFFDECD" w:rsidR="00B90C1C" w:rsidRPr="00A01419" w:rsidRDefault="00216104" w:rsidP="00055DBF">
      <w:pPr>
        <w:pStyle w:val="ListParagraph"/>
        <w:numPr>
          <w:ilvl w:val="0"/>
          <w:numId w:val="103"/>
        </w:numPr>
        <w:rPr>
          <w:lang w:val="en-AU"/>
        </w:rPr>
      </w:pPr>
      <w:r>
        <w:rPr>
          <w:lang w:val="en-AU"/>
        </w:rPr>
        <w:t>T</w:t>
      </w:r>
      <w:r w:rsidR="00A01419">
        <w:rPr>
          <w:lang w:val="en-AU"/>
        </w:rPr>
        <w:t>o create a collection of people working towards or through a common education process, for example “2014 project manager trainees”</w:t>
      </w:r>
      <w:r>
        <w:rPr>
          <w:lang w:val="en-AU"/>
        </w:rPr>
        <w:t>.</w:t>
      </w:r>
    </w:p>
    <w:p w14:paraId="6EEB5A2C" w14:textId="0C1357C9" w:rsidR="00A01419" w:rsidRDefault="00A01419" w:rsidP="00B90C1C">
      <w:pPr>
        <w:rPr>
          <w:lang w:val="en-AU"/>
        </w:rPr>
      </w:pPr>
      <w:r>
        <w:rPr>
          <w:lang w:val="en-AU"/>
        </w:rPr>
        <w:t xml:space="preserve">If you use the </w:t>
      </w:r>
      <w:r w:rsidR="00216104">
        <w:rPr>
          <w:lang w:val="en-AU"/>
        </w:rPr>
        <w:t>t</w:t>
      </w:r>
      <w:r>
        <w:rPr>
          <w:lang w:val="en-AU"/>
        </w:rPr>
        <w:t>oken enrolment method on your site then you can auto assign someone to a group when they use the token.</w:t>
      </w:r>
    </w:p>
    <w:p w14:paraId="38E8E918" w14:textId="77777777" w:rsidR="00A01419" w:rsidRDefault="00A01419" w:rsidP="00A01419">
      <w:pPr>
        <w:pStyle w:val="Heading3"/>
        <w:rPr>
          <w:lang w:val="en-AU"/>
        </w:rPr>
      </w:pPr>
      <w:r>
        <w:rPr>
          <w:lang w:val="en-AU"/>
        </w:rPr>
        <w:t>Key Features</w:t>
      </w:r>
    </w:p>
    <w:p w14:paraId="5A431802" w14:textId="1782EDDC" w:rsidR="00A01419" w:rsidRDefault="00A01419" w:rsidP="009014CB">
      <w:pPr>
        <w:pStyle w:val="ListParagraph"/>
        <w:numPr>
          <w:ilvl w:val="0"/>
          <w:numId w:val="17"/>
        </w:numPr>
        <w:rPr>
          <w:lang w:val="en-AU"/>
        </w:rPr>
      </w:pPr>
      <w:r>
        <w:rPr>
          <w:noProof/>
          <w:lang w:val="en-AU" w:eastAsia="en-AU"/>
        </w:rPr>
        <w:drawing>
          <wp:anchor distT="0" distB="0" distL="114300" distR="114300" simplePos="0" relativeHeight="251682816" behindDoc="0" locked="0" layoutInCell="1" allowOverlap="1" wp14:anchorId="11BFA84D" wp14:editId="00A858C9">
            <wp:simplePos x="0" y="0"/>
            <wp:positionH relativeFrom="margin">
              <wp:align>right</wp:align>
            </wp:positionH>
            <wp:positionV relativeFrom="paragraph">
              <wp:posOffset>9336</wp:posOffset>
            </wp:positionV>
            <wp:extent cx="3240000" cy="207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40000" cy="2077200"/>
                    </a:xfrm>
                    <a:prstGeom prst="rect">
                      <a:avLst/>
                    </a:prstGeom>
                  </pic:spPr>
                </pic:pic>
              </a:graphicData>
            </a:graphic>
            <wp14:sizeRelH relativeFrom="margin">
              <wp14:pctWidth>0</wp14:pctWidth>
            </wp14:sizeRelH>
            <wp14:sizeRelV relativeFrom="margin">
              <wp14:pctHeight>0</wp14:pctHeight>
            </wp14:sizeRelV>
          </wp:anchor>
        </w:drawing>
      </w:r>
      <w:r>
        <w:rPr>
          <w:lang w:val="en-AU"/>
        </w:rPr>
        <w:t>Infinite number of groups can be created</w:t>
      </w:r>
      <w:r w:rsidR="005E12C7">
        <w:rPr>
          <w:lang w:val="en-AU"/>
        </w:rPr>
        <w:t>.</w:t>
      </w:r>
    </w:p>
    <w:p w14:paraId="5AFCD9D8" w14:textId="14EBC9F2" w:rsidR="00A01419" w:rsidRDefault="00A01419" w:rsidP="009014CB">
      <w:pPr>
        <w:pStyle w:val="ListParagraph"/>
        <w:numPr>
          <w:ilvl w:val="0"/>
          <w:numId w:val="17"/>
        </w:numPr>
        <w:rPr>
          <w:lang w:val="en-AU"/>
        </w:rPr>
      </w:pPr>
      <w:r>
        <w:rPr>
          <w:lang w:val="en-AU"/>
        </w:rPr>
        <w:t>Groups can have selected types</w:t>
      </w:r>
      <w:r w:rsidR="005E12C7">
        <w:rPr>
          <w:lang w:val="en-AU"/>
        </w:rPr>
        <w:t>.</w:t>
      </w:r>
    </w:p>
    <w:p w14:paraId="313E1A7F" w14:textId="34AF0528" w:rsidR="00A01419" w:rsidRDefault="00A01419" w:rsidP="009014CB">
      <w:pPr>
        <w:pStyle w:val="ListParagraph"/>
        <w:numPr>
          <w:ilvl w:val="0"/>
          <w:numId w:val="17"/>
        </w:numPr>
        <w:rPr>
          <w:lang w:val="en-AU"/>
        </w:rPr>
      </w:pPr>
      <w:r>
        <w:rPr>
          <w:lang w:val="en-AU"/>
        </w:rPr>
        <w:t>Groups can be made inactive</w:t>
      </w:r>
      <w:r w:rsidR="005E12C7">
        <w:rPr>
          <w:lang w:val="en-AU"/>
        </w:rPr>
        <w:t>.</w:t>
      </w:r>
      <w:r>
        <w:rPr>
          <w:lang w:val="en-AU"/>
        </w:rPr>
        <w:t xml:space="preserve"> </w:t>
      </w:r>
    </w:p>
    <w:p w14:paraId="368B4A9C" w14:textId="3965AADF" w:rsidR="00A01419" w:rsidRDefault="00A01419" w:rsidP="009014CB">
      <w:pPr>
        <w:pStyle w:val="ListParagraph"/>
        <w:numPr>
          <w:ilvl w:val="0"/>
          <w:numId w:val="17"/>
        </w:numPr>
        <w:rPr>
          <w:lang w:val="en-AU"/>
        </w:rPr>
      </w:pPr>
      <w:r w:rsidRPr="00A01419">
        <w:rPr>
          <w:lang w:val="en-AU"/>
        </w:rPr>
        <w:t xml:space="preserve">Learners can be assigned </w:t>
      </w:r>
      <w:r>
        <w:rPr>
          <w:lang w:val="en-AU"/>
        </w:rPr>
        <w:t>to groups</w:t>
      </w:r>
      <w:r w:rsidR="005E12C7">
        <w:rPr>
          <w:lang w:val="en-AU"/>
        </w:rPr>
        <w:t>.</w:t>
      </w:r>
    </w:p>
    <w:p w14:paraId="18BA1FA9" w14:textId="0C58F09A" w:rsidR="00A01419" w:rsidRDefault="00A01419" w:rsidP="009014CB">
      <w:pPr>
        <w:pStyle w:val="ListParagraph"/>
        <w:numPr>
          <w:ilvl w:val="0"/>
          <w:numId w:val="17"/>
        </w:numPr>
        <w:rPr>
          <w:lang w:val="en-AU"/>
        </w:rPr>
      </w:pPr>
      <w:r>
        <w:rPr>
          <w:lang w:val="en-AU"/>
        </w:rPr>
        <w:t>Administrators (teachers) can be assigned to groups</w:t>
      </w:r>
      <w:r w:rsidR="005E12C7">
        <w:rPr>
          <w:lang w:val="en-AU"/>
        </w:rPr>
        <w:t>.</w:t>
      </w:r>
    </w:p>
    <w:p w14:paraId="375D59D5" w14:textId="77777777" w:rsidR="004066AC" w:rsidRDefault="004066AC" w:rsidP="009014CB">
      <w:pPr>
        <w:pStyle w:val="ListParagraph"/>
        <w:numPr>
          <w:ilvl w:val="0"/>
          <w:numId w:val="17"/>
        </w:numPr>
        <w:rPr>
          <w:lang w:val="en-AU"/>
        </w:rPr>
      </w:pPr>
      <w:r>
        <w:rPr>
          <w:lang w:val="en-AU"/>
        </w:rPr>
        <w:t>Users can be assigned to more than one group.</w:t>
      </w:r>
    </w:p>
    <w:p w14:paraId="134C0624" w14:textId="77777777" w:rsidR="004066AC" w:rsidRDefault="004066AC" w:rsidP="004066AC">
      <w:pPr>
        <w:pStyle w:val="Heading3"/>
        <w:rPr>
          <w:lang w:val="en-AU"/>
        </w:rPr>
      </w:pPr>
      <w:r>
        <w:rPr>
          <w:lang w:val="en-AU"/>
        </w:rPr>
        <w:t>Constraints</w:t>
      </w:r>
    </w:p>
    <w:p w14:paraId="66944AAC" w14:textId="77777777" w:rsidR="005D1A27" w:rsidRDefault="00790245" w:rsidP="009014CB">
      <w:pPr>
        <w:pStyle w:val="ListParagraph"/>
        <w:numPr>
          <w:ilvl w:val="0"/>
          <w:numId w:val="19"/>
        </w:numPr>
        <w:rPr>
          <w:lang w:val="en-AU"/>
        </w:rPr>
      </w:pPr>
      <w:r>
        <w:rPr>
          <w:lang w:val="en-AU"/>
        </w:rPr>
        <w:t>People must belong to the same O</w:t>
      </w:r>
      <w:r w:rsidR="005D1A27">
        <w:rPr>
          <w:lang w:val="en-AU"/>
        </w:rPr>
        <w:t>rganisation and Organisation Unit as the group to be assigned to it</w:t>
      </w:r>
    </w:p>
    <w:p w14:paraId="6201A025" w14:textId="77777777" w:rsidR="005D1A27" w:rsidRPr="005D1A27" w:rsidRDefault="005D1A27" w:rsidP="005D1A27">
      <w:pPr>
        <w:rPr>
          <w:lang w:val="en-AU"/>
        </w:rPr>
      </w:pPr>
    </w:p>
    <w:p w14:paraId="7369885A" w14:textId="77777777" w:rsidR="004066AC" w:rsidRPr="004066AC" w:rsidRDefault="004066AC" w:rsidP="004066AC">
      <w:pPr>
        <w:rPr>
          <w:lang w:val="en-AU"/>
        </w:rPr>
      </w:pPr>
    </w:p>
    <w:p w14:paraId="32A0C787" w14:textId="77777777" w:rsidR="00A01419" w:rsidRDefault="00A01419" w:rsidP="00B90C1C">
      <w:pPr>
        <w:rPr>
          <w:lang w:val="en-AU"/>
        </w:rPr>
      </w:pPr>
    </w:p>
    <w:p w14:paraId="5D134FFF" w14:textId="77777777" w:rsidR="00A01419" w:rsidRPr="00B90C1C" w:rsidRDefault="00A01419" w:rsidP="00B90C1C">
      <w:pPr>
        <w:rPr>
          <w:lang w:val="en-AU"/>
        </w:rPr>
      </w:pPr>
    </w:p>
    <w:p w14:paraId="48F0CE31" w14:textId="77777777" w:rsidR="004066AC" w:rsidRDefault="004066AC">
      <w:pPr>
        <w:spacing w:after="200" w:line="276" w:lineRule="auto"/>
        <w:rPr>
          <w:lang w:val="en-AU"/>
        </w:rPr>
      </w:pPr>
      <w:r>
        <w:rPr>
          <w:lang w:val="en-AU"/>
        </w:rPr>
        <w:br w:type="page"/>
      </w:r>
    </w:p>
    <w:p w14:paraId="5922FE7F" w14:textId="77777777" w:rsidR="00590A2D" w:rsidRDefault="004066AC">
      <w:pPr>
        <w:pStyle w:val="Heading2"/>
      </w:pPr>
      <w:bookmarkStart w:id="38" w:name="_Toc423951446"/>
      <w:r>
        <w:lastRenderedPageBreak/>
        <w:t>A</w:t>
      </w:r>
      <w:r w:rsidR="00590A2D" w:rsidRPr="00590A2D">
        <w:t>ssign multiple roles to users</w:t>
      </w:r>
      <w:bookmarkEnd w:id="38"/>
    </w:p>
    <w:p w14:paraId="2E8A4007" w14:textId="5D1B707E" w:rsidR="004066AC" w:rsidRDefault="00F36B80" w:rsidP="004066AC">
      <w:pPr>
        <w:rPr>
          <w:lang w:val="en-AU"/>
        </w:rPr>
      </w:pPr>
      <w:r>
        <w:rPr>
          <w:noProof/>
          <w:lang w:val="en-AU" w:eastAsia="en-AU"/>
        </w:rPr>
        <w:drawing>
          <wp:anchor distT="0" distB="0" distL="114300" distR="114300" simplePos="0" relativeHeight="251684864" behindDoc="0" locked="0" layoutInCell="1" allowOverlap="1" wp14:anchorId="5562BD15" wp14:editId="47FCB2F5">
            <wp:simplePos x="0" y="0"/>
            <wp:positionH relativeFrom="margin">
              <wp:align>right</wp:align>
            </wp:positionH>
            <wp:positionV relativeFrom="paragraph">
              <wp:posOffset>8037</wp:posOffset>
            </wp:positionV>
            <wp:extent cx="3240000" cy="262800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40000" cy="2628000"/>
                    </a:xfrm>
                    <a:prstGeom prst="rect">
                      <a:avLst/>
                    </a:prstGeom>
                  </pic:spPr>
                </pic:pic>
              </a:graphicData>
            </a:graphic>
            <wp14:sizeRelH relativeFrom="margin">
              <wp14:pctWidth>0</wp14:pctWidth>
            </wp14:sizeRelH>
            <wp14:sizeRelV relativeFrom="margin">
              <wp14:pctHeight>0</wp14:pctHeight>
            </wp14:sizeRelV>
          </wp:anchor>
        </w:drawing>
      </w:r>
      <w:r w:rsidR="00BB0C7B">
        <w:rPr>
          <w:lang w:val="en-AU"/>
        </w:rPr>
        <w:t>A user within the system can have many roles and belong to many groups. For example</w:t>
      </w:r>
      <w:r w:rsidR="001233D0">
        <w:rPr>
          <w:lang w:val="en-AU"/>
        </w:rPr>
        <w:t>,</w:t>
      </w:r>
      <w:r w:rsidR="00BB0C7B">
        <w:rPr>
          <w:lang w:val="en-AU"/>
        </w:rPr>
        <w:t xml:space="preserve"> they may be a learner in one group, an administrator of several groups and a marker for a third group of learners.</w:t>
      </w:r>
      <w:r w:rsidRPr="00F36B80">
        <w:rPr>
          <w:noProof/>
          <w:lang w:val="en-AU" w:eastAsia="en-AU"/>
        </w:rPr>
        <w:t xml:space="preserve"> </w:t>
      </w:r>
    </w:p>
    <w:p w14:paraId="08C729FB" w14:textId="312F4806" w:rsidR="00BB0C7B" w:rsidRDefault="00BB0C7B" w:rsidP="004066AC">
      <w:pPr>
        <w:rPr>
          <w:lang w:val="en-AU"/>
        </w:rPr>
      </w:pPr>
      <w:r>
        <w:rPr>
          <w:lang w:val="en-AU"/>
        </w:rPr>
        <w:t xml:space="preserve">This ability to </w:t>
      </w:r>
      <w:r w:rsidR="001233D0">
        <w:rPr>
          <w:lang w:val="en-AU"/>
        </w:rPr>
        <w:t xml:space="preserve">assign </w:t>
      </w:r>
      <w:r>
        <w:rPr>
          <w:lang w:val="en-AU"/>
        </w:rPr>
        <w:t>a person many roles within the system reflects the common topography of the school or workplace</w:t>
      </w:r>
      <w:r w:rsidR="00F36B80">
        <w:rPr>
          <w:lang w:val="en-AU"/>
        </w:rPr>
        <w:t xml:space="preserve"> where a person will commonly </w:t>
      </w:r>
      <w:r w:rsidR="001233D0">
        <w:rPr>
          <w:lang w:val="en-AU"/>
        </w:rPr>
        <w:t xml:space="preserve">have </w:t>
      </w:r>
      <w:r w:rsidR="00F36B80">
        <w:rPr>
          <w:lang w:val="en-AU"/>
        </w:rPr>
        <w:t xml:space="preserve">many </w:t>
      </w:r>
      <w:r w:rsidR="001233D0">
        <w:rPr>
          <w:lang w:val="en-AU"/>
        </w:rPr>
        <w:t>dutie</w:t>
      </w:r>
      <w:r w:rsidR="00F36B80">
        <w:rPr>
          <w:lang w:val="en-AU"/>
        </w:rPr>
        <w:t xml:space="preserve">s within the </w:t>
      </w:r>
      <w:r w:rsidR="00790245">
        <w:rPr>
          <w:lang w:val="en-AU"/>
        </w:rPr>
        <w:t>Organisation</w:t>
      </w:r>
      <w:r w:rsidR="00F36B80">
        <w:rPr>
          <w:lang w:val="en-AU"/>
        </w:rPr>
        <w:t>.</w:t>
      </w:r>
    </w:p>
    <w:p w14:paraId="5BA24910" w14:textId="77777777" w:rsidR="00F36B80" w:rsidRDefault="00F36B80" w:rsidP="00F36B80">
      <w:pPr>
        <w:pStyle w:val="Heading3"/>
        <w:rPr>
          <w:lang w:val="en-AU"/>
        </w:rPr>
      </w:pPr>
      <w:r>
        <w:rPr>
          <w:lang w:val="en-AU"/>
        </w:rPr>
        <w:t>Key features</w:t>
      </w:r>
    </w:p>
    <w:p w14:paraId="7BD9E491" w14:textId="7DEADDFA" w:rsidR="00F36B80" w:rsidRDefault="00F36B80" w:rsidP="009014CB">
      <w:pPr>
        <w:pStyle w:val="ListParagraph"/>
        <w:numPr>
          <w:ilvl w:val="0"/>
          <w:numId w:val="20"/>
        </w:numPr>
        <w:rPr>
          <w:lang w:val="en-AU"/>
        </w:rPr>
      </w:pPr>
      <w:r>
        <w:rPr>
          <w:lang w:val="en-AU"/>
        </w:rPr>
        <w:t>A user can be assigned many roles within the system</w:t>
      </w:r>
      <w:r w:rsidR="001233D0">
        <w:rPr>
          <w:lang w:val="en-AU"/>
        </w:rPr>
        <w:t>.</w:t>
      </w:r>
    </w:p>
    <w:p w14:paraId="7122953F" w14:textId="77777777" w:rsidR="00F36B80" w:rsidRDefault="00F36B80" w:rsidP="009014CB">
      <w:pPr>
        <w:pStyle w:val="ListParagraph"/>
        <w:numPr>
          <w:ilvl w:val="0"/>
          <w:numId w:val="20"/>
        </w:numPr>
        <w:rPr>
          <w:lang w:val="en-AU"/>
        </w:rPr>
      </w:pPr>
      <w:r>
        <w:rPr>
          <w:lang w:val="en-AU"/>
        </w:rPr>
        <w:t>New roles can be created beyond the 1</w:t>
      </w:r>
      <w:r w:rsidR="00F57934">
        <w:rPr>
          <w:lang w:val="en-AU"/>
        </w:rPr>
        <w:t>6</w:t>
      </w:r>
      <w:r>
        <w:rPr>
          <w:lang w:val="en-AU"/>
        </w:rPr>
        <w:t xml:space="preserve"> standard roles in the system.</w:t>
      </w:r>
    </w:p>
    <w:p w14:paraId="56C4746B" w14:textId="3652AAD2" w:rsidR="00F36B80" w:rsidRDefault="00F36B80" w:rsidP="009014CB">
      <w:pPr>
        <w:pStyle w:val="ListParagraph"/>
        <w:numPr>
          <w:ilvl w:val="0"/>
          <w:numId w:val="20"/>
        </w:numPr>
        <w:rPr>
          <w:lang w:val="en-AU"/>
        </w:rPr>
      </w:pPr>
      <w:r>
        <w:rPr>
          <w:lang w:val="en-AU"/>
        </w:rPr>
        <w:t xml:space="preserve">Roles </w:t>
      </w:r>
      <w:r w:rsidR="001233D0">
        <w:rPr>
          <w:lang w:val="en-AU"/>
        </w:rPr>
        <w:t xml:space="preserve">can </w:t>
      </w:r>
      <w:r>
        <w:rPr>
          <w:lang w:val="en-AU"/>
        </w:rPr>
        <w:t>be given different permissions over areas of the application, right down to the button level. You can remove actions on button</w:t>
      </w:r>
      <w:r w:rsidR="00C46A48">
        <w:rPr>
          <w:lang w:val="en-AU"/>
        </w:rPr>
        <w:t>s</w:t>
      </w:r>
      <w:r>
        <w:rPr>
          <w:lang w:val="en-AU"/>
        </w:rPr>
        <w:t xml:space="preserve"> down </w:t>
      </w:r>
      <w:r w:rsidR="00C46A48">
        <w:rPr>
          <w:lang w:val="en-AU"/>
        </w:rPr>
        <w:t>to</w:t>
      </w:r>
      <w:r>
        <w:rPr>
          <w:lang w:val="en-AU"/>
        </w:rPr>
        <w:t xml:space="preserve"> the role level.</w:t>
      </w:r>
    </w:p>
    <w:p w14:paraId="6B5567A4" w14:textId="77777777" w:rsidR="00F36B80" w:rsidRPr="00F36B80" w:rsidRDefault="00F36B80" w:rsidP="00F36B80">
      <w:pPr>
        <w:pStyle w:val="Heading3"/>
        <w:rPr>
          <w:lang w:val="en-AU"/>
        </w:rPr>
      </w:pPr>
      <w:r>
        <w:rPr>
          <w:lang w:val="en-AU"/>
        </w:rPr>
        <w:t>Default Roles</w:t>
      </w:r>
    </w:p>
    <w:p w14:paraId="4675FEA1" w14:textId="77777777" w:rsidR="00F36B80" w:rsidRDefault="00F36B80" w:rsidP="00055DBF">
      <w:pPr>
        <w:pStyle w:val="ListParagraph"/>
        <w:numPr>
          <w:ilvl w:val="0"/>
          <w:numId w:val="104"/>
        </w:numPr>
        <w:rPr>
          <w:lang w:val="en-AU"/>
        </w:rPr>
      </w:pPr>
      <w:r>
        <w:rPr>
          <w:lang w:val="en-AU"/>
        </w:rPr>
        <w:t>Basic User</w:t>
      </w:r>
    </w:p>
    <w:p w14:paraId="37B650AA" w14:textId="77777777" w:rsidR="00F36B80" w:rsidRDefault="00F36B80" w:rsidP="00055DBF">
      <w:pPr>
        <w:pStyle w:val="ListParagraph"/>
        <w:numPr>
          <w:ilvl w:val="0"/>
          <w:numId w:val="104"/>
        </w:numPr>
        <w:rPr>
          <w:lang w:val="en-AU"/>
        </w:rPr>
      </w:pPr>
      <w:r>
        <w:rPr>
          <w:lang w:val="en-AU"/>
        </w:rPr>
        <w:t>Chief Marker</w:t>
      </w:r>
    </w:p>
    <w:p w14:paraId="68414BFE" w14:textId="77777777" w:rsidR="00F36B80" w:rsidRDefault="00F36B80" w:rsidP="00055DBF">
      <w:pPr>
        <w:pStyle w:val="ListParagraph"/>
        <w:numPr>
          <w:ilvl w:val="0"/>
          <w:numId w:val="104"/>
        </w:numPr>
        <w:rPr>
          <w:lang w:val="en-AU"/>
        </w:rPr>
      </w:pPr>
      <w:r>
        <w:rPr>
          <w:lang w:val="en-AU"/>
        </w:rPr>
        <w:t>Content Administrator</w:t>
      </w:r>
    </w:p>
    <w:p w14:paraId="2C0D3EFE" w14:textId="77777777" w:rsidR="00F36B80" w:rsidRDefault="00F36B80" w:rsidP="00055DBF">
      <w:pPr>
        <w:pStyle w:val="ListParagraph"/>
        <w:numPr>
          <w:ilvl w:val="0"/>
          <w:numId w:val="104"/>
        </w:numPr>
        <w:rPr>
          <w:lang w:val="en-AU"/>
        </w:rPr>
      </w:pPr>
      <w:r>
        <w:rPr>
          <w:lang w:val="en-AU"/>
        </w:rPr>
        <w:t>Content Approver</w:t>
      </w:r>
    </w:p>
    <w:p w14:paraId="13366972" w14:textId="77777777" w:rsidR="00F36B80" w:rsidRDefault="00F36B80" w:rsidP="00055DBF">
      <w:pPr>
        <w:pStyle w:val="ListParagraph"/>
        <w:numPr>
          <w:ilvl w:val="0"/>
          <w:numId w:val="104"/>
        </w:numPr>
        <w:rPr>
          <w:lang w:val="en-AU"/>
        </w:rPr>
      </w:pPr>
      <w:r>
        <w:rPr>
          <w:lang w:val="en-AU"/>
        </w:rPr>
        <w:t>Content Designer</w:t>
      </w:r>
    </w:p>
    <w:p w14:paraId="297805B8" w14:textId="77777777" w:rsidR="00F36B80" w:rsidRDefault="00F36B80" w:rsidP="00055DBF">
      <w:pPr>
        <w:pStyle w:val="ListParagraph"/>
        <w:numPr>
          <w:ilvl w:val="0"/>
          <w:numId w:val="104"/>
        </w:numPr>
        <w:rPr>
          <w:lang w:val="en-AU"/>
        </w:rPr>
      </w:pPr>
      <w:r>
        <w:rPr>
          <w:lang w:val="en-AU"/>
        </w:rPr>
        <w:t>Content Quality Assurer</w:t>
      </w:r>
    </w:p>
    <w:p w14:paraId="7C802C5F" w14:textId="77777777" w:rsidR="00F36B80" w:rsidRDefault="00F36B80" w:rsidP="00055DBF">
      <w:pPr>
        <w:pStyle w:val="ListParagraph"/>
        <w:numPr>
          <w:ilvl w:val="0"/>
          <w:numId w:val="104"/>
        </w:numPr>
        <w:rPr>
          <w:lang w:val="en-AU"/>
        </w:rPr>
      </w:pPr>
      <w:r>
        <w:rPr>
          <w:lang w:val="en-AU"/>
        </w:rPr>
        <w:t>Content Reviewer</w:t>
      </w:r>
    </w:p>
    <w:p w14:paraId="5C33321E" w14:textId="77777777" w:rsidR="00F36B80" w:rsidRDefault="00F36B80" w:rsidP="00055DBF">
      <w:pPr>
        <w:pStyle w:val="ListParagraph"/>
        <w:numPr>
          <w:ilvl w:val="0"/>
          <w:numId w:val="104"/>
        </w:numPr>
        <w:rPr>
          <w:lang w:val="en-AU"/>
        </w:rPr>
      </w:pPr>
      <w:r>
        <w:rPr>
          <w:lang w:val="en-AU"/>
        </w:rPr>
        <w:t>Event Facilitator</w:t>
      </w:r>
    </w:p>
    <w:p w14:paraId="3316A19C" w14:textId="77777777" w:rsidR="00F36B80" w:rsidRDefault="00F36B80" w:rsidP="00055DBF">
      <w:pPr>
        <w:pStyle w:val="ListParagraph"/>
        <w:numPr>
          <w:ilvl w:val="0"/>
          <w:numId w:val="104"/>
        </w:numPr>
        <w:rPr>
          <w:lang w:val="en-AU"/>
        </w:rPr>
      </w:pPr>
      <w:r>
        <w:rPr>
          <w:lang w:val="en-AU"/>
        </w:rPr>
        <w:t>Guest User</w:t>
      </w:r>
    </w:p>
    <w:p w14:paraId="0642A90E" w14:textId="77777777" w:rsidR="00F36B80" w:rsidRDefault="00F36B80" w:rsidP="00055DBF">
      <w:pPr>
        <w:pStyle w:val="ListParagraph"/>
        <w:numPr>
          <w:ilvl w:val="0"/>
          <w:numId w:val="104"/>
        </w:numPr>
        <w:rPr>
          <w:lang w:val="en-AU"/>
        </w:rPr>
      </w:pPr>
      <w:r>
        <w:rPr>
          <w:lang w:val="en-AU"/>
        </w:rPr>
        <w:t>Marker</w:t>
      </w:r>
    </w:p>
    <w:p w14:paraId="465C2739" w14:textId="77777777" w:rsidR="00F36B80" w:rsidRDefault="00F36B80" w:rsidP="00055DBF">
      <w:pPr>
        <w:pStyle w:val="ListParagraph"/>
        <w:numPr>
          <w:ilvl w:val="0"/>
          <w:numId w:val="104"/>
        </w:numPr>
        <w:rPr>
          <w:lang w:val="en-AU"/>
        </w:rPr>
      </w:pPr>
      <w:r>
        <w:rPr>
          <w:lang w:val="en-AU"/>
        </w:rPr>
        <w:t>Organisation Administrator</w:t>
      </w:r>
    </w:p>
    <w:p w14:paraId="585984D5" w14:textId="77777777" w:rsidR="00F36B80" w:rsidRDefault="00F36B80" w:rsidP="00055DBF">
      <w:pPr>
        <w:pStyle w:val="ListParagraph"/>
        <w:numPr>
          <w:ilvl w:val="0"/>
          <w:numId w:val="104"/>
        </w:numPr>
        <w:rPr>
          <w:lang w:val="en-AU"/>
        </w:rPr>
      </w:pPr>
      <w:r>
        <w:rPr>
          <w:lang w:val="en-AU"/>
        </w:rPr>
        <w:t>Super Administrator</w:t>
      </w:r>
    </w:p>
    <w:p w14:paraId="7D49B205" w14:textId="77777777" w:rsidR="00F36B80" w:rsidRDefault="00F36B80" w:rsidP="00055DBF">
      <w:pPr>
        <w:pStyle w:val="ListParagraph"/>
        <w:numPr>
          <w:ilvl w:val="0"/>
          <w:numId w:val="104"/>
        </w:numPr>
        <w:rPr>
          <w:lang w:val="en-AU"/>
        </w:rPr>
      </w:pPr>
      <w:r>
        <w:rPr>
          <w:lang w:val="en-AU"/>
        </w:rPr>
        <w:t>Surveyor</w:t>
      </w:r>
    </w:p>
    <w:p w14:paraId="0F3F776F" w14:textId="77777777" w:rsidR="00F36B80" w:rsidRDefault="00F36B80" w:rsidP="00055DBF">
      <w:pPr>
        <w:pStyle w:val="ListParagraph"/>
        <w:numPr>
          <w:ilvl w:val="0"/>
          <w:numId w:val="104"/>
        </w:numPr>
        <w:rPr>
          <w:lang w:val="en-AU"/>
        </w:rPr>
      </w:pPr>
      <w:r>
        <w:rPr>
          <w:lang w:val="en-AU"/>
        </w:rPr>
        <w:t>Tenant Administrator</w:t>
      </w:r>
    </w:p>
    <w:p w14:paraId="10D59C7E" w14:textId="77777777" w:rsidR="00F36B80" w:rsidRDefault="00F36B80" w:rsidP="00055DBF">
      <w:pPr>
        <w:pStyle w:val="ListParagraph"/>
        <w:numPr>
          <w:ilvl w:val="0"/>
          <w:numId w:val="104"/>
        </w:numPr>
        <w:rPr>
          <w:lang w:val="en-AU"/>
        </w:rPr>
      </w:pPr>
      <w:r>
        <w:rPr>
          <w:lang w:val="en-AU"/>
        </w:rPr>
        <w:t>User Manager</w:t>
      </w:r>
    </w:p>
    <w:p w14:paraId="6DE145F8" w14:textId="77777777" w:rsidR="00F36B80" w:rsidRDefault="00F36B80" w:rsidP="00055DBF">
      <w:pPr>
        <w:pStyle w:val="ListParagraph"/>
        <w:numPr>
          <w:ilvl w:val="0"/>
          <w:numId w:val="104"/>
        </w:numPr>
        <w:rPr>
          <w:lang w:val="en-AU"/>
        </w:rPr>
      </w:pPr>
      <w:r>
        <w:rPr>
          <w:lang w:val="en-AU"/>
        </w:rPr>
        <w:t>User Record Owner</w:t>
      </w:r>
    </w:p>
    <w:p w14:paraId="76461DC5" w14:textId="6E042C09" w:rsidR="00F36B80" w:rsidRDefault="00F57934" w:rsidP="00F36B80">
      <w:pPr>
        <w:rPr>
          <w:lang w:val="en-AU"/>
        </w:rPr>
      </w:pPr>
      <w:r>
        <w:rPr>
          <w:lang w:val="en-AU"/>
        </w:rPr>
        <w:t>Other roles can be created and assigned permissions within the application.</w:t>
      </w:r>
      <w:r w:rsidR="00B54AFE">
        <w:rPr>
          <w:lang w:val="en-AU"/>
        </w:rPr>
        <w:t xml:space="preserve"> </w:t>
      </w:r>
      <w:r w:rsidR="00790245">
        <w:rPr>
          <w:lang w:val="en-AU"/>
        </w:rPr>
        <w:t>Creating roles</w:t>
      </w:r>
      <w:r w:rsidR="00B54AFE">
        <w:rPr>
          <w:lang w:val="en-AU"/>
        </w:rPr>
        <w:t xml:space="preserve"> can be done by the Administrator for the portal but we suggest that this be completed by Janison, as it is a complicated task, and </w:t>
      </w:r>
      <w:r w:rsidR="00790245">
        <w:rPr>
          <w:lang w:val="en-AU"/>
        </w:rPr>
        <w:t xml:space="preserve">can </w:t>
      </w:r>
      <w:r w:rsidR="00B54AFE">
        <w:rPr>
          <w:lang w:val="en-AU"/>
        </w:rPr>
        <w:t>cause major issues within the portal if not done correctly.</w:t>
      </w:r>
    </w:p>
    <w:p w14:paraId="5F106E53" w14:textId="77777777" w:rsidR="00B54AFE" w:rsidRDefault="00B54AFE">
      <w:pPr>
        <w:spacing w:after="200" w:line="276" w:lineRule="auto"/>
        <w:rPr>
          <w:lang w:val="en-AU"/>
        </w:rPr>
      </w:pPr>
      <w:r>
        <w:rPr>
          <w:lang w:val="en-AU"/>
        </w:rPr>
        <w:br w:type="page"/>
      </w:r>
    </w:p>
    <w:p w14:paraId="146542B1" w14:textId="77777777" w:rsidR="00590A2D" w:rsidRDefault="00B54AFE">
      <w:pPr>
        <w:pStyle w:val="Heading2"/>
      </w:pPr>
      <w:bookmarkStart w:id="39" w:name="_Toc423951447"/>
      <w:r>
        <w:lastRenderedPageBreak/>
        <w:t>A</w:t>
      </w:r>
      <w:r w:rsidR="00590A2D" w:rsidRPr="00590A2D">
        <w:t>ssign learning to those roles</w:t>
      </w:r>
      <w:r>
        <w:t xml:space="preserve"> and groups</w:t>
      </w:r>
      <w:bookmarkEnd w:id="39"/>
    </w:p>
    <w:p w14:paraId="0BBC404B" w14:textId="77777777" w:rsidR="00B54AFE" w:rsidRDefault="00B54AFE" w:rsidP="00590A2D">
      <w:pPr>
        <w:rPr>
          <w:lang w:val="en-AU"/>
        </w:rPr>
      </w:pPr>
      <w:r>
        <w:rPr>
          <w:noProof/>
          <w:lang w:val="en-AU" w:eastAsia="en-AU"/>
        </w:rPr>
        <w:drawing>
          <wp:anchor distT="0" distB="0" distL="114300" distR="114300" simplePos="0" relativeHeight="251685888" behindDoc="0" locked="0" layoutInCell="1" allowOverlap="1" wp14:anchorId="446A4EA0" wp14:editId="3D572000">
            <wp:simplePos x="0" y="0"/>
            <wp:positionH relativeFrom="margin">
              <wp:align>right</wp:align>
            </wp:positionH>
            <wp:positionV relativeFrom="paragraph">
              <wp:posOffset>9099</wp:posOffset>
            </wp:positionV>
            <wp:extent cx="3239770" cy="14579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39770" cy="1457960"/>
                    </a:xfrm>
                    <a:prstGeom prst="rect">
                      <a:avLst/>
                    </a:prstGeom>
                  </pic:spPr>
                </pic:pic>
              </a:graphicData>
            </a:graphic>
          </wp:anchor>
        </w:drawing>
      </w:r>
      <w:r>
        <w:rPr>
          <w:lang w:val="en-AU"/>
        </w:rPr>
        <w:t>Using the powerful Rules system within the portal you can create a range of different ‘Rules’ to define the behaviour of the website.</w:t>
      </w:r>
      <w:r w:rsidRPr="00B54AFE">
        <w:rPr>
          <w:noProof/>
          <w:lang w:val="en-AU" w:eastAsia="en-AU"/>
        </w:rPr>
        <w:t xml:space="preserve"> </w:t>
      </w:r>
    </w:p>
    <w:p w14:paraId="4FFB355E" w14:textId="77777777" w:rsidR="00B54AFE" w:rsidRDefault="00B54AFE" w:rsidP="00590A2D">
      <w:pPr>
        <w:rPr>
          <w:lang w:val="en-AU"/>
        </w:rPr>
      </w:pPr>
      <w:r>
        <w:rPr>
          <w:lang w:val="en-AU"/>
        </w:rPr>
        <w:t>One of the most common uses of this is to auto assign courses to people when events like Registration, Role membership, or group membership happens.</w:t>
      </w:r>
    </w:p>
    <w:p w14:paraId="733B32DC" w14:textId="56A79ECF" w:rsidR="00B54AFE" w:rsidRDefault="00B54AFE" w:rsidP="00590A2D">
      <w:pPr>
        <w:rPr>
          <w:lang w:val="en-AU"/>
        </w:rPr>
      </w:pPr>
      <w:r>
        <w:rPr>
          <w:lang w:val="en-AU"/>
        </w:rPr>
        <w:t>For example, when somebody registers on your portal as a basic user</w:t>
      </w:r>
      <w:r w:rsidR="0005284C">
        <w:rPr>
          <w:lang w:val="en-AU"/>
        </w:rPr>
        <w:t>,</w:t>
      </w:r>
      <w:r>
        <w:rPr>
          <w:lang w:val="en-AU"/>
        </w:rPr>
        <w:t xml:space="preserve"> you might auto assign them </w:t>
      </w:r>
      <w:r w:rsidR="00143A43">
        <w:rPr>
          <w:lang w:val="en-AU"/>
        </w:rPr>
        <w:t xml:space="preserve">to </w:t>
      </w:r>
      <w:r>
        <w:rPr>
          <w:lang w:val="en-AU"/>
        </w:rPr>
        <w:t xml:space="preserve">a course on </w:t>
      </w:r>
      <w:r w:rsidR="0005284C">
        <w:rPr>
          <w:lang w:val="en-AU"/>
        </w:rPr>
        <w:t>‘</w:t>
      </w:r>
      <w:r>
        <w:rPr>
          <w:lang w:val="en-AU"/>
        </w:rPr>
        <w:t>eLearning Survival Skills</w:t>
      </w:r>
      <w:r w:rsidR="0005284C">
        <w:rPr>
          <w:lang w:val="en-AU"/>
        </w:rPr>
        <w:t>’</w:t>
      </w:r>
      <w:r>
        <w:rPr>
          <w:lang w:val="en-AU"/>
        </w:rPr>
        <w:t>.</w:t>
      </w:r>
    </w:p>
    <w:p w14:paraId="411B0859" w14:textId="77777777" w:rsidR="00B54AFE" w:rsidRDefault="00B54AFE" w:rsidP="00590A2D">
      <w:pPr>
        <w:rPr>
          <w:lang w:val="en-AU"/>
        </w:rPr>
      </w:pPr>
      <w:r>
        <w:rPr>
          <w:lang w:val="en-AU"/>
        </w:rPr>
        <w:t>Similarly, when you make somebody a ‘Marker’ you might automatically assign them a course on ‘How to Mark exams’.</w:t>
      </w:r>
    </w:p>
    <w:p w14:paraId="451C23DC" w14:textId="77777777" w:rsidR="00C06BA5" w:rsidRDefault="00C06BA5" w:rsidP="00590A2D">
      <w:pPr>
        <w:rPr>
          <w:lang w:val="en-AU"/>
        </w:rPr>
      </w:pPr>
      <w:r>
        <w:rPr>
          <w:lang w:val="en-AU"/>
        </w:rPr>
        <w:t>Rules can be run</w:t>
      </w:r>
      <w:r w:rsidR="00B54AFE">
        <w:rPr>
          <w:lang w:val="en-AU"/>
        </w:rPr>
        <w:t xml:space="preserve"> on a number of events including:</w:t>
      </w:r>
    </w:p>
    <w:p w14:paraId="63988D7B" w14:textId="77777777" w:rsidR="00B54AFE" w:rsidRDefault="00C06BA5" w:rsidP="009014CB">
      <w:pPr>
        <w:pStyle w:val="ListParagraph"/>
        <w:numPr>
          <w:ilvl w:val="0"/>
          <w:numId w:val="21"/>
        </w:numPr>
        <w:rPr>
          <w:lang w:val="en-AU"/>
        </w:rPr>
      </w:pPr>
      <w:r>
        <w:rPr>
          <w:lang w:val="en-AU"/>
        </w:rPr>
        <w:t>Registration</w:t>
      </w:r>
    </w:p>
    <w:p w14:paraId="6E788A5D" w14:textId="77777777" w:rsidR="00C06BA5" w:rsidRDefault="00C06BA5" w:rsidP="009014CB">
      <w:pPr>
        <w:pStyle w:val="ListParagraph"/>
        <w:numPr>
          <w:ilvl w:val="0"/>
          <w:numId w:val="21"/>
        </w:numPr>
        <w:rPr>
          <w:lang w:val="en-AU"/>
        </w:rPr>
      </w:pPr>
      <w:r>
        <w:rPr>
          <w:lang w:val="en-AU"/>
        </w:rPr>
        <w:t>Enrolment</w:t>
      </w:r>
    </w:p>
    <w:p w14:paraId="2160F418" w14:textId="77777777" w:rsidR="00C06BA5" w:rsidRDefault="00143A43" w:rsidP="009014CB">
      <w:pPr>
        <w:pStyle w:val="ListParagraph"/>
        <w:numPr>
          <w:ilvl w:val="0"/>
          <w:numId w:val="21"/>
        </w:numPr>
        <w:rPr>
          <w:lang w:val="en-AU"/>
        </w:rPr>
      </w:pPr>
      <w:r>
        <w:rPr>
          <w:lang w:val="en-AU"/>
        </w:rPr>
        <w:t>Group m</w:t>
      </w:r>
      <w:r w:rsidR="00C06BA5">
        <w:rPr>
          <w:lang w:val="en-AU"/>
        </w:rPr>
        <w:t>embership</w:t>
      </w:r>
    </w:p>
    <w:p w14:paraId="1F80FC2F" w14:textId="77777777" w:rsidR="00C06BA5" w:rsidRDefault="00143A43" w:rsidP="009014CB">
      <w:pPr>
        <w:pStyle w:val="ListParagraph"/>
        <w:numPr>
          <w:ilvl w:val="0"/>
          <w:numId w:val="21"/>
        </w:numPr>
        <w:rPr>
          <w:lang w:val="en-AU"/>
        </w:rPr>
      </w:pPr>
      <w:r>
        <w:rPr>
          <w:lang w:val="en-AU"/>
        </w:rPr>
        <w:t>Role m</w:t>
      </w:r>
      <w:r w:rsidR="00C06BA5">
        <w:rPr>
          <w:lang w:val="en-AU"/>
        </w:rPr>
        <w:t>embership</w:t>
      </w:r>
    </w:p>
    <w:p w14:paraId="32576B25" w14:textId="77777777" w:rsidR="00C06BA5" w:rsidRDefault="00C06BA5" w:rsidP="009014CB">
      <w:pPr>
        <w:pStyle w:val="ListParagraph"/>
        <w:numPr>
          <w:ilvl w:val="0"/>
          <w:numId w:val="21"/>
        </w:numPr>
        <w:rPr>
          <w:lang w:val="en-AU"/>
        </w:rPr>
      </w:pPr>
      <w:r>
        <w:rPr>
          <w:lang w:val="en-AU"/>
        </w:rPr>
        <w:t>Organisation membership</w:t>
      </w:r>
    </w:p>
    <w:p w14:paraId="5EB63CA3" w14:textId="77777777" w:rsidR="00C06BA5" w:rsidRDefault="00143A43" w:rsidP="009014CB">
      <w:pPr>
        <w:pStyle w:val="ListParagraph"/>
        <w:numPr>
          <w:ilvl w:val="0"/>
          <w:numId w:val="21"/>
        </w:numPr>
        <w:rPr>
          <w:lang w:val="en-AU"/>
        </w:rPr>
      </w:pPr>
      <w:r>
        <w:rPr>
          <w:lang w:val="en-AU"/>
        </w:rPr>
        <w:t>Organisation Unit m</w:t>
      </w:r>
      <w:r w:rsidR="00C06BA5">
        <w:rPr>
          <w:lang w:val="en-AU"/>
        </w:rPr>
        <w:t>embership</w:t>
      </w:r>
    </w:p>
    <w:p w14:paraId="10411D06" w14:textId="77777777" w:rsidR="00C06BA5" w:rsidRDefault="00C06BA5" w:rsidP="00C06BA5">
      <w:pPr>
        <w:pStyle w:val="Heading3"/>
        <w:tabs>
          <w:tab w:val="left" w:pos="2192"/>
        </w:tabs>
        <w:rPr>
          <w:lang w:val="en-AU"/>
        </w:rPr>
      </w:pPr>
      <w:r>
        <w:rPr>
          <w:lang w:val="en-AU"/>
        </w:rPr>
        <w:t>Key Features</w:t>
      </w:r>
      <w:r>
        <w:rPr>
          <w:lang w:val="en-AU"/>
        </w:rPr>
        <w:tab/>
      </w:r>
    </w:p>
    <w:p w14:paraId="2D03208F" w14:textId="5652A480" w:rsidR="00C06BA5" w:rsidRDefault="00C06BA5" w:rsidP="009014CB">
      <w:pPr>
        <w:pStyle w:val="ListParagraph"/>
        <w:numPr>
          <w:ilvl w:val="0"/>
          <w:numId w:val="23"/>
        </w:numPr>
        <w:rPr>
          <w:lang w:val="en-AU"/>
        </w:rPr>
      </w:pPr>
      <w:r>
        <w:rPr>
          <w:noProof/>
          <w:lang w:val="en-AU" w:eastAsia="en-AU"/>
        </w:rPr>
        <w:drawing>
          <wp:anchor distT="0" distB="0" distL="114300" distR="114300" simplePos="0" relativeHeight="251686912" behindDoc="0" locked="0" layoutInCell="1" allowOverlap="1" wp14:anchorId="52736B9A" wp14:editId="30F3D75A">
            <wp:simplePos x="0" y="0"/>
            <wp:positionH relativeFrom="margin">
              <wp:align>right</wp:align>
            </wp:positionH>
            <wp:positionV relativeFrom="paragraph">
              <wp:posOffset>6985</wp:posOffset>
            </wp:positionV>
            <wp:extent cx="3239770" cy="10902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39770" cy="1090295"/>
                    </a:xfrm>
                    <a:prstGeom prst="rect">
                      <a:avLst/>
                    </a:prstGeom>
                  </pic:spPr>
                </pic:pic>
              </a:graphicData>
            </a:graphic>
          </wp:anchor>
        </w:drawing>
      </w:r>
      <w:r>
        <w:rPr>
          <w:lang w:val="en-AU"/>
        </w:rPr>
        <w:t>Infinite number of rules can be created</w:t>
      </w:r>
      <w:r w:rsidR="0005284C">
        <w:rPr>
          <w:lang w:val="en-AU"/>
        </w:rPr>
        <w:t>.</w:t>
      </w:r>
    </w:p>
    <w:p w14:paraId="6C04DC52" w14:textId="3B7DA721" w:rsidR="00C06BA5" w:rsidRDefault="00C06BA5" w:rsidP="009014CB">
      <w:pPr>
        <w:pStyle w:val="ListParagraph"/>
        <w:numPr>
          <w:ilvl w:val="0"/>
          <w:numId w:val="23"/>
        </w:numPr>
        <w:rPr>
          <w:lang w:val="en-AU"/>
        </w:rPr>
      </w:pPr>
      <w:r>
        <w:rPr>
          <w:lang w:val="en-AU"/>
        </w:rPr>
        <w:t>A contact person can be assigned to each rule</w:t>
      </w:r>
      <w:r w:rsidR="0005284C">
        <w:rPr>
          <w:lang w:val="en-AU"/>
        </w:rPr>
        <w:t>.</w:t>
      </w:r>
    </w:p>
    <w:p w14:paraId="118535D8" w14:textId="5E8174A7" w:rsidR="00C06BA5" w:rsidRDefault="00C06BA5" w:rsidP="009014CB">
      <w:pPr>
        <w:pStyle w:val="ListParagraph"/>
        <w:numPr>
          <w:ilvl w:val="0"/>
          <w:numId w:val="23"/>
        </w:numPr>
        <w:rPr>
          <w:lang w:val="en-AU"/>
        </w:rPr>
      </w:pPr>
      <w:r>
        <w:rPr>
          <w:lang w:val="en-AU"/>
        </w:rPr>
        <w:t>The enrolment can be given expiry dates and due dates</w:t>
      </w:r>
      <w:r w:rsidR="0005284C">
        <w:rPr>
          <w:lang w:val="en-AU"/>
        </w:rPr>
        <w:t>.</w:t>
      </w:r>
    </w:p>
    <w:p w14:paraId="3E6F6347" w14:textId="27651871" w:rsidR="00C06BA5" w:rsidRDefault="00C06BA5" w:rsidP="009014CB">
      <w:pPr>
        <w:pStyle w:val="ListParagraph"/>
        <w:numPr>
          <w:ilvl w:val="0"/>
          <w:numId w:val="23"/>
        </w:numPr>
        <w:rPr>
          <w:lang w:val="en-AU"/>
        </w:rPr>
      </w:pPr>
      <w:r>
        <w:rPr>
          <w:lang w:val="en-AU"/>
        </w:rPr>
        <w:t>The rule can apply to multiple criteria</w:t>
      </w:r>
      <w:r w:rsidR="0005284C">
        <w:rPr>
          <w:lang w:val="en-AU"/>
        </w:rPr>
        <w:t>.</w:t>
      </w:r>
    </w:p>
    <w:p w14:paraId="52408364" w14:textId="6C675E7F" w:rsidR="00C06BA5" w:rsidRDefault="00C06BA5" w:rsidP="009014CB">
      <w:pPr>
        <w:pStyle w:val="ListParagraph"/>
        <w:numPr>
          <w:ilvl w:val="0"/>
          <w:numId w:val="23"/>
        </w:numPr>
        <w:rPr>
          <w:lang w:val="en-AU"/>
        </w:rPr>
      </w:pPr>
      <w:r>
        <w:rPr>
          <w:lang w:val="en-AU"/>
        </w:rPr>
        <w:t>Can be scheduled to run on Registration or as part of a daily batch</w:t>
      </w:r>
      <w:r w:rsidR="0005284C">
        <w:rPr>
          <w:lang w:val="en-AU"/>
        </w:rPr>
        <w:t>.</w:t>
      </w:r>
    </w:p>
    <w:p w14:paraId="0FFD830D" w14:textId="54A117DC" w:rsidR="00C06BA5" w:rsidRDefault="00C06BA5" w:rsidP="009014CB">
      <w:pPr>
        <w:pStyle w:val="ListParagraph"/>
        <w:numPr>
          <w:ilvl w:val="0"/>
          <w:numId w:val="23"/>
        </w:numPr>
        <w:rPr>
          <w:lang w:val="en-AU"/>
        </w:rPr>
      </w:pPr>
      <w:r>
        <w:rPr>
          <w:lang w:val="en-AU"/>
        </w:rPr>
        <w:t>Rules can be ‘Test run’ to see their effects on enrolments</w:t>
      </w:r>
      <w:r w:rsidR="0005284C">
        <w:rPr>
          <w:lang w:val="en-AU"/>
        </w:rPr>
        <w:t>.</w:t>
      </w:r>
    </w:p>
    <w:p w14:paraId="0347CEB3" w14:textId="1E31900B" w:rsidR="00590A2D" w:rsidRDefault="00C06BA5">
      <w:pPr>
        <w:pStyle w:val="Heading2"/>
      </w:pPr>
      <w:bookmarkStart w:id="40" w:name="_Toc423951448"/>
      <w:r>
        <w:lastRenderedPageBreak/>
        <w:t xml:space="preserve">Activity </w:t>
      </w:r>
      <w:r w:rsidR="0005284C">
        <w:t>l</w:t>
      </w:r>
      <w:r>
        <w:t>ogging</w:t>
      </w:r>
      <w:bookmarkEnd w:id="40"/>
    </w:p>
    <w:p w14:paraId="74D1644B" w14:textId="77777777" w:rsidR="00F72BEF" w:rsidRDefault="00B67156" w:rsidP="00731AE5">
      <w:pPr>
        <w:rPr>
          <w:lang w:val="en-AU"/>
        </w:rPr>
      </w:pPr>
      <w:r>
        <w:rPr>
          <w:noProof/>
          <w:lang w:val="en-AU" w:eastAsia="en-AU"/>
        </w:rPr>
        <w:drawing>
          <wp:anchor distT="0" distB="0" distL="114300" distR="114300" simplePos="0" relativeHeight="251687936" behindDoc="0" locked="0" layoutInCell="1" allowOverlap="1" wp14:anchorId="15995A76" wp14:editId="37300E46">
            <wp:simplePos x="0" y="0"/>
            <wp:positionH relativeFrom="margin">
              <wp:align>right</wp:align>
            </wp:positionH>
            <wp:positionV relativeFrom="paragraph">
              <wp:posOffset>9099</wp:posOffset>
            </wp:positionV>
            <wp:extent cx="3239770" cy="33331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39770" cy="3333115"/>
                    </a:xfrm>
                    <a:prstGeom prst="rect">
                      <a:avLst/>
                    </a:prstGeom>
                  </pic:spPr>
                </pic:pic>
              </a:graphicData>
            </a:graphic>
          </wp:anchor>
        </w:drawing>
      </w:r>
      <w:r>
        <w:rPr>
          <w:lang w:val="en-AU"/>
        </w:rPr>
        <w:t>Every action in the system is logged and linked to the user account.</w:t>
      </w:r>
      <w:r w:rsidRPr="00B67156">
        <w:rPr>
          <w:noProof/>
          <w:lang w:val="en-AU" w:eastAsia="en-AU"/>
        </w:rPr>
        <w:t xml:space="preserve"> </w:t>
      </w:r>
    </w:p>
    <w:p w14:paraId="20018517" w14:textId="77777777" w:rsidR="00B67156" w:rsidRDefault="00B67156" w:rsidP="00731AE5">
      <w:pPr>
        <w:rPr>
          <w:lang w:val="en-AU"/>
        </w:rPr>
      </w:pPr>
      <w:r>
        <w:rPr>
          <w:lang w:val="en-AU"/>
        </w:rPr>
        <w:t>Everything from registration, enrolment, completion, editing of roles, groups and courseware is recorded by the system.</w:t>
      </w:r>
    </w:p>
    <w:p w14:paraId="755B86DD" w14:textId="77777777" w:rsidR="00B67156" w:rsidRDefault="00B67156" w:rsidP="00731AE5">
      <w:pPr>
        <w:rPr>
          <w:lang w:val="en-AU"/>
        </w:rPr>
      </w:pPr>
      <w:r>
        <w:rPr>
          <w:lang w:val="en-AU"/>
        </w:rPr>
        <w:t>The logs are broken into two sections:</w:t>
      </w:r>
    </w:p>
    <w:p w14:paraId="5351BF60" w14:textId="77777777" w:rsidR="00B67156" w:rsidRDefault="00B67156" w:rsidP="009014CB">
      <w:pPr>
        <w:pStyle w:val="ListParagraph"/>
        <w:numPr>
          <w:ilvl w:val="0"/>
          <w:numId w:val="25"/>
        </w:numPr>
        <w:rPr>
          <w:lang w:val="en-AU"/>
        </w:rPr>
      </w:pPr>
      <w:r>
        <w:rPr>
          <w:lang w:val="en-AU"/>
        </w:rPr>
        <w:t>Actions performed by the User</w:t>
      </w:r>
    </w:p>
    <w:p w14:paraId="02279FB8" w14:textId="77777777" w:rsidR="00B67156" w:rsidRDefault="00B67156" w:rsidP="009014CB">
      <w:pPr>
        <w:pStyle w:val="ListParagraph"/>
        <w:numPr>
          <w:ilvl w:val="0"/>
          <w:numId w:val="25"/>
        </w:numPr>
        <w:rPr>
          <w:lang w:val="en-AU"/>
        </w:rPr>
      </w:pPr>
      <w:r>
        <w:rPr>
          <w:lang w:val="en-AU"/>
        </w:rPr>
        <w:t>Actions performed on the User</w:t>
      </w:r>
    </w:p>
    <w:p w14:paraId="45270127" w14:textId="77777777" w:rsidR="00B67156" w:rsidRDefault="00B67156" w:rsidP="00B67156">
      <w:pPr>
        <w:rPr>
          <w:lang w:val="en-AU"/>
        </w:rPr>
      </w:pPr>
      <w:r>
        <w:rPr>
          <w:lang w:val="en-AU"/>
        </w:rPr>
        <w:t>This way of splitting up the logs make</w:t>
      </w:r>
      <w:r w:rsidR="00EC03A6">
        <w:rPr>
          <w:lang w:val="en-AU"/>
        </w:rPr>
        <w:t>s</w:t>
      </w:r>
      <w:r>
        <w:rPr>
          <w:lang w:val="en-AU"/>
        </w:rPr>
        <w:t xml:space="preserve"> it easier to view and administer the learner.</w:t>
      </w:r>
    </w:p>
    <w:p w14:paraId="04640E90" w14:textId="46311C24" w:rsidR="00B67156" w:rsidRDefault="00B67156" w:rsidP="00B67156">
      <w:pPr>
        <w:rPr>
          <w:lang w:val="en-AU"/>
        </w:rPr>
      </w:pPr>
      <w:r>
        <w:rPr>
          <w:lang w:val="en-AU"/>
        </w:rPr>
        <w:t>The logging makes it especially easy to provide support to users over the phone</w:t>
      </w:r>
      <w:r w:rsidR="00662A0B">
        <w:rPr>
          <w:lang w:val="en-AU"/>
        </w:rPr>
        <w:t>.</w:t>
      </w:r>
      <w:r>
        <w:rPr>
          <w:lang w:val="en-AU"/>
        </w:rPr>
        <w:t xml:space="preserve"> </w:t>
      </w:r>
      <w:r w:rsidR="00662A0B">
        <w:rPr>
          <w:lang w:val="en-AU"/>
        </w:rPr>
        <w:t>Y</w:t>
      </w:r>
      <w:r>
        <w:rPr>
          <w:lang w:val="en-AU"/>
        </w:rPr>
        <w:t>ou can literally watch them register, enrol and start their learning as you talk them through it.</w:t>
      </w:r>
    </w:p>
    <w:p w14:paraId="0D8F692E" w14:textId="77777777" w:rsidR="00B67156" w:rsidRDefault="00B67156" w:rsidP="00B67156">
      <w:pPr>
        <w:rPr>
          <w:lang w:val="en-AU"/>
        </w:rPr>
      </w:pPr>
    </w:p>
    <w:p w14:paraId="51C2CC65" w14:textId="77777777" w:rsidR="00B67156" w:rsidRDefault="00B67156" w:rsidP="00B67156">
      <w:pPr>
        <w:pStyle w:val="Heading3"/>
        <w:rPr>
          <w:lang w:val="en-AU"/>
        </w:rPr>
      </w:pPr>
      <w:r>
        <w:rPr>
          <w:lang w:val="en-AU"/>
        </w:rPr>
        <w:t>Key features</w:t>
      </w:r>
    </w:p>
    <w:p w14:paraId="392831DB" w14:textId="77777777" w:rsidR="009014CB" w:rsidRPr="009014CB" w:rsidRDefault="009014CB" w:rsidP="009014CB">
      <w:pPr>
        <w:rPr>
          <w:lang w:val="en-AU"/>
        </w:rPr>
      </w:pPr>
      <w:r>
        <w:rPr>
          <w:lang w:val="en-AU"/>
        </w:rPr>
        <w:t>Some of the key logs are:</w:t>
      </w:r>
    </w:p>
    <w:p w14:paraId="560D7F5D" w14:textId="77777777" w:rsidR="00B67156" w:rsidRDefault="009014CB" w:rsidP="009014CB">
      <w:pPr>
        <w:pStyle w:val="ListParagraph"/>
        <w:numPr>
          <w:ilvl w:val="0"/>
          <w:numId w:val="24"/>
        </w:numPr>
        <w:rPr>
          <w:lang w:val="en-AU"/>
        </w:rPr>
      </w:pPr>
      <w:r>
        <w:rPr>
          <w:lang w:val="en-AU"/>
        </w:rPr>
        <w:t>User Registrations are logged</w:t>
      </w:r>
    </w:p>
    <w:p w14:paraId="5EDC06B3" w14:textId="77777777" w:rsidR="009014CB" w:rsidRDefault="009014CB" w:rsidP="009014CB">
      <w:pPr>
        <w:pStyle w:val="ListParagraph"/>
        <w:numPr>
          <w:ilvl w:val="0"/>
          <w:numId w:val="24"/>
        </w:numPr>
        <w:rPr>
          <w:lang w:val="en-AU"/>
        </w:rPr>
      </w:pPr>
      <w:r>
        <w:rPr>
          <w:lang w:val="en-AU"/>
        </w:rPr>
        <w:t>User logins are logged</w:t>
      </w:r>
    </w:p>
    <w:p w14:paraId="39F9DACB" w14:textId="77777777" w:rsidR="009014CB" w:rsidRDefault="00EC03A6" w:rsidP="009014CB">
      <w:pPr>
        <w:pStyle w:val="ListParagraph"/>
        <w:numPr>
          <w:ilvl w:val="0"/>
          <w:numId w:val="24"/>
        </w:numPr>
        <w:rPr>
          <w:lang w:val="en-AU"/>
        </w:rPr>
      </w:pPr>
      <w:r>
        <w:rPr>
          <w:lang w:val="en-AU"/>
        </w:rPr>
        <w:t>User logouts are</w:t>
      </w:r>
      <w:r w:rsidR="009014CB">
        <w:rPr>
          <w:lang w:val="en-AU"/>
        </w:rPr>
        <w:t xml:space="preserve"> logged</w:t>
      </w:r>
    </w:p>
    <w:p w14:paraId="414B6873" w14:textId="77777777" w:rsidR="009014CB" w:rsidRDefault="009014CB" w:rsidP="009014CB">
      <w:pPr>
        <w:pStyle w:val="ListParagraph"/>
        <w:numPr>
          <w:ilvl w:val="0"/>
          <w:numId w:val="24"/>
        </w:numPr>
        <w:rPr>
          <w:lang w:val="en-AU"/>
        </w:rPr>
      </w:pPr>
      <w:r>
        <w:rPr>
          <w:lang w:val="en-AU"/>
        </w:rPr>
        <w:t>User enrolments are logged</w:t>
      </w:r>
    </w:p>
    <w:p w14:paraId="04F2E14B" w14:textId="77777777" w:rsidR="009014CB" w:rsidRDefault="009014CB" w:rsidP="009014CB">
      <w:pPr>
        <w:pStyle w:val="ListParagraph"/>
        <w:numPr>
          <w:ilvl w:val="0"/>
          <w:numId w:val="24"/>
        </w:numPr>
        <w:rPr>
          <w:lang w:val="en-AU"/>
        </w:rPr>
      </w:pPr>
      <w:r>
        <w:rPr>
          <w:lang w:val="en-AU"/>
        </w:rPr>
        <w:t>Course opening</w:t>
      </w:r>
      <w:r w:rsidR="00143A43">
        <w:rPr>
          <w:lang w:val="en-AU"/>
        </w:rPr>
        <w:t>s</w:t>
      </w:r>
      <w:r>
        <w:rPr>
          <w:lang w:val="en-AU"/>
        </w:rPr>
        <w:t xml:space="preserve"> are logged</w:t>
      </w:r>
    </w:p>
    <w:p w14:paraId="74B9A1BB" w14:textId="77777777" w:rsidR="009014CB" w:rsidRDefault="009014CB" w:rsidP="009014CB">
      <w:pPr>
        <w:pStyle w:val="ListParagraph"/>
        <w:numPr>
          <w:ilvl w:val="0"/>
          <w:numId w:val="24"/>
        </w:numPr>
        <w:rPr>
          <w:lang w:val="en-AU"/>
        </w:rPr>
      </w:pPr>
      <w:r>
        <w:rPr>
          <w:lang w:val="en-AU"/>
        </w:rPr>
        <w:t>Test submissions are logged</w:t>
      </w:r>
    </w:p>
    <w:p w14:paraId="107E7893" w14:textId="77777777" w:rsidR="009014CB" w:rsidRDefault="009014CB" w:rsidP="009014CB">
      <w:pPr>
        <w:pStyle w:val="ListParagraph"/>
        <w:numPr>
          <w:ilvl w:val="0"/>
          <w:numId w:val="24"/>
        </w:numPr>
        <w:rPr>
          <w:lang w:val="en-AU"/>
        </w:rPr>
      </w:pPr>
      <w:r>
        <w:rPr>
          <w:lang w:val="en-AU"/>
        </w:rPr>
        <w:t>Module and course completions are logged</w:t>
      </w:r>
    </w:p>
    <w:p w14:paraId="5EE459C5" w14:textId="77777777" w:rsidR="009014CB" w:rsidRDefault="009014CB" w:rsidP="009014CB">
      <w:pPr>
        <w:pStyle w:val="ListParagraph"/>
        <w:numPr>
          <w:ilvl w:val="0"/>
          <w:numId w:val="24"/>
        </w:numPr>
        <w:rPr>
          <w:lang w:val="en-AU"/>
        </w:rPr>
      </w:pPr>
      <w:r>
        <w:rPr>
          <w:lang w:val="en-AU"/>
        </w:rPr>
        <w:t>Exam completions are logged</w:t>
      </w:r>
    </w:p>
    <w:p w14:paraId="7954C782" w14:textId="77777777" w:rsidR="009014CB" w:rsidRDefault="009014CB" w:rsidP="009014CB">
      <w:pPr>
        <w:pStyle w:val="ListParagraph"/>
        <w:numPr>
          <w:ilvl w:val="0"/>
          <w:numId w:val="24"/>
        </w:numPr>
        <w:rPr>
          <w:lang w:val="en-AU"/>
        </w:rPr>
      </w:pPr>
      <w:r>
        <w:rPr>
          <w:lang w:val="en-AU"/>
        </w:rPr>
        <w:t>Content editing is logged</w:t>
      </w:r>
    </w:p>
    <w:p w14:paraId="4476CA7A" w14:textId="77777777" w:rsidR="009014CB" w:rsidRDefault="009014CB" w:rsidP="009014CB">
      <w:pPr>
        <w:pStyle w:val="Heading3"/>
        <w:rPr>
          <w:lang w:val="en-AU"/>
        </w:rPr>
      </w:pPr>
      <w:r>
        <w:rPr>
          <w:lang w:val="en-AU"/>
        </w:rPr>
        <w:t>Constraints</w:t>
      </w:r>
    </w:p>
    <w:p w14:paraId="1C4274BA" w14:textId="6B2249CE" w:rsidR="009014CB" w:rsidRDefault="009014CB" w:rsidP="009014CB">
      <w:pPr>
        <w:pStyle w:val="ListParagraph"/>
        <w:numPr>
          <w:ilvl w:val="0"/>
          <w:numId w:val="26"/>
        </w:numPr>
        <w:rPr>
          <w:lang w:val="en-AU"/>
        </w:rPr>
      </w:pPr>
      <w:r>
        <w:rPr>
          <w:lang w:val="en-AU"/>
        </w:rPr>
        <w:t xml:space="preserve">At this stage </w:t>
      </w:r>
      <w:r w:rsidR="00B7527D">
        <w:rPr>
          <w:lang w:val="en-AU"/>
        </w:rPr>
        <w:t xml:space="preserve">there are </w:t>
      </w:r>
      <w:r>
        <w:rPr>
          <w:lang w:val="en-AU"/>
        </w:rPr>
        <w:t>no constraints on loggin</w:t>
      </w:r>
      <w:r w:rsidR="00143A43">
        <w:rPr>
          <w:lang w:val="en-AU"/>
        </w:rPr>
        <w:t>g</w:t>
      </w:r>
      <w:r w:rsidR="00B7527D">
        <w:rPr>
          <w:lang w:val="en-AU"/>
        </w:rPr>
        <w:t>.</w:t>
      </w:r>
      <w:r w:rsidR="00143A43">
        <w:rPr>
          <w:lang w:val="en-AU"/>
        </w:rPr>
        <w:t xml:space="preserve"> </w:t>
      </w:r>
      <w:r w:rsidR="00B7527D">
        <w:rPr>
          <w:lang w:val="en-AU"/>
        </w:rPr>
        <w:t>H</w:t>
      </w:r>
      <w:r w:rsidR="00143A43">
        <w:rPr>
          <w:lang w:val="en-AU"/>
        </w:rPr>
        <w:t>owever as the databases grow</w:t>
      </w:r>
      <w:r>
        <w:rPr>
          <w:lang w:val="en-AU"/>
        </w:rPr>
        <w:t xml:space="preserve"> on your site</w:t>
      </w:r>
      <w:r w:rsidR="00B7527D">
        <w:rPr>
          <w:lang w:val="en-AU"/>
        </w:rPr>
        <w:t>,</w:t>
      </w:r>
      <w:r>
        <w:rPr>
          <w:lang w:val="en-AU"/>
        </w:rPr>
        <w:t xml:space="preserve"> logs may be limited to periods like 1 – 2 years.</w:t>
      </w:r>
    </w:p>
    <w:p w14:paraId="3C84C535" w14:textId="77777777" w:rsidR="009014CB" w:rsidRPr="009014CB" w:rsidRDefault="009014CB" w:rsidP="009014CB">
      <w:pPr>
        <w:rPr>
          <w:lang w:val="en-AU"/>
        </w:rPr>
      </w:pPr>
    </w:p>
    <w:p w14:paraId="4C8E6097" w14:textId="1D764C4A" w:rsidR="009014CB" w:rsidRDefault="009F1321" w:rsidP="009014CB">
      <w:pPr>
        <w:rPr>
          <w:lang w:val="en-AU"/>
        </w:rPr>
      </w:pPr>
      <w:r>
        <w:rPr>
          <w:noProof/>
          <w:lang w:val="en-AU" w:eastAsia="en-AU"/>
        </w:rPr>
        <w:drawing>
          <wp:anchor distT="0" distB="0" distL="114300" distR="114300" simplePos="0" relativeHeight="251688960" behindDoc="0" locked="0" layoutInCell="1" allowOverlap="1" wp14:anchorId="49A0701E" wp14:editId="2AF9FCD3">
            <wp:simplePos x="0" y="0"/>
            <wp:positionH relativeFrom="margin">
              <wp:align>right</wp:align>
            </wp:positionH>
            <wp:positionV relativeFrom="paragraph">
              <wp:posOffset>6824</wp:posOffset>
            </wp:positionV>
            <wp:extent cx="3240000" cy="1760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40000" cy="1760400"/>
                    </a:xfrm>
                    <a:prstGeom prst="rect">
                      <a:avLst/>
                    </a:prstGeom>
                  </pic:spPr>
                </pic:pic>
              </a:graphicData>
            </a:graphic>
          </wp:anchor>
        </w:drawing>
      </w:r>
      <w:r w:rsidR="009014CB">
        <w:rPr>
          <w:lang w:val="en-AU"/>
        </w:rPr>
        <w:t>In addition to the key features, most log entries have hyperlinks to take the user or someone looking at the user back to what the person was doing.  This</w:t>
      </w:r>
      <w:r w:rsidR="00EC03A6">
        <w:rPr>
          <w:lang w:val="en-AU"/>
        </w:rPr>
        <w:t xml:space="preserve"> is</w:t>
      </w:r>
      <w:r w:rsidR="009014CB">
        <w:rPr>
          <w:lang w:val="en-AU"/>
        </w:rPr>
        <w:t xml:space="preserve"> </w:t>
      </w:r>
      <w:r w:rsidR="00D43EF0">
        <w:rPr>
          <w:lang w:val="en-AU"/>
        </w:rPr>
        <w:t xml:space="preserve">especially helpful if, for example, </w:t>
      </w:r>
      <w:r w:rsidR="009014CB">
        <w:rPr>
          <w:lang w:val="en-AU"/>
        </w:rPr>
        <w:t xml:space="preserve">you know that </w:t>
      </w:r>
      <w:r w:rsidR="00D43EF0">
        <w:rPr>
          <w:lang w:val="en-AU"/>
        </w:rPr>
        <w:t>a</w:t>
      </w:r>
      <w:r w:rsidR="009014CB">
        <w:rPr>
          <w:lang w:val="en-AU"/>
        </w:rPr>
        <w:t xml:space="preserve"> user edited a group </w:t>
      </w:r>
      <w:r w:rsidR="00B7527D">
        <w:rPr>
          <w:lang w:val="en-AU"/>
        </w:rPr>
        <w:t xml:space="preserve">six </w:t>
      </w:r>
      <w:r w:rsidR="009014CB">
        <w:rPr>
          <w:lang w:val="en-AU"/>
        </w:rPr>
        <w:t>months ago</w:t>
      </w:r>
      <w:r w:rsidR="00D43EF0">
        <w:rPr>
          <w:lang w:val="en-AU"/>
        </w:rPr>
        <w:t>. Y</w:t>
      </w:r>
      <w:r w:rsidR="009014CB">
        <w:rPr>
          <w:lang w:val="en-AU"/>
        </w:rPr>
        <w:t>ou can search the user record and see what they were working on in relation to the entry.</w:t>
      </w:r>
    </w:p>
    <w:p w14:paraId="0D1C4EA2" w14:textId="77777777" w:rsidR="009014CB" w:rsidRDefault="009014CB" w:rsidP="009014CB">
      <w:pPr>
        <w:rPr>
          <w:lang w:val="en-AU"/>
        </w:rPr>
      </w:pPr>
    </w:p>
    <w:p w14:paraId="12016529" w14:textId="77777777" w:rsidR="009014CB" w:rsidRPr="009014CB" w:rsidRDefault="009014CB" w:rsidP="009014CB">
      <w:pPr>
        <w:rPr>
          <w:lang w:val="en-AU"/>
        </w:rPr>
      </w:pPr>
    </w:p>
    <w:p w14:paraId="5A92943C" w14:textId="77777777" w:rsidR="00B67156" w:rsidRDefault="00B67156" w:rsidP="00B67156">
      <w:pPr>
        <w:rPr>
          <w:lang w:val="en-AU"/>
        </w:rPr>
      </w:pPr>
    </w:p>
    <w:p w14:paraId="444DA06E" w14:textId="77777777" w:rsidR="0036799E" w:rsidRDefault="0036799E">
      <w:pPr>
        <w:spacing w:after="200" w:line="276" w:lineRule="auto"/>
        <w:rPr>
          <w:lang w:val="en-AU"/>
        </w:rPr>
      </w:pPr>
      <w:r>
        <w:rPr>
          <w:lang w:val="en-AU"/>
        </w:rPr>
        <w:br w:type="page"/>
      </w:r>
    </w:p>
    <w:p w14:paraId="7110859B" w14:textId="77777777" w:rsidR="0036799E" w:rsidRDefault="0036799E">
      <w:pPr>
        <w:pStyle w:val="Heading2"/>
      </w:pPr>
      <w:bookmarkStart w:id="41" w:name="_Toc423951449"/>
      <w:r>
        <w:lastRenderedPageBreak/>
        <w:t>Catalogue management</w:t>
      </w:r>
      <w:bookmarkEnd w:id="41"/>
    </w:p>
    <w:p w14:paraId="21E28FDC" w14:textId="77777777" w:rsidR="0036799E" w:rsidRDefault="00E91626" w:rsidP="0036799E">
      <w:pPr>
        <w:rPr>
          <w:lang w:val="en-AU"/>
        </w:rPr>
      </w:pPr>
      <w:r>
        <w:rPr>
          <w:noProof/>
          <w:lang w:val="en-AU" w:eastAsia="en-AU"/>
        </w:rPr>
        <w:drawing>
          <wp:anchor distT="0" distB="0" distL="114300" distR="114300" simplePos="0" relativeHeight="251689984" behindDoc="0" locked="0" layoutInCell="1" allowOverlap="1" wp14:anchorId="536500E5" wp14:editId="64E02DA7">
            <wp:simplePos x="0" y="0"/>
            <wp:positionH relativeFrom="margin">
              <wp:align>right</wp:align>
            </wp:positionH>
            <wp:positionV relativeFrom="paragraph">
              <wp:posOffset>9098</wp:posOffset>
            </wp:positionV>
            <wp:extent cx="3239770" cy="24155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39770" cy="2415540"/>
                    </a:xfrm>
                    <a:prstGeom prst="rect">
                      <a:avLst/>
                    </a:prstGeom>
                  </pic:spPr>
                </pic:pic>
              </a:graphicData>
            </a:graphic>
          </wp:anchor>
        </w:drawing>
      </w:r>
      <w:r w:rsidR="0036799E">
        <w:rPr>
          <w:lang w:val="en-AU"/>
        </w:rPr>
        <w:t>The Catalogue system creates a list of learning activities that a user can enrol</w:t>
      </w:r>
      <w:r>
        <w:rPr>
          <w:lang w:val="en-AU"/>
        </w:rPr>
        <w:t xml:space="preserve"> in</w:t>
      </w:r>
      <w:r w:rsidR="0036799E">
        <w:rPr>
          <w:lang w:val="en-AU"/>
        </w:rPr>
        <w:t>, or be assigned to.</w:t>
      </w:r>
      <w:r w:rsidRPr="00E91626">
        <w:rPr>
          <w:noProof/>
          <w:lang w:val="en-AU" w:eastAsia="en-AU"/>
        </w:rPr>
        <w:t xml:space="preserve"> </w:t>
      </w:r>
    </w:p>
    <w:p w14:paraId="0BB5AAD7" w14:textId="27EF1B21" w:rsidR="00E91626" w:rsidRDefault="00E91626" w:rsidP="0036799E">
      <w:pPr>
        <w:rPr>
          <w:lang w:val="en-AU"/>
        </w:rPr>
      </w:pPr>
      <w:r>
        <w:rPr>
          <w:lang w:val="en-AU"/>
        </w:rPr>
        <w:t>Most commonly</w:t>
      </w:r>
      <w:r w:rsidR="00B7527D">
        <w:rPr>
          <w:lang w:val="en-AU"/>
        </w:rPr>
        <w:t>,</w:t>
      </w:r>
      <w:r>
        <w:rPr>
          <w:lang w:val="en-AU"/>
        </w:rPr>
        <w:t xml:space="preserve"> the Catalogue items are visible in the ‘Browse Learning’ Tab and can contain the following </w:t>
      </w:r>
      <w:r w:rsidR="00B7527D">
        <w:rPr>
          <w:lang w:val="en-AU"/>
        </w:rPr>
        <w:t>l</w:t>
      </w:r>
      <w:r>
        <w:rPr>
          <w:lang w:val="en-AU"/>
        </w:rPr>
        <w:t xml:space="preserve">earning </w:t>
      </w:r>
      <w:r w:rsidR="00B7527D">
        <w:rPr>
          <w:lang w:val="en-AU"/>
        </w:rPr>
        <w:t>a</w:t>
      </w:r>
      <w:r>
        <w:rPr>
          <w:lang w:val="en-AU"/>
        </w:rPr>
        <w:t>ssets:</w:t>
      </w:r>
    </w:p>
    <w:p w14:paraId="5367AB42" w14:textId="77777777" w:rsidR="00E91626" w:rsidRDefault="00E91626" w:rsidP="00E91626">
      <w:pPr>
        <w:pStyle w:val="ListParagraph"/>
        <w:numPr>
          <w:ilvl w:val="0"/>
          <w:numId w:val="26"/>
        </w:numPr>
        <w:rPr>
          <w:lang w:val="en-AU"/>
        </w:rPr>
      </w:pPr>
      <w:r>
        <w:rPr>
          <w:lang w:val="en-AU"/>
        </w:rPr>
        <w:t>System built online courses</w:t>
      </w:r>
    </w:p>
    <w:p w14:paraId="4B21E2CF" w14:textId="1AF0834D" w:rsidR="00E91626" w:rsidRDefault="00E91626" w:rsidP="00E91626">
      <w:pPr>
        <w:pStyle w:val="ListParagraph"/>
        <w:numPr>
          <w:ilvl w:val="0"/>
          <w:numId w:val="26"/>
        </w:numPr>
        <w:rPr>
          <w:lang w:val="en-AU"/>
        </w:rPr>
      </w:pPr>
      <w:r>
        <w:rPr>
          <w:lang w:val="en-AU"/>
        </w:rPr>
        <w:t xml:space="preserve">Imported SCORM online </w:t>
      </w:r>
      <w:r w:rsidR="00B7527D">
        <w:rPr>
          <w:lang w:val="en-AU"/>
        </w:rPr>
        <w:t>c</w:t>
      </w:r>
      <w:r>
        <w:rPr>
          <w:lang w:val="en-AU"/>
        </w:rPr>
        <w:t>ourses</w:t>
      </w:r>
    </w:p>
    <w:p w14:paraId="6E070540" w14:textId="77777777" w:rsidR="00E91626" w:rsidRDefault="00E91626" w:rsidP="00E91626">
      <w:pPr>
        <w:pStyle w:val="ListParagraph"/>
        <w:numPr>
          <w:ilvl w:val="0"/>
          <w:numId w:val="26"/>
        </w:numPr>
        <w:rPr>
          <w:lang w:val="en-AU"/>
        </w:rPr>
      </w:pPr>
      <w:r>
        <w:rPr>
          <w:lang w:val="en-AU"/>
        </w:rPr>
        <w:t>Exams</w:t>
      </w:r>
    </w:p>
    <w:p w14:paraId="1E61513A" w14:textId="77777777" w:rsidR="00E91626" w:rsidRDefault="00E91626" w:rsidP="00E91626">
      <w:pPr>
        <w:pStyle w:val="ListParagraph"/>
        <w:numPr>
          <w:ilvl w:val="0"/>
          <w:numId w:val="26"/>
        </w:numPr>
        <w:rPr>
          <w:lang w:val="en-AU"/>
        </w:rPr>
      </w:pPr>
      <w:r>
        <w:rPr>
          <w:lang w:val="en-AU"/>
        </w:rPr>
        <w:t>Face to face workshops</w:t>
      </w:r>
    </w:p>
    <w:p w14:paraId="1675E3FB" w14:textId="77777777" w:rsidR="00E91626" w:rsidRDefault="00E91626" w:rsidP="00E91626">
      <w:pPr>
        <w:pStyle w:val="ListParagraph"/>
        <w:numPr>
          <w:ilvl w:val="0"/>
          <w:numId w:val="26"/>
        </w:numPr>
        <w:rPr>
          <w:lang w:val="en-AU"/>
        </w:rPr>
      </w:pPr>
      <w:r>
        <w:rPr>
          <w:lang w:val="en-AU"/>
        </w:rPr>
        <w:t>Trackable documents</w:t>
      </w:r>
    </w:p>
    <w:p w14:paraId="43B7D9B8" w14:textId="77777777" w:rsidR="00E91626" w:rsidRDefault="00E91626" w:rsidP="00E91626">
      <w:pPr>
        <w:pStyle w:val="ListParagraph"/>
        <w:numPr>
          <w:ilvl w:val="0"/>
          <w:numId w:val="26"/>
        </w:numPr>
        <w:rPr>
          <w:lang w:val="en-AU"/>
        </w:rPr>
      </w:pPr>
      <w:r>
        <w:rPr>
          <w:lang w:val="en-AU"/>
        </w:rPr>
        <w:t>Discussion forums</w:t>
      </w:r>
    </w:p>
    <w:p w14:paraId="7F2830E5" w14:textId="77777777" w:rsidR="00E91626" w:rsidRDefault="00E91626" w:rsidP="00E91626">
      <w:pPr>
        <w:pStyle w:val="ListParagraph"/>
        <w:numPr>
          <w:ilvl w:val="0"/>
          <w:numId w:val="26"/>
        </w:numPr>
        <w:rPr>
          <w:lang w:val="en-AU"/>
        </w:rPr>
      </w:pPr>
      <w:r>
        <w:rPr>
          <w:lang w:val="en-AU"/>
        </w:rPr>
        <w:t>Surveys</w:t>
      </w:r>
    </w:p>
    <w:p w14:paraId="43E8C537" w14:textId="17E9F14C" w:rsidR="00E91626" w:rsidRDefault="00E91626" w:rsidP="00E91626">
      <w:pPr>
        <w:pStyle w:val="ListParagraph"/>
        <w:numPr>
          <w:ilvl w:val="0"/>
          <w:numId w:val="26"/>
        </w:numPr>
        <w:rPr>
          <w:lang w:val="en-AU"/>
        </w:rPr>
      </w:pPr>
      <w:r>
        <w:rPr>
          <w:lang w:val="en-AU"/>
        </w:rPr>
        <w:t xml:space="preserve">Assessment </w:t>
      </w:r>
      <w:r w:rsidR="00B7527D">
        <w:rPr>
          <w:lang w:val="en-AU"/>
        </w:rPr>
        <w:t>e</w:t>
      </w:r>
      <w:r>
        <w:rPr>
          <w:lang w:val="en-AU"/>
        </w:rPr>
        <w:t>vents</w:t>
      </w:r>
    </w:p>
    <w:p w14:paraId="53E2AAEB" w14:textId="56F78212" w:rsidR="00E91626" w:rsidRDefault="00E91626" w:rsidP="00E91626">
      <w:pPr>
        <w:rPr>
          <w:lang w:val="en-AU"/>
        </w:rPr>
      </w:pPr>
      <w:r>
        <w:rPr>
          <w:lang w:val="en-AU"/>
        </w:rPr>
        <w:t>A Catalogue item may contain any combination of the above. Importantly Catalogue items can conta</w:t>
      </w:r>
      <w:r w:rsidR="00D43EF0">
        <w:rPr>
          <w:lang w:val="en-AU"/>
        </w:rPr>
        <w:t xml:space="preserve">in more than one </w:t>
      </w:r>
      <w:r w:rsidR="00B7527D">
        <w:rPr>
          <w:lang w:val="en-AU"/>
        </w:rPr>
        <w:t>l</w:t>
      </w:r>
      <w:r w:rsidR="00D43EF0">
        <w:rPr>
          <w:lang w:val="en-AU"/>
        </w:rPr>
        <w:t xml:space="preserve">earning </w:t>
      </w:r>
      <w:r w:rsidR="00B7527D">
        <w:rPr>
          <w:lang w:val="en-AU"/>
        </w:rPr>
        <w:t>a</w:t>
      </w:r>
      <w:r w:rsidR="00D43EF0">
        <w:rPr>
          <w:lang w:val="en-AU"/>
        </w:rPr>
        <w:t>sset</w:t>
      </w:r>
      <w:r>
        <w:rPr>
          <w:lang w:val="en-AU"/>
        </w:rPr>
        <w:t>.</w:t>
      </w:r>
    </w:p>
    <w:p w14:paraId="39C3CE57" w14:textId="77777777" w:rsidR="00E91626" w:rsidRDefault="00E91626" w:rsidP="00E91626">
      <w:pPr>
        <w:pStyle w:val="Heading3"/>
        <w:rPr>
          <w:lang w:val="en-AU"/>
        </w:rPr>
      </w:pPr>
      <w:r>
        <w:rPr>
          <w:lang w:val="en-AU"/>
        </w:rPr>
        <w:t>Key Features</w:t>
      </w:r>
    </w:p>
    <w:p w14:paraId="27CFB8B2" w14:textId="79AA490D" w:rsidR="00E91626" w:rsidRDefault="000A048F" w:rsidP="00E91626">
      <w:pPr>
        <w:pStyle w:val="ListParagraph"/>
        <w:numPr>
          <w:ilvl w:val="0"/>
          <w:numId w:val="27"/>
        </w:numPr>
        <w:rPr>
          <w:lang w:val="en-AU"/>
        </w:rPr>
      </w:pPr>
      <w:r>
        <w:rPr>
          <w:noProof/>
          <w:lang w:val="en-AU" w:eastAsia="en-AU"/>
        </w:rPr>
        <w:drawing>
          <wp:anchor distT="0" distB="0" distL="114300" distR="114300" simplePos="0" relativeHeight="251691008" behindDoc="0" locked="0" layoutInCell="1" allowOverlap="1" wp14:anchorId="07443F0E" wp14:editId="6033B854">
            <wp:simplePos x="0" y="0"/>
            <wp:positionH relativeFrom="margin">
              <wp:align>right</wp:align>
            </wp:positionH>
            <wp:positionV relativeFrom="paragraph">
              <wp:posOffset>9734</wp:posOffset>
            </wp:positionV>
            <wp:extent cx="3239770" cy="16554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39770" cy="1655445"/>
                    </a:xfrm>
                    <a:prstGeom prst="rect">
                      <a:avLst/>
                    </a:prstGeom>
                  </pic:spPr>
                </pic:pic>
              </a:graphicData>
            </a:graphic>
          </wp:anchor>
        </w:drawing>
      </w:r>
      <w:r w:rsidR="00E91626">
        <w:rPr>
          <w:lang w:val="en-AU"/>
        </w:rPr>
        <w:t>Create and edit the name of the Catalogue item</w:t>
      </w:r>
      <w:r w:rsidR="00D6040F">
        <w:rPr>
          <w:lang w:val="en-AU"/>
        </w:rPr>
        <w:t>.</w:t>
      </w:r>
      <w:r w:rsidRPr="000A048F">
        <w:rPr>
          <w:noProof/>
          <w:lang w:val="en-AU" w:eastAsia="en-AU"/>
        </w:rPr>
        <w:t xml:space="preserve"> </w:t>
      </w:r>
    </w:p>
    <w:p w14:paraId="66ED5D61" w14:textId="14C177DA" w:rsidR="00E91626" w:rsidRDefault="00E91626" w:rsidP="00E91626">
      <w:pPr>
        <w:pStyle w:val="ListParagraph"/>
        <w:numPr>
          <w:ilvl w:val="0"/>
          <w:numId w:val="27"/>
        </w:numPr>
        <w:rPr>
          <w:lang w:val="en-AU"/>
        </w:rPr>
      </w:pPr>
      <w:r>
        <w:rPr>
          <w:lang w:val="en-AU"/>
        </w:rPr>
        <w:t>Create and edit the identifier of the Catalogue item</w:t>
      </w:r>
      <w:r w:rsidR="00D6040F">
        <w:rPr>
          <w:lang w:val="en-AU"/>
        </w:rPr>
        <w:t>.</w:t>
      </w:r>
    </w:p>
    <w:p w14:paraId="3B242E7A" w14:textId="5D1FB10C" w:rsidR="00E91626" w:rsidRDefault="00E91626" w:rsidP="00E91626">
      <w:pPr>
        <w:pStyle w:val="ListParagraph"/>
        <w:numPr>
          <w:ilvl w:val="0"/>
          <w:numId w:val="27"/>
        </w:numPr>
        <w:rPr>
          <w:lang w:val="en-AU"/>
        </w:rPr>
      </w:pPr>
      <w:r>
        <w:rPr>
          <w:lang w:val="en-AU"/>
        </w:rPr>
        <w:t>Select a provider of the item</w:t>
      </w:r>
      <w:r w:rsidR="00D6040F">
        <w:rPr>
          <w:lang w:val="en-AU"/>
        </w:rPr>
        <w:t>.</w:t>
      </w:r>
    </w:p>
    <w:p w14:paraId="7617C8CC" w14:textId="7045D7E9" w:rsidR="00E91626" w:rsidRDefault="00E91626" w:rsidP="00E91626">
      <w:pPr>
        <w:pStyle w:val="ListParagraph"/>
        <w:numPr>
          <w:ilvl w:val="0"/>
          <w:numId w:val="27"/>
        </w:numPr>
        <w:rPr>
          <w:lang w:val="en-AU"/>
        </w:rPr>
      </w:pPr>
      <w:r>
        <w:rPr>
          <w:lang w:val="en-AU"/>
        </w:rPr>
        <w:t xml:space="preserve">Create and edit the </w:t>
      </w:r>
      <w:r w:rsidR="00D6040F">
        <w:rPr>
          <w:lang w:val="en-AU"/>
        </w:rPr>
        <w:t>a</w:t>
      </w:r>
      <w:r>
        <w:rPr>
          <w:lang w:val="en-AU"/>
        </w:rPr>
        <w:t>uthor of the item</w:t>
      </w:r>
      <w:r w:rsidR="00D6040F">
        <w:rPr>
          <w:lang w:val="en-AU"/>
        </w:rPr>
        <w:t>.</w:t>
      </w:r>
    </w:p>
    <w:p w14:paraId="097F2915" w14:textId="313D3ECF" w:rsidR="00E91626" w:rsidRDefault="00E91626" w:rsidP="00E91626">
      <w:pPr>
        <w:pStyle w:val="ListParagraph"/>
        <w:numPr>
          <w:ilvl w:val="0"/>
          <w:numId w:val="27"/>
        </w:numPr>
        <w:rPr>
          <w:lang w:val="en-AU"/>
        </w:rPr>
      </w:pPr>
      <w:r>
        <w:rPr>
          <w:lang w:val="en-AU"/>
        </w:rPr>
        <w:t>Provide a description for t</w:t>
      </w:r>
      <w:r w:rsidR="000A048F">
        <w:rPr>
          <w:lang w:val="en-AU"/>
        </w:rPr>
        <w:t>he item that is displayed to learners before they enrol</w:t>
      </w:r>
      <w:r w:rsidR="00D6040F">
        <w:rPr>
          <w:lang w:val="en-AU"/>
        </w:rPr>
        <w:t>.</w:t>
      </w:r>
    </w:p>
    <w:p w14:paraId="6E57BE8D" w14:textId="159F5B3A" w:rsidR="000A048F" w:rsidRDefault="000A048F" w:rsidP="00E91626">
      <w:pPr>
        <w:pStyle w:val="ListParagraph"/>
        <w:numPr>
          <w:ilvl w:val="0"/>
          <w:numId w:val="27"/>
        </w:numPr>
        <w:rPr>
          <w:lang w:val="en-AU"/>
        </w:rPr>
      </w:pPr>
      <w:r>
        <w:rPr>
          <w:lang w:val="en-AU"/>
        </w:rPr>
        <w:t>Provide the learning objectives of the item</w:t>
      </w:r>
      <w:r w:rsidR="00D6040F">
        <w:rPr>
          <w:lang w:val="en-AU"/>
        </w:rPr>
        <w:t>.</w:t>
      </w:r>
    </w:p>
    <w:p w14:paraId="373622B5" w14:textId="4278EAA6" w:rsidR="000A048F" w:rsidRDefault="000A048F" w:rsidP="00E91626">
      <w:pPr>
        <w:pStyle w:val="ListParagraph"/>
        <w:numPr>
          <w:ilvl w:val="0"/>
          <w:numId w:val="27"/>
        </w:numPr>
        <w:rPr>
          <w:lang w:val="en-AU"/>
        </w:rPr>
      </w:pPr>
      <w:r>
        <w:rPr>
          <w:lang w:val="en-AU"/>
        </w:rPr>
        <w:t xml:space="preserve">Set a </w:t>
      </w:r>
      <w:r w:rsidR="00D6040F">
        <w:rPr>
          <w:lang w:val="en-AU"/>
        </w:rPr>
        <w:t>p</w:t>
      </w:r>
      <w:r>
        <w:rPr>
          <w:lang w:val="en-AU"/>
        </w:rPr>
        <w:t>rice for the item</w:t>
      </w:r>
      <w:r w:rsidR="00D6040F">
        <w:rPr>
          <w:lang w:val="en-AU"/>
        </w:rPr>
        <w:t>.</w:t>
      </w:r>
    </w:p>
    <w:p w14:paraId="32DE3A6B" w14:textId="586AFA3B" w:rsidR="000A048F" w:rsidRDefault="000A048F" w:rsidP="00E91626">
      <w:pPr>
        <w:pStyle w:val="ListParagraph"/>
        <w:numPr>
          <w:ilvl w:val="0"/>
          <w:numId w:val="27"/>
        </w:numPr>
        <w:rPr>
          <w:lang w:val="en-AU"/>
        </w:rPr>
      </w:pPr>
      <w:r>
        <w:rPr>
          <w:lang w:val="en-AU"/>
        </w:rPr>
        <w:t>Set a due date</w:t>
      </w:r>
      <w:r w:rsidR="00D6040F">
        <w:rPr>
          <w:lang w:val="en-AU"/>
        </w:rPr>
        <w:t>.</w:t>
      </w:r>
    </w:p>
    <w:p w14:paraId="1273EB59" w14:textId="1B0E9C87" w:rsidR="000A048F" w:rsidRDefault="000A048F" w:rsidP="00E91626">
      <w:pPr>
        <w:pStyle w:val="ListParagraph"/>
        <w:numPr>
          <w:ilvl w:val="0"/>
          <w:numId w:val="27"/>
        </w:numPr>
        <w:rPr>
          <w:lang w:val="en-AU"/>
        </w:rPr>
      </w:pPr>
      <w:r>
        <w:rPr>
          <w:lang w:val="en-AU"/>
        </w:rPr>
        <w:t>Provide a small and large thumbnail</w:t>
      </w:r>
      <w:r w:rsidR="00D6040F">
        <w:rPr>
          <w:lang w:val="en-AU"/>
        </w:rPr>
        <w:t>.</w:t>
      </w:r>
    </w:p>
    <w:p w14:paraId="04186BF5" w14:textId="1A979A85" w:rsidR="000A048F" w:rsidRDefault="000A048F" w:rsidP="00E91626">
      <w:pPr>
        <w:pStyle w:val="ListParagraph"/>
        <w:numPr>
          <w:ilvl w:val="0"/>
          <w:numId w:val="27"/>
        </w:numPr>
        <w:rPr>
          <w:lang w:val="en-AU"/>
        </w:rPr>
      </w:pPr>
      <w:r>
        <w:rPr>
          <w:lang w:val="en-AU"/>
        </w:rPr>
        <w:t>Define a certificate to be used</w:t>
      </w:r>
      <w:r w:rsidR="00D6040F">
        <w:rPr>
          <w:lang w:val="en-AU"/>
        </w:rPr>
        <w:t>.</w:t>
      </w:r>
      <w:r>
        <w:rPr>
          <w:lang w:val="en-AU"/>
        </w:rPr>
        <w:t xml:space="preserve"> </w:t>
      </w:r>
    </w:p>
    <w:p w14:paraId="37F25971" w14:textId="450FB1FD" w:rsidR="000A048F" w:rsidRDefault="000A048F" w:rsidP="00E91626">
      <w:pPr>
        <w:pStyle w:val="ListParagraph"/>
        <w:numPr>
          <w:ilvl w:val="0"/>
          <w:numId w:val="27"/>
        </w:numPr>
        <w:rPr>
          <w:lang w:val="en-AU"/>
        </w:rPr>
      </w:pPr>
      <w:r>
        <w:rPr>
          <w:lang w:val="en-AU"/>
        </w:rPr>
        <w:t>Select all the components that will be in the catalogue item</w:t>
      </w:r>
      <w:r w:rsidR="00D6040F">
        <w:rPr>
          <w:lang w:val="en-AU"/>
        </w:rPr>
        <w:t>.</w:t>
      </w:r>
    </w:p>
    <w:p w14:paraId="675E09CF" w14:textId="637A2832" w:rsidR="000A048F" w:rsidRDefault="000A048F" w:rsidP="00E91626">
      <w:pPr>
        <w:pStyle w:val="ListParagraph"/>
        <w:numPr>
          <w:ilvl w:val="0"/>
          <w:numId w:val="27"/>
        </w:numPr>
        <w:rPr>
          <w:lang w:val="en-AU"/>
        </w:rPr>
      </w:pPr>
      <w:r>
        <w:rPr>
          <w:lang w:val="en-AU"/>
        </w:rPr>
        <w:t xml:space="preserve">Attach any </w:t>
      </w:r>
      <w:r w:rsidR="00D6040F">
        <w:rPr>
          <w:lang w:val="en-AU"/>
        </w:rPr>
        <w:t xml:space="preserve">relevant </w:t>
      </w:r>
      <w:r>
        <w:rPr>
          <w:lang w:val="en-AU"/>
        </w:rPr>
        <w:t>competencies to the item</w:t>
      </w:r>
      <w:r w:rsidR="00D6040F">
        <w:rPr>
          <w:lang w:val="en-AU"/>
        </w:rPr>
        <w:t>.</w:t>
      </w:r>
    </w:p>
    <w:p w14:paraId="1DAB2829" w14:textId="33CEB673" w:rsidR="000A048F" w:rsidRDefault="000A048F" w:rsidP="00E91626">
      <w:pPr>
        <w:pStyle w:val="ListParagraph"/>
        <w:numPr>
          <w:ilvl w:val="0"/>
          <w:numId w:val="27"/>
        </w:numPr>
        <w:rPr>
          <w:lang w:val="en-AU"/>
        </w:rPr>
      </w:pPr>
      <w:r>
        <w:rPr>
          <w:lang w:val="en-AU"/>
        </w:rPr>
        <w:t xml:space="preserve">Select a template for displaying more than one </w:t>
      </w:r>
      <w:r w:rsidR="00D6040F">
        <w:rPr>
          <w:lang w:val="en-AU"/>
        </w:rPr>
        <w:t>l</w:t>
      </w:r>
      <w:r>
        <w:rPr>
          <w:lang w:val="en-AU"/>
        </w:rPr>
        <w:t>earning asset in the Catalogue</w:t>
      </w:r>
      <w:r w:rsidR="00D6040F">
        <w:rPr>
          <w:lang w:val="en-AU"/>
        </w:rPr>
        <w:t>.</w:t>
      </w:r>
    </w:p>
    <w:p w14:paraId="4A307E31" w14:textId="7FC1273B" w:rsidR="000A048F" w:rsidRDefault="000A048F" w:rsidP="00E91626">
      <w:pPr>
        <w:pStyle w:val="ListParagraph"/>
        <w:numPr>
          <w:ilvl w:val="0"/>
          <w:numId w:val="27"/>
        </w:numPr>
        <w:rPr>
          <w:lang w:val="en-AU"/>
        </w:rPr>
      </w:pPr>
      <w:r>
        <w:rPr>
          <w:lang w:val="en-AU"/>
        </w:rPr>
        <w:t>Set the enrolment options</w:t>
      </w:r>
      <w:r w:rsidR="00D43EF0">
        <w:rPr>
          <w:lang w:val="en-AU"/>
        </w:rPr>
        <w:t>: f</w:t>
      </w:r>
      <w:r>
        <w:rPr>
          <w:lang w:val="en-AU"/>
        </w:rPr>
        <w:t xml:space="preserve">ree, token, </w:t>
      </w:r>
      <w:r w:rsidR="00D6040F">
        <w:rPr>
          <w:lang w:val="en-AU"/>
        </w:rPr>
        <w:t>c</w:t>
      </w:r>
      <w:r>
        <w:rPr>
          <w:lang w:val="en-AU"/>
        </w:rPr>
        <w:t xml:space="preserve">redit </w:t>
      </w:r>
      <w:r w:rsidR="00D6040F">
        <w:rPr>
          <w:lang w:val="en-AU"/>
        </w:rPr>
        <w:t>c</w:t>
      </w:r>
      <w:r>
        <w:rPr>
          <w:lang w:val="en-AU"/>
        </w:rPr>
        <w:t>ard or moderated</w:t>
      </w:r>
      <w:r w:rsidR="00D6040F">
        <w:rPr>
          <w:lang w:val="en-AU"/>
        </w:rPr>
        <w:t>.</w:t>
      </w:r>
    </w:p>
    <w:p w14:paraId="4165FAB6" w14:textId="525ABF9E" w:rsidR="000A048F" w:rsidRDefault="000A048F" w:rsidP="00E91626">
      <w:pPr>
        <w:pStyle w:val="ListParagraph"/>
        <w:numPr>
          <w:ilvl w:val="0"/>
          <w:numId w:val="27"/>
        </w:numPr>
        <w:rPr>
          <w:lang w:val="en-AU"/>
        </w:rPr>
      </w:pPr>
      <w:r>
        <w:rPr>
          <w:lang w:val="en-AU"/>
        </w:rPr>
        <w:t>Set the re-enrolment options</w:t>
      </w:r>
      <w:r w:rsidR="00D6040F">
        <w:rPr>
          <w:lang w:val="en-AU"/>
        </w:rPr>
        <w:t>.</w:t>
      </w:r>
    </w:p>
    <w:p w14:paraId="004FFAF4" w14:textId="7E75EA62" w:rsidR="000A048F" w:rsidRDefault="000A048F" w:rsidP="00E91626">
      <w:pPr>
        <w:pStyle w:val="ListParagraph"/>
        <w:numPr>
          <w:ilvl w:val="0"/>
          <w:numId w:val="27"/>
        </w:numPr>
        <w:rPr>
          <w:lang w:val="en-AU"/>
        </w:rPr>
      </w:pPr>
      <w:r>
        <w:rPr>
          <w:lang w:val="en-AU"/>
        </w:rPr>
        <w:t>State if the course is available to guest users</w:t>
      </w:r>
      <w:r w:rsidR="00D6040F">
        <w:rPr>
          <w:lang w:val="en-AU"/>
        </w:rPr>
        <w:t>.</w:t>
      </w:r>
    </w:p>
    <w:p w14:paraId="175B0629" w14:textId="300B00EA" w:rsidR="000A048F" w:rsidRDefault="000A048F" w:rsidP="00E91626">
      <w:pPr>
        <w:pStyle w:val="ListParagraph"/>
        <w:numPr>
          <w:ilvl w:val="0"/>
          <w:numId w:val="27"/>
        </w:numPr>
        <w:rPr>
          <w:lang w:val="en-AU"/>
        </w:rPr>
      </w:pPr>
      <w:r>
        <w:rPr>
          <w:lang w:val="en-AU"/>
        </w:rPr>
        <w:t xml:space="preserve">Set </w:t>
      </w:r>
      <w:r w:rsidR="00D43EF0">
        <w:rPr>
          <w:lang w:val="en-AU"/>
        </w:rPr>
        <w:t xml:space="preserve">course ‘expiry’ if required </w:t>
      </w:r>
      <w:r>
        <w:rPr>
          <w:lang w:val="en-AU"/>
        </w:rPr>
        <w:t xml:space="preserve">i.e. the currency has a life of </w:t>
      </w:r>
      <w:r w:rsidR="00D6040F">
        <w:rPr>
          <w:lang w:val="en-AU"/>
        </w:rPr>
        <w:t xml:space="preserve">three </w:t>
      </w:r>
      <w:r>
        <w:rPr>
          <w:lang w:val="en-AU"/>
        </w:rPr>
        <w:t>years</w:t>
      </w:r>
      <w:r w:rsidR="00D6040F">
        <w:rPr>
          <w:lang w:val="en-AU"/>
        </w:rPr>
        <w:t>.</w:t>
      </w:r>
    </w:p>
    <w:p w14:paraId="1A080A1F" w14:textId="35B0A033" w:rsidR="000A048F" w:rsidRDefault="000A048F" w:rsidP="00E91626">
      <w:pPr>
        <w:pStyle w:val="ListParagraph"/>
        <w:numPr>
          <w:ilvl w:val="0"/>
          <w:numId w:val="27"/>
        </w:numPr>
        <w:rPr>
          <w:lang w:val="en-AU"/>
        </w:rPr>
      </w:pPr>
      <w:r>
        <w:rPr>
          <w:lang w:val="en-AU"/>
        </w:rPr>
        <w:t>Define if the learner can access the course after they complete a</w:t>
      </w:r>
      <w:r w:rsidR="00D43EF0">
        <w:rPr>
          <w:lang w:val="en-AU"/>
        </w:rPr>
        <w:t>n</w:t>
      </w:r>
      <w:r>
        <w:rPr>
          <w:lang w:val="en-AU"/>
        </w:rPr>
        <w:t>d</w:t>
      </w:r>
      <w:r w:rsidR="00D43EF0">
        <w:rPr>
          <w:lang w:val="en-AU"/>
        </w:rPr>
        <w:t>,</w:t>
      </w:r>
      <w:r>
        <w:rPr>
          <w:lang w:val="en-AU"/>
        </w:rPr>
        <w:t xml:space="preserve"> if so</w:t>
      </w:r>
      <w:r w:rsidR="00D43EF0">
        <w:rPr>
          <w:lang w:val="en-AU"/>
        </w:rPr>
        <w:t>,</w:t>
      </w:r>
      <w:r>
        <w:rPr>
          <w:lang w:val="en-AU"/>
        </w:rPr>
        <w:t xml:space="preserve"> for how long</w:t>
      </w:r>
      <w:r w:rsidR="00D6040F">
        <w:rPr>
          <w:lang w:val="en-AU"/>
        </w:rPr>
        <w:t>.</w:t>
      </w:r>
    </w:p>
    <w:p w14:paraId="41790416" w14:textId="77777777" w:rsidR="000A048F" w:rsidRDefault="000A048F" w:rsidP="000A048F">
      <w:pPr>
        <w:pStyle w:val="Heading3"/>
        <w:rPr>
          <w:lang w:val="en-AU"/>
        </w:rPr>
      </w:pPr>
      <w:r>
        <w:rPr>
          <w:lang w:val="en-AU"/>
        </w:rPr>
        <w:t>Constraints</w:t>
      </w:r>
    </w:p>
    <w:p w14:paraId="5A9E8E33" w14:textId="53FE821E" w:rsidR="000A048F" w:rsidRDefault="000A048F" w:rsidP="000A048F">
      <w:pPr>
        <w:pStyle w:val="ListParagraph"/>
        <w:numPr>
          <w:ilvl w:val="0"/>
          <w:numId w:val="28"/>
        </w:numPr>
        <w:rPr>
          <w:lang w:val="en-AU"/>
        </w:rPr>
      </w:pPr>
      <w:r>
        <w:rPr>
          <w:lang w:val="en-AU"/>
        </w:rPr>
        <w:t>You cannot add/remove learning assets if you have incomplete learners without recalculating the completion rules</w:t>
      </w:r>
      <w:r w:rsidR="00D6040F">
        <w:rPr>
          <w:lang w:val="en-AU"/>
        </w:rPr>
        <w:t>.</w:t>
      </w:r>
    </w:p>
    <w:p w14:paraId="0FC20E27" w14:textId="77777777" w:rsidR="000A048F" w:rsidRDefault="000A048F" w:rsidP="000A048F">
      <w:pPr>
        <w:pStyle w:val="ListParagraph"/>
        <w:numPr>
          <w:ilvl w:val="0"/>
          <w:numId w:val="28"/>
        </w:numPr>
        <w:rPr>
          <w:lang w:val="en-AU"/>
        </w:rPr>
      </w:pPr>
      <w:r>
        <w:rPr>
          <w:lang w:val="en-AU"/>
        </w:rPr>
        <w:t>You cannot remove an exam from the learning assets if it has attempts in progress.</w:t>
      </w:r>
    </w:p>
    <w:p w14:paraId="22A5968E" w14:textId="77777777" w:rsidR="000A048F" w:rsidRPr="000A048F" w:rsidRDefault="000A048F" w:rsidP="000A048F">
      <w:pPr>
        <w:rPr>
          <w:lang w:val="en-AU"/>
        </w:rPr>
      </w:pPr>
    </w:p>
    <w:p w14:paraId="458D9BC1" w14:textId="77777777" w:rsidR="000A048F" w:rsidRDefault="000A048F">
      <w:pPr>
        <w:spacing w:after="200" w:line="276" w:lineRule="auto"/>
        <w:rPr>
          <w:lang w:val="en-AU"/>
        </w:rPr>
      </w:pPr>
      <w:r>
        <w:rPr>
          <w:lang w:val="en-AU"/>
        </w:rPr>
        <w:br w:type="page"/>
      </w:r>
    </w:p>
    <w:p w14:paraId="649D109B" w14:textId="312EDBDD" w:rsidR="001B3832" w:rsidRDefault="001B3832">
      <w:pPr>
        <w:pStyle w:val="Heading2"/>
      </w:pPr>
      <w:bookmarkStart w:id="42" w:name="_Toc423951450"/>
      <w:r>
        <w:lastRenderedPageBreak/>
        <w:t xml:space="preserve">Auto </w:t>
      </w:r>
      <w:r w:rsidR="00D6040F">
        <w:t>a</w:t>
      </w:r>
      <w:r>
        <w:t>ssign courses on registration</w:t>
      </w:r>
      <w:bookmarkEnd w:id="42"/>
    </w:p>
    <w:p w14:paraId="7892EDCF" w14:textId="620B78BF" w:rsidR="00C330E0" w:rsidRDefault="002D1B39">
      <w:pPr>
        <w:spacing w:after="200" w:line="276" w:lineRule="auto"/>
        <w:rPr>
          <w:lang w:val="en-AU"/>
        </w:rPr>
      </w:pPr>
      <w:r>
        <w:rPr>
          <w:noProof/>
          <w:lang w:val="en-AU" w:eastAsia="en-AU"/>
        </w:rPr>
        <w:drawing>
          <wp:anchor distT="0" distB="0" distL="114300" distR="114300" simplePos="0" relativeHeight="251696128" behindDoc="0" locked="0" layoutInCell="1" allowOverlap="1" wp14:anchorId="3B3349DB" wp14:editId="39A51A25">
            <wp:simplePos x="0" y="0"/>
            <wp:positionH relativeFrom="margin">
              <wp:align>right</wp:align>
            </wp:positionH>
            <wp:positionV relativeFrom="paragraph">
              <wp:posOffset>11430</wp:posOffset>
            </wp:positionV>
            <wp:extent cx="3498215" cy="2277745"/>
            <wp:effectExtent l="0" t="0" r="698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98215" cy="2277745"/>
                    </a:xfrm>
                    <a:prstGeom prst="rect">
                      <a:avLst/>
                    </a:prstGeom>
                  </pic:spPr>
                </pic:pic>
              </a:graphicData>
            </a:graphic>
            <wp14:sizeRelH relativeFrom="margin">
              <wp14:pctWidth>0</wp14:pctWidth>
            </wp14:sizeRelH>
            <wp14:sizeRelV relativeFrom="margin">
              <wp14:pctHeight>0</wp14:pctHeight>
            </wp14:sizeRelV>
          </wp:anchor>
        </w:drawing>
      </w:r>
      <w:r w:rsidR="00C330E0">
        <w:rPr>
          <w:lang w:val="en-AU"/>
        </w:rPr>
        <w:t xml:space="preserve">The CLS has the </w:t>
      </w:r>
      <w:r w:rsidR="00D6040F">
        <w:rPr>
          <w:lang w:val="en-AU"/>
        </w:rPr>
        <w:t xml:space="preserve">functionality </w:t>
      </w:r>
      <w:r w:rsidR="00C330E0">
        <w:rPr>
          <w:lang w:val="en-AU"/>
        </w:rPr>
        <w:t>to create rules for enrolment. These rules can be run on certain events in the system like registration, or based on membership to organisation units or roles with the organisation.</w:t>
      </w:r>
      <w:r w:rsidRPr="002D1B39">
        <w:rPr>
          <w:noProof/>
          <w:lang w:val="en-AU" w:eastAsia="en-AU"/>
        </w:rPr>
        <w:t xml:space="preserve"> </w:t>
      </w:r>
    </w:p>
    <w:p w14:paraId="37BA26CB" w14:textId="77777777" w:rsidR="00C330E0" w:rsidRDefault="00C330E0">
      <w:pPr>
        <w:spacing w:after="200" w:line="276" w:lineRule="auto"/>
        <w:rPr>
          <w:lang w:val="en-AU"/>
        </w:rPr>
      </w:pPr>
      <w:r>
        <w:rPr>
          <w:lang w:val="en-AU"/>
        </w:rPr>
        <w:t>There is no limit to the number of rules you can build and run.</w:t>
      </w:r>
    </w:p>
    <w:p w14:paraId="7B6F18AD" w14:textId="6D24271A" w:rsidR="00C330E0" w:rsidRDefault="00C330E0">
      <w:pPr>
        <w:spacing w:after="200" w:line="276" w:lineRule="auto"/>
        <w:rPr>
          <w:lang w:val="en-AU"/>
        </w:rPr>
      </w:pPr>
      <w:r>
        <w:rPr>
          <w:lang w:val="en-AU"/>
        </w:rPr>
        <w:t xml:space="preserve">Some common </w:t>
      </w:r>
      <w:r w:rsidR="00D6040F">
        <w:rPr>
          <w:lang w:val="en-AU"/>
        </w:rPr>
        <w:t xml:space="preserve">uses </w:t>
      </w:r>
      <w:r>
        <w:rPr>
          <w:lang w:val="en-AU"/>
        </w:rPr>
        <w:t>for rules are:</w:t>
      </w:r>
    </w:p>
    <w:p w14:paraId="7012AA5E" w14:textId="1EFD09FB" w:rsidR="00C330E0" w:rsidRDefault="00EC03A6" w:rsidP="002D1B39">
      <w:pPr>
        <w:pStyle w:val="ListParagraph"/>
        <w:numPr>
          <w:ilvl w:val="0"/>
          <w:numId w:val="46"/>
        </w:numPr>
        <w:spacing w:after="200" w:line="276" w:lineRule="auto"/>
        <w:rPr>
          <w:lang w:val="en-AU"/>
        </w:rPr>
      </w:pPr>
      <w:r>
        <w:rPr>
          <w:lang w:val="en-AU"/>
        </w:rPr>
        <w:t>Auto assigning a</w:t>
      </w:r>
      <w:r w:rsidR="00C330E0">
        <w:rPr>
          <w:lang w:val="en-AU"/>
        </w:rPr>
        <w:t xml:space="preserve"> ‘Welcome</w:t>
      </w:r>
      <w:r w:rsidR="00D6040F">
        <w:rPr>
          <w:lang w:val="en-AU"/>
        </w:rPr>
        <w:t>’</w:t>
      </w:r>
      <w:r w:rsidR="00C330E0">
        <w:rPr>
          <w:lang w:val="en-AU"/>
        </w:rPr>
        <w:t xml:space="preserve"> course for new learners</w:t>
      </w:r>
      <w:r w:rsidR="00D6040F">
        <w:rPr>
          <w:lang w:val="en-AU"/>
        </w:rPr>
        <w:t>.</w:t>
      </w:r>
    </w:p>
    <w:p w14:paraId="171ECC5D" w14:textId="0791923C" w:rsidR="00C330E0" w:rsidRDefault="00C330E0" w:rsidP="002D1B39">
      <w:pPr>
        <w:pStyle w:val="ListParagraph"/>
        <w:numPr>
          <w:ilvl w:val="0"/>
          <w:numId w:val="46"/>
        </w:numPr>
        <w:spacing w:after="200" w:line="276" w:lineRule="auto"/>
        <w:rPr>
          <w:lang w:val="en-AU"/>
        </w:rPr>
      </w:pPr>
      <w:r>
        <w:rPr>
          <w:lang w:val="en-AU"/>
        </w:rPr>
        <w:t>Enrolling someone in a compliance course if they join a work group</w:t>
      </w:r>
      <w:r w:rsidR="00D6040F">
        <w:rPr>
          <w:lang w:val="en-AU"/>
        </w:rPr>
        <w:t>.</w:t>
      </w:r>
    </w:p>
    <w:p w14:paraId="1392DB23" w14:textId="6C74ADA2" w:rsidR="00C330E0" w:rsidRDefault="00C330E0" w:rsidP="002D1B39">
      <w:pPr>
        <w:pStyle w:val="ListParagraph"/>
        <w:numPr>
          <w:ilvl w:val="0"/>
          <w:numId w:val="46"/>
        </w:numPr>
        <w:spacing w:after="200" w:line="276" w:lineRule="auto"/>
        <w:rPr>
          <w:lang w:val="en-AU"/>
        </w:rPr>
      </w:pPr>
      <w:r>
        <w:rPr>
          <w:lang w:val="en-AU"/>
        </w:rPr>
        <w:t xml:space="preserve">Enrolling someone in a Safety Course if they work in certain </w:t>
      </w:r>
      <w:r w:rsidR="00D6040F">
        <w:rPr>
          <w:lang w:val="en-AU"/>
        </w:rPr>
        <w:t>s</w:t>
      </w:r>
      <w:r>
        <w:rPr>
          <w:lang w:val="en-AU"/>
        </w:rPr>
        <w:t>tate</w:t>
      </w:r>
      <w:r w:rsidR="00D6040F">
        <w:rPr>
          <w:lang w:val="en-AU"/>
        </w:rPr>
        <w:t>.</w:t>
      </w:r>
    </w:p>
    <w:p w14:paraId="03ED8EE8" w14:textId="77777777" w:rsidR="00C330E0" w:rsidRDefault="00C330E0" w:rsidP="00C330E0">
      <w:pPr>
        <w:pStyle w:val="Heading3"/>
        <w:rPr>
          <w:lang w:val="en-AU"/>
        </w:rPr>
      </w:pPr>
      <w:r>
        <w:rPr>
          <w:lang w:val="en-AU"/>
        </w:rPr>
        <w:t>Key features</w:t>
      </w:r>
    </w:p>
    <w:p w14:paraId="4B900ECE" w14:textId="31695D48" w:rsidR="00C330E0" w:rsidRDefault="002D1B39" w:rsidP="002D1B39">
      <w:pPr>
        <w:pStyle w:val="ListParagraph"/>
        <w:numPr>
          <w:ilvl w:val="0"/>
          <w:numId w:val="47"/>
        </w:numPr>
        <w:rPr>
          <w:lang w:val="en-AU"/>
        </w:rPr>
      </w:pPr>
      <w:r>
        <w:rPr>
          <w:lang w:val="en-AU"/>
        </w:rPr>
        <w:t>Rules have names, identifie</w:t>
      </w:r>
      <w:r w:rsidR="00EC03A6">
        <w:rPr>
          <w:lang w:val="en-AU"/>
        </w:rPr>
        <w:t>r</w:t>
      </w:r>
      <w:r>
        <w:rPr>
          <w:lang w:val="en-AU"/>
        </w:rPr>
        <w:t>s, descriptions, and can be made active or inactive</w:t>
      </w:r>
      <w:r w:rsidR="00D6040F">
        <w:rPr>
          <w:lang w:val="en-AU"/>
        </w:rPr>
        <w:t>.</w:t>
      </w:r>
    </w:p>
    <w:p w14:paraId="7094DB56" w14:textId="322C5ACA" w:rsidR="002D1B39" w:rsidRDefault="002D1B39" w:rsidP="002D1B39">
      <w:pPr>
        <w:pStyle w:val="ListParagraph"/>
        <w:numPr>
          <w:ilvl w:val="0"/>
          <w:numId w:val="47"/>
        </w:numPr>
        <w:rPr>
          <w:lang w:val="en-AU"/>
        </w:rPr>
      </w:pPr>
      <w:r>
        <w:rPr>
          <w:lang w:val="en-AU"/>
        </w:rPr>
        <w:t>Can enrol a person in more than one catalogue item</w:t>
      </w:r>
      <w:r w:rsidR="00D6040F">
        <w:rPr>
          <w:lang w:val="en-AU"/>
        </w:rPr>
        <w:t>.</w:t>
      </w:r>
    </w:p>
    <w:p w14:paraId="19AF5EAB" w14:textId="6AA3C3BC" w:rsidR="002D1B39" w:rsidRDefault="002D1B39" w:rsidP="002D1B39">
      <w:pPr>
        <w:pStyle w:val="ListParagraph"/>
        <w:numPr>
          <w:ilvl w:val="0"/>
          <w:numId w:val="47"/>
        </w:numPr>
        <w:rPr>
          <w:lang w:val="en-AU"/>
        </w:rPr>
      </w:pPr>
      <w:r>
        <w:rPr>
          <w:lang w:val="en-AU"/>
        </w:rPr>
        <w:t>Can have a due date, expiry date and re-enrol date set</w:t>
      </w:r>
      <w:r w:rsidR="00D6040F">
        <w:rPr>
          <w:lang w:val="en-AU"/>
        </w:rPr>
        <w:t>.</w:t>
      </w:r>
    </w:p>
    <w:p w14:paraId="77CF734D" w14:textId="77777777" w:rsidR="002D1B39" w:rsidRDefault="002D1B39" w:rsidP="002D1B39">
      <w:pPr>
        <w:pStyle w:val="ListParagraph"/>
        <w:numPr>
          <w:ilvl w:val="0"/>
          <w:numId w:val="47"/>
        </w:numPr>
        <w:rPr>
          <w:lang w:val="en-AU"/>
        </w:rPr>
      </w:pPr>
      <w:r>
        <w:rPr>
          <w:lang w:val="en-AU"/>
        </w:rPr>
        <w:t>Multiple triggers for the one rule, such as;</w:t>
      </w:r>
    </w:p>
    <w:p w14:paraId="6C873F1D" w14:textId="77777777" w:rsidR="002D1B39" w:rsidRDefault="002D1B39" w:rsidP="002D1B39">
      <w:pPr>
        <w:pStyle w:val="ListParagraph"/>
        <w:numPr>
          <w:ilvl w:val="1"/>
          <w:numId w:val="47"/>
        </w:numPr>
        <w:rPr>
          <w:lang w:val="en-AU"/>
        </w:rPr>
      </w:pPr>
      <w:r>
        <w:rPr>
          <w:lang w:val="en-AU"/>
        </w:rPr>
        <w:t>Organisation</w:t>
      </w:r>
    </w:p>
    <w:p w14:paraId="1B8D3C57" w14:textId="77777777" w:rsidR="002D1B39" w:rsidRDefault="002D1B39" w:rsidP="002D1B39">
      <w:pPr>
        <w:pStyle w:val="ListParagraph"/>
        <w:numPr>
          <w:ilvl w:val="1"/>
          <w:numId w:val="47"/>
        </w:numPr>
        <w:rPr>
          <w:lang w:val="en-AU"/>
        </w:rPr>
      </w:pPr>
      <w:r>
        <w:rPr>
          <w:lang w:val="en-AU"/>
        </w:rPr>
        <w:t>Organisation unit</w:t>
      </w:r>
    </w:p>
    <w:p w14:paraId="14509260" w14:textId="77777777" w:rsidR="002D1B39" w:rsidRDefault="002D1B39" w:rsidP="002D1B39">
      <w:pPr>
        <w:pStyle w:val="ListParagraph"/>
        <w:numPr>
          <w:ilvl w:val="1"/>
          <w:numId w:val="47"/>
        </w:numPr>
        <w:rPr>
          <w:lang w:val="en-AU"/>
        </w:rPr>
      </w:pPr>
      <w:r>
        <w:rPr>
          <w:lang w:val="en-AU"/>
        </w:rPr>
        <w:t>Date of birth</w:t>
      </w:r>
    </w:p>
    <w:p w14:paraId="720C2C43" w14:textId="77777777" w:rsidR="002D1B39" w:rsidRDefault="002D1B39" w:rsidP="002D1B39">
      <w:pPr>
        <w:pStyle w:val="ListParagraph"/>
        <w:numPr>
          <w:ilvl w:val="1"/>
          <w:numId w:val="47"/>
        </w:numPr>
        <w:rPr>
          <w:lang w:val="en-AU"/>
        </w:rPr>
      </w:pPr>
      <w:r>
        <w:rPr>
          <w:lang w:val="en-AU"/>
        </w:rPr>
        <w:t>Group members</w:t>
      </w:r>
    </w:p>
    <w:p w14:paraId="580AF9CE" w14:textId="77777777" w:rsidR="002D1B39" w:rsidRDefault="002D1B39" w:rsidP="002D1B39">
      <w:pPr>
        <w:pStyle w:val="ListParagraph"/>
        <w:numPr>
          <w:ilvl w:val="1"/>
          <w:numId w:val="47"/>
        </w:numPr>
        <w:rPr>
          <w:lang w:val="en-AU"/>
        </w:rPr>
      </w:pPr>
      <w:r>
        <w:rPr>
          <w:lang w:val="en-AU"/>
        </w:rPr>
        <w:t>Roles</w:t>
      </w:r>
    </w:p>
    <w:p w14:paraId="381E2A3B" w14:textId="77777777" w:rsidR="002D1B39" w:rsidRDefault="002D1B39" w:rsidP="002D1B39">
      <w:pPr>
        <w:pStyle w:val="ListParagraph"/>
        <w:numPr>
          <w:ilvl w:val="1"/>
          <w:numId w:val="47"/>
        </w:numPr>
        <w:rPr>
          <w:lang w:val="en-AU"/>
        </w:rPr>
      </w:pPr>
      <w:r>
        <w:rPr>
          <w:lang w:val="en-AU"/>
        </w:rPr>
        <w:t>Managers name</w:t>
      </w:r>
    </w:p>
    <w:p w14:paraId="7846DD77" w14:textId="2798E0A9" w:rsidR="002D1B39" w:rsidRDefault="002D1B39" w:rsidP="002D1B39">
      <w:pPr>
        <w:pStyle w:val="ListParagraph"/>
        <w:numPr>
          <w:ilvl w:val="0"/>
          <w:numId w:val="47"/>
        </w:numPr>
        <w:rPr>
          <w:lang w:val="en-AU"/>
        </w:rPr>
      </w:pPr>
      <w:r>
        <w:rPr>
          <w:lang w:val="en-AU"/>
        </w:rPr>
        <w:t>Rules can be run daily or at registration</w:t>
      </w:r>
      <w:r w:rsidR="00D6040F">
        <w:rPr>
          <w:lang w:val="en-AU"/>
        </w:rPr>
        <w:t>.</w:t>
      </w:r>
    </w:p>
    <w:p w14:paraId="51AB1BBC" w14:textId="2EEF734F" w:rsidR="002D1B39" w:rsidRDefault="002D1B39" w:rsidP="002D1B39">
      <w:pPr>
        <w:pStyle w:val="ListParagraph"/>
        <w:numPr>
          <w:ilvl w:val="0"/>
          <w:numId w:val="47"/>
        </w:numPr>
        <w:rPr>
          <w:lang w:val="en-AU"/>
        </w:rPr>
      </w:pPr>
      <w:r>
        <w:rPr>
          <w:lang w:val="en-AU"/>
        </w:rPr>
        <w:t>A test run can be performed to show who will be affected by it</w:t>
      </w:r>
      <w:r w:rsidR="00D6040F">
        <w:rPr>
          <w:lang w:val="en-AU"/>
        </w:rPr>
        <w:t>.</w:t>
      </w:r>
    </w:p>
    <w:p w14:paraId="6B696E6E" w14:textId="77777777" w:rsidR="001B3832" w:rsidRPr="00C330E0" w:rsidRDefault="001B3832" w:rsidP="002D1B39">
      <w:pPr>
        <w:pStyle w:val="ListParagraph"/>
        <w:numPr>
          <w:ilvl w:val="0"/>
          <w:numId w:val="45"/>
        </w:numPr>
        <w:tabs>
          <w:tab w:val="clear" w:pos="1134"/>
        </w:tabs>
        <w:spacing w:after="200" w:line="276" w:lineRule="auto"/>
        <w:ind w:left="426"/>
        <w:rPr>
          <w:rFonts w:ascii="Trebuchet MS" w:eastAsiaTheme="majorEastAsia" w:hAnsi="Trebuchet MS" w:cstheme="majorBidi"/>
          <w:b/>
          <w:color w:val="9BBB59" w:themeColor="accent3"/>
          <w:sz w:val="28"/>
          <w:szCs w:val="26"/>
          <w:lang w:val="en-AU"/>
        </w:rPr>
      </w:pPr>
      <w:r w:rsidRPr="00C330E0">
        <w:rPr>
          <w:lang w:val="en-AU"/>
        </w:rPr>
        <w:br w:type="page"/>
      </w:r>
    </w:p>
    <w:p w14:paraId="46BE5C6F" w14:textId="77777777" w:rsidR="0036799E" w:rsidRDefault="000A048F">
      <w:pPr>
        <w:pStyle w:val="Heading2"/>
      </w:pPr>
      <w:bookmarkStart w:id="43" w:name="_Toc423951451"/>
      <w:r>
        <w:lastRenderedPageBreak/>
        <w:t>Enrolment Methods</w:t>
      </w:r>
      <w:bookmarkEnd w:id="43"/>
    </w:p>
    <w:p w14:paraId="0FECEC83" w14:textId="77777777" w:rsidR="000A048F" w:rsidRDefault="000A048F" w:rsidP="000A048F">
      <w:pPr>
        <w:rPr>
          <w:lang w:val="en-AU"/>
        </w:rPr>
      </w:pPr>
      <w:r>
        <w:rPr>
          <w:noProof/>
          <w:lang w:val="en-AU" w:eastAsia="en-AU"/>
        </w:rPr>
        <w:drawing>
          <wp:anchor distT="0" distB="0" distL="114300" distR="114300" simplePos="0" relativeHeight="251692032" behindDoc="0" locked="0" layoutInCell="1" allowOverlap="1" wp14:anchorId="0DE8D124" wp14:editId="37AC016F">
            <wp:simplePos x="0" y="0"/>
            <wp:positionH relativeFrom="margin">
              <wp:align>right</wp:align>
            </wp:positionH>
            <wp:positionV relativeFrom="paragraph">
              <wp:posOffset>9098</wp:posOffset>
            </wp:positionV>
            <wp:extent cx="3239770" cy="29514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39770" cy="2951480"/>
                    </a:xfrm>
                    <a:prstGeom prst="rect">
                      <a:avLst/>
                    </a:prstGeom>
                  </pic:spPr>
                </pic:pic>
              </a:graphicData>
            </a:graphic>
          </wp:anchor>
        </w:drawing>
      </w:r>
      <w:r>
        <w:rPr>
          <w:lang w:val="en-AU"/>
        </w:rPr>
        <w:t>The system can support a range of different enrolment methods.</w:t>
      </w:r>
      <w:r w:rsidRPr="000A048F">
        <w:rPr>
          <w:noProof/>
          <w:lang w:val="en-AU" w:eastAsia="en-AU"/>
        </w:rPr>
        <w:t xml:space="preserve"> </w:t>
      </w:r>
    </w:p>
    <w:p w14:paraId="0F3A1D6F" w14:textId="0B7CE102" w:rsidR="000A048F" w:rsidRDefault="000A048F" w:rsidP="000A048F">
      <w:pPr>
        <w:rPr>
          <w:lang w:val="en-AU"/>
        </w:rPr>
      </w:pPr>
      <w:r>
        <w:rPr>
          <w:lang w:val="en-AU"/>
        </w:rPr>
        <w:t xml:space="preserve">This </w:t>
      </w:r>
      <w:r w:rsidR="00D6040F">
        <w:rPr>
          <w:lang w:val="en-AU"/>
        </w:rPr>
        <w:t xml:space="preserve">gives </w:t>
      </w:r>
      <w:r>
        <w:rPr>
          <w:lang w:val="en-AU"/>
        </w:rPr>
        <w:t xml:space="preserve">flexibility in how </w:t>
      </w:r>
      <w:r w:rsidR="00790245">
        <w:rPr>
          <w:lang w:val="en-AU"/>
        </w:rPr>
        <w:t>Organisation</w:t>
      </w:r>
      <w:r>
        <w:rPr>
          <w:lang w:val="en-AU"/>
        </w:rPr>
        <w:t>s manage the enrolment of users in courses.</w:t>
      </w:r>
    </w:p>
    <w:p w14:paraId="4387D582" w14:textId="77777777" w:rsidR="000A048F" w:rsidRDefault="000A048F" w:rsidP="000A048F">
      <w:pPr>
        <w:rPr>
          <w:lang w:val="en-AU"/>
        </w:rPr>
      </w:pPr>
      <w:r>
        <w:rPr>
          <w:lang w:val="en-AU"/>
        </w:rPr>
        <w:t>The enrolment methods include:</w:t>
      </w:r>
    </w:p>
    <w:p w14:paraId="4D16C02E" w14:textId="77777777" w:rsidR="000A048F" w:rsidRDefault="0033618F" w:rsidP="0033618F">
      <w:pPr>
        <w:pStyle w:val="ListParagraph"/>
        <w:numPr>
          <w:ilvl w:val="0"/>
          <w:numId w:val="29"/>
        </w:numPr>
        <w:rPr>
          <w:lang w:val="en-AU"/>
        </w:rPr>
      </w:pPr>
      <w:r>
        <w:rPr>
          <w:lang w:val="en-AU"/>
        </w:rPr>
        <w:t>Not allowed (must be assigned)</w:t>
      </w:r>
    </w:p>
    <w:p w14:paraId="7CD78A63" w14:textId="77777777" w:rsidR="0033618F" w:rsidRDefault="0033618F" w:rsidP="0033618F">
      <w:pPr>
        <w:pStyle w:val="ListParagraph"/>
        <w:numPr>
          <w:ilvl w:val="0"/>
          <w:numId w:val="29"/>
        </w:numPr>
        <w:rPr>
          <w:lang w:val="en-AU"/>
        </w:rPr>
      </w:pPr>
      <w:r>
        <w:rPr>
          <w:lang w:val="en-AU"/>
        </w:rPr>
        <w:t>Free enrolment</w:t>
      </w:r>
    </w:p>
    <w:p w14:paraId="73E4E475" w14:textId="50D0B5C9" w:rsidR="0033618F" w:rsidRDefault="0033618F" w:rsidP="0033618F">
      <w:pPr>
        <w:pStyle w:val="ListParagraph"/>
        <w:numPr>
          <w:ilvl w:val="0"/>
          <w:numId w:val="29"/>
        </w:numPr>
        <w:rPr>
          <w:lang w:val="en-AU"/>
        </w:rPr>
      </w:pPr>
      <w:r>
        <w:rPr>
          <w:lang w:val="en-AU"/>
        </w:rPr>
        <w:t xml:space="preserve">Credit </w:t>
      </w:r>
      <w:r w:rsidR="00D6040F">
        <w:rPr>
          <w:lang w:val="en-AU"/>
        </w:rPr>
        <w:t>c</w:t>
      </w:r>
      <w:r>
        <w:rPr>
          <w:lang w:val="en-AU"/>
        </w:rPr>
        <w:t>ard/PayPal payment</w:t>
      </w:r>
    </w:p>
    <w:p w14:paraId="2F1D5D4F" w14:textId="77777777" w:rsidR="0033618F" w:rsidRDefault="0033618F" w:rsidP="0033618F">
      <w:pPr>
        <w:pStyle w:val="ListParagraph"/>
        <w:numPr>
          <w:ilvl w:val="0"/>
          <w:numId w:val="29"/>
        </w:numPr>
        <w:rPr>
          <w:lang w:val="en-AU"/>
        </w:rPr>
      </w:pPr>
      <w:r>
        <w:rPr>
          <w:lang w:val="en-AU"/>
        </w:rPr>
        <w:t>Manager approval</w:t>
      </w:r>
    </w:p>
    <w:p w14:paraId="14915C78" w14:textId="77777777" w:rsidR="0033618F" w:rsidRDefault="0033618F" w:rsidP="0033618F">
      <w:pPr>
        <w:pStyle w:val="ListParagraph"/>
        <w:numPr>
          <w:ilvl w:val="0"/>
          <w:numId w:val="29"/>
        </w:numPr>
        <w:rPr>
          <w:lang w:val="en-AU"/>
        </w:rPr>
      </w:pPr>
      <w:r>
        <w:rPr>
          <w:lang w:val="en-AU"/>
        </w:rPr>
        <w:t>Manager &gt; Manager approval</w:t>
      </w:r>
    </w:p>
    <w:p w14:paraId="279526FC" w14:textId="77777777" w:rsidR="0033618F" w:rsidRDefault="0033618F" w:rsidP="0033618F">
      <w:pPr>
        <w:pStyle w:val="ListParagraph"/>
        <w:numPr>
          <w:ilvl w:val="0"/>
          <w:numId w:val="29"/>
        </w:numPr>
        <w:rPr>
          <w:lang w:val="en-AU"/>
        </w:rPr>
      </w:pPr>
      <w:r>
        <w:rPr>
          <w:lang w:val="en-AU"/>
        </w:rPr>
        <w:t>Administrator approval</w:t>
      </w:r>
    </w:p>
    <w:p w14:paraId="20055EA6" w14:textId="77777777" w:rsidR="0033618F" w:rsidRDefault="0033618F" w:rsidP="0033618F">
      <w:pPr>
        <w:pStyle w:val="ListParagraph"/>
        <w:numPr>
          <w:ilvl w:val="0"/>
          <w:numId w:val="29"/>
        </w:numPr>
        <w:rPr>
          <w:lang w:val="en-AU"/>
        </w:rPr>
      </w:pPr>
      <w:r>
        <w:rPr>
          <w:lang w:val="en-AU"/>
        </w:rPr>
        <w:t>Manager &gt; Admin approval</w:t>
      </w:r>
    </w:p>
    <w:p w14:paraId="090CDCA0" w14:textId="77777777" w:rsidR="0033618F" w:rsidRDefault="0033618F" w:rsidP="0033618F">
      <w:pPr>
        <w:pStyle w:val="ListParagraph"/>
        <w:numPr>
          <w:ilvl w:val="0"/>
          <w:numId w:val="29"/>
        </w:numPr>
        <w:rPr>
          <w:lang w:val="en-AU"/>
        </w:rPr>
      </w:pPr>
      <w:r>
        <w:rPr>
          <w:lang w:val="en-AU"/>
        </w:rPr>
        <w:t>Enrol and launch direct</w:t>
      </w:r>
    </w:p>
    <w:p w14:paraId="4D78A331" w14:textId="71DAB25D" w:rsidR="00E04695" w:rsidRDefault="00E04695" w:rsidP="00E04695">
      <w:pPr>
        <w:rPr>
          <w:lang w:val="en-AU"/>
        </w:rPr>
      </w:pPr>
      <w:r>
        <w:rPr>
          <w:lang w:val="en-AU"/>
        </w:rPr>
        <w:t>The display of items in the catalogue can be configured using templates within the system. The default template provides a clean list of items in the catalogue that can be:</w:t>
      </w:r>
    </w:p>
    <w:p w14:paraId="28196A11" w14:textId="77777777" w:rsidR="00E04695" w:rsidRDefault="00E04695" w:rsidP="00E04695">
      <w:pPr>
        <w:pStyle w:val="ListParagraph"/>
        <w:numPr>
          <w:ilvl w:val="0"/>
          <w:numId w:val="32"/>
        </w:numPr>
        <w:rPr>
          <w:lang w:val="en-AU"/>
        </w:rPr>
      </w:pPr>
      <w:r>
        <w:rPr>
          <w:lang w:val="en-AU"/>
        </w:rPr>
        <w:t>Searched</w:t>
      </w:r>
    </w:p>
    <w:p w14:paraId="7206CACA" w14:textId="77777777" w:rsidR="00E04695" w:rsidRDefault="00E04695" w:rsidP="00E04695">
      <w:pPr>
        <w:pStyle w:val="ListParagraph"/>
        <w:numPr>
          <w:ilvl w:val="0"/>
          <w:numId w:val="32"/>
        </w:numPr>
        <w:rPr>
          <w:lang w:val="en-AU"/>
        </w:rPr>
      </w:pPr>
      <w:r>
        <w:rPr>
          <w:lang w:val="en-AU"/>
        </w:rPr>
        <w:t>Ranked</w:t>
      </w:r>
    </w:p>
    <w:p w14:paraId="099EA591" w14:textId="77777777" w:rsidR="00E04695" w:rsidRDefault="00E04695" w:rsidP="00E04695">
      <w:pPr>
        <w:pStyle w:val="ListParagraph"/>
        <w:numPr>
          <w:ilvl w:val="0"/>
          <w:numId w:val="32"/>
        </w:numPr>
        <w:rPr>
          <w:lang w:val="en-AU"/>
        </w:rPr>
      </w:pPr>
      <w:r>
        <w:rPr>
          <w:lang w:val="en-AU"/>
        </w:rPr>
        <w:t>Reviewed</w:t>
      </w:r>
    </w:p>
    <w:p w14:paraId="26425AA8" w14:textId="77777777" w:rsidR="00E04695" w:rsidRDefault="00E04695" w:rsidP="00E04695">
      <w:pPr>
        <w:pStyle w:val="ListParagraph"/>
        <w:numPr>
          <w:ilvl w:val="0"/>
          <w:numId w:val="32"/>
        </w:numPr>
        <w:rPr>
          <w:lang w:val="en-AU"/>
        </w:rPr>
      </w:pPr>
      <w:r>
        <w:rPr>
          <w:lang w:val="en-AU"/>
        </w:rPr>
        <w:t>Email as a ‘Recommended’ link</w:t>
      </w:r>
    </w:p>
    <w:p w14:paraId="5A9CB499" w14:textId="77777777" w:rsidR="00E04695" w:rsidRDefault="00E04695" w:rsidP="00E04695">
      <w:pPr>
        <w:pStyle w:val="ListParagraph"/>
        <w:numPr>
          <w:ilvl w:val="0"/>
          <w:numId w:val="32"/>
        </w:numPr>
        <w:rPr>
          <w:lang w:val="en-AU"/>
        </w:rPr>
      </w:pPr>
      <w:r>
        <w:rPr>
          <w:lang w:val="en-AU"/>
        </w:rPr>
        <w:t>Display a price</w:t>
      </w:r>
    </w:p>
    <w:p w14:paraId="48C93C0E" w14:textId="77777777" w:rsidR="00E04695" w:rsidRPr="00E04695" w:rsidRDefault="00E04695" w:rsidP="00E04695">
      <w:pPr>
        <w:pStyle w:val="ListParagraph"/>
        <w:numPr>
          <w:ilvl w:val="0"/>
          <w:numId w:val="32"/>
        </w:numPr>
        <w:rPr>
          <w:lang w:val="en-AU"/>
        </w:rPr>
      </w:pPr>
      <w:r>
        <w:rPr>
          <w:lang w:val="en-AU"/>
        </w:rPr>
        <w:t>Have discussion linked to them</w:t>
      </w:r>
    </w:p>
    <w:p w14:paraId="6B11C332" w14:textId="77777777" w:rsidR="0036799E" w:rsidRDefault="0033618F" w:rsidP="0033618F">
      <w:pPr>
        <w:pStyle w:val="Heading3"/>
        <w:rPr>
          <w:lang w:val="en-AU"/>
        </w:rPr>
      </w:pPr>
      <w:r>
        <w:rPr>
          <w:lang w:val="en-AU"/>
        </w:rPr>
        <w:t>Key Features</w:t>
      </w:r>
    </w:p>
    <w:p w14:paraId="237A3466" w14:textId="77777777" w:rsidR="0033618F" w:rsidRDefault="0033618F" w:rsidP="0033618F">
      <w:pPr>
        <w:pStyle w:val="ListParagraph"/>
        <w:numPr>
          <w:ilvl w:val="0"/>
          <w:numId w:val="30"/>
        </w:numPr>
        <w:rPr>
          <w:lang w:val="en-AU"/>
        </w:rPr>
      </w:pPr>
      <w:r>
        <w:rPr>
          <w:lang w:val="en-AU"/>
        </w:rPr>
        <w:t>A range of different enrolment methods available</w:t>
      </w:r>
    </w:p>
    <w:p w14:paraId="223901CD" w14:textId="77777777" w:rsidR="0033618F" w:rsidRDefault="0033618F" w:rsidP="0033618F">
      <w:pPr>
        <w:pStyle w:val="ListParagraph"/>
        <w:numPr>
          <w:ilvl w:val="0"/>
          <w:numId w:val="30"/>
        </w:numPr>
        <w:rPr>
          <w:lang w:val="en-AU"/>
        </w:rPr>
      </w:pPr>
      <w:r>
        <w:rPr>
          <w:lang w:val="en-AU"/>
        </w:rPr>
        <w:t>Can be set as a global setting for the portal with no override</w:t>
      </w:r>
    </w:p>
    <w:p w14:paraId="0006D9A9" w14:textId="77777777" w:rsidR="0033618F" w:rsidRDefault="0033618F" w:rsidP="0033618F">
      <w:pPr>
        <w:pStyle w:val="ListParagraph"/>
        <w:numPr>
          <w:ilvl w:val="0"/>
          <w:numId w:val="30"/>
        </w:numPr>
        <w:rPr>
          <w:lang w:val="en-AU"/>
        </w:rPr>
      </w:pPr>
      <w:r>
        <w:rPr>
          <w:lang w:val="en-AU"/>
        </w:rPr>
        <w:t>Can be set as a default at the global level but then overridden when creating/editing a catalogue item</w:t>
      </w:r>
    </w:p>
    <w:p w14:paraId="21D8E71D" w14:textId="77777777" w:rsidR="0033618F" w:rsidRDefault="0033618F" w:rsidP="0033618F">
      <w:pPr>
        <w:pStyle w:val="Heading3"/>
        <w:rPr>
          <w:lang w:val="en-AU"/>
        </w:rPr>
      </w:pPr>
      <w:r>
        <w:rPr>
          <w:lang w:val="en-AU"/>
        </w:rPr>
        <w:t>Constraints</w:t>
      </w:r>
    </w:p>
    <w:p w14:paraId="1926F84A" w14:textId="6DF98B86" w:rsidR="0033618F" w:rsidRDefault="0033618F" w:rsidP="0033618F">
      <w:pPr>
        <w:pStyle w:val="ListParagraph"/>
        <w:numPr>
          <w:ilvl w:val="0"/>
          <w:numId w:val="31"/>
        </w:numPr>
        <w:rPr>
          <w:lang w:val="en-AU"/>
        </w:rPr>
      </w:pPr>
      <w:r>
        <w:rPr>
          <w:lang w:val="en-AU"/>
        </w:rPr>
        <w:t>One catalogue item can</w:t>
      </w:r>
      <w:r w:rsidR="00152EB4">
        <w:rPr>
          <w:lang w:val="en-AU"/>
        </w:rPr>
        <w:t xml:space="preserve"> only have one enrolment method</w:t>
      </w:r>
      <w:r>
        <w:rPr>
          <w:lang w:val="en-AU"/>
        </w:rPr>
        <w:t>. This can be managed by having two instances of a course in the catalogue</w:t>
      </w:r>
      <w:r w:rsidR="00152EB4">
        <w:rPr>
          <w:lang w:val="en-AU"/>
        </w:rPr>
        <w:t>. For example, one f</w:t>
      </w:r>
      <w:r>
        <w:rPr>
          <w:lang w:val="en-AU"/>
        </w:rPr>
        <w:t xml:space="preserve">ree for Australian residents, and one that requires payment for offshore </w:t>
      </w:r>
      <w:r w:rsidR="00D6040F">
        <w:rPr>
          <w:lang w:val="en-AU"/>
        </w:rPr>
        <w:t>learners</w:t>
      </w:r>
      <w:r>
        <w:rPr>
          <w:lang w:val="en-AU"/>
        </w:rPr>
        <w:t>.</w:t>
      </w:r>
    </w:p>
    <w:p w14:paraId="070FEB34" w14:textId="77777777" w:rsidR="0033618F" w:rsidRDefault="0033618F" w:rsidP="0033618F">
      <w:pPr>
        <w:pStyle w:val="ListParagraph"/>
        <w:numPr>
          <w:ilvl w:val="0"/>
          <w:numId w:val="31"/>
        </w:numPr>
        <w:rPr>
          <w:lang w:val="en-AU"/>
        </w:rPr>
      </w:pPr>
      <w:r>
        <w:rPr>
          <w:lang w:val="en-AU"/>
        </w:rPr>
        <w:t xml:space="preserve">A credit </w:t>
      </w:r>
      <w:r w:rsidR="00ED2B69">
        <w:rPr>
          <w:lang w:val="en-AU"/>
        </w:rPr>
        <w:t>c</w:t>
      </w:r>
      <w:r>
        <w:rPr>
          <w:lang w:val="en-AU"/>
        </w:rPr>
        <w:t>ard payment option can only be configured if you have an eCommerce gateway configured.</w:t>
      </w:r>
    </w:p>
    <w:p w14:paraId="08BEE5D6" w14:textId="77777777" w:rsidR="0033618F" w:rsidRPr="0033618F" w:rsidRDefault="0033618F" w:rsidP="0033618F">
      <w:pPr>
        <w:rPr>
          <w:lang w:val="en-AU"/>
        </w:rPr>
      </w:pPr>
    </w:p>
    <w:p w14:paraId="1E840235" w14:textId="77777777" w:rsidR="00C2728B" w:rsidRDefault="00C2728B">
      <w:pPr>
        <w:spacing w:after="200" w:line="276" w:lineRule="auto"/>
        <w:rPr>
          <w:lang w:val="en-AU"/>
        </w:rPr>
      </w:pPr>
      <w:r>
        <w:rPr>
          <w:lang w:val="en-AU"/>
        </w:rPr>
        <w:br w:type="page"/>
      </w:r>
    </w:p>
    <w:p w14:paraId="49557F53" w14:textId="196A89B2" w:rsidR="0033618F" w:rsidRDefault="00C2728B">
      <w:pPr>
        <w:pStyle w:val="Heading2"/>
      </w:pPr>
      <w:bookmarkStart w:id="44" w:name="_Toc423951452"/>
      <w:r>
        <w:lastRenderedPageBreak/>
        <w:t xml:space="preserve">Payment </w:t>
      </w:r>
      <w:r w:rsidR="00D6040F">
        <w:t>m</w:t>
      </w:r>
      <w:r>
        <w:t>ethods</w:t>
      </w:r>
      <w:bookmarkEnd w:id="44"/>
    </w:p>
    <w:p w14:paraId="70026559" w14:textId="77777777" w:rsidR="00C2728B" w:rsidRDefault="00A013A0" w:rsidP="00C2728B">
      <w:pPr>
        <w:rPr>
          <w:lang w:val="en-AU"/>
        </w:rPr>
      </w:pPr>
      <w:r w:rsidRPr="00A013A0">
        <w:rPr>
          <w:noProof/>
          <w:lang w:val="en-AU" w:eastAsia="en-AU"/>
        </w:rPr>
        <w:drawing>
          <wp:anchor distT="0" distB="0" distL="114300" distR="114300" simplePos="0" relativeHeight="251694080" behindDoc="0" locked="0" layoutInCell="1" allowOverlap="1" wp14:anchorId="5CBFD15F" wp14:editId="45CFFF61">
            <wp:simplePos x="0" y="0"/>
            <wp:positionH relativeFrom="margin">
              <wp:align>right</wp:align>
            </wp:positionH>
            <wp:positionV relativeFrom="paragraph">
              <wp:posOffset>11237</wp:posOffset>
            </wp:positionV>
            <wp:extent cx="3183890" cy="31883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83890" cy="3188335"/>
                    </a:xfrm>
                    <a:prstGeom prst="rect">
                      <a:avLst/>
                    </a:prstGeom>
                  </pic:spPr>
                </pic:pic>
              </a:graphicData>
            </a:graphic>
            <wp14:sizeRelH relativeFrom="margin">
              <wp14:pctWidth>0</wp14:pctWidth>
            </wp14:sizeRelH>
            <wp14:sizeRelV relativeFrom="margin">
              <wp14:pctHeight>0</wp14:pctHeight>
            </wp14:sizeRelV>
          </wp:anchor>
        </w:drawing>
      </w:r>
      <w:r w:rsidR="00C2728B">
        <w:rPr>
          <w:lang w:val="en-AU"/>
        </w:rPr>
        <w:t>The eLearning system supports a number of eCommerce gateways for the processing of payments online.</w:t>
      </w:r>
      <w:r w:rsidRPr="00A013A0">
        <w:rPr>
          <w:noProof/>
          <w:lang w:val="en-AU" w:eastAsia="en-AU"/>
        </w:rPr>
        <w:t xml:space="preserve"> </w:t>
      </w:r>
    </w:p>
    <w:p w14:paraId="26F6EB23" w14:textId="1F8A2154" w:rsidR="00C2728B" w:rsidRDefault="00C2728B" w:rsidP="00C2728B">
      <w:pPr>
        <w:rPr>
          <w:lang w:val="en-AU"/>
        </w:rPr>
      </w:pPr>
      <w:r>
        <w:rPr>
          <w:lang w:val="en-AU"/>
        </w:rPr>
        <w:t xml:space="preserve">The supported </w:t>
      </w:r>
      <w:r w:rsidR="00D6040F">
        <w:rPr>
          <w:lang w:val="en-AU"/>
        </w:rPr>
        <w:t>g</w:t>
      </w:r>
      <w:r>
        <w:rPr>
          <w:lang w:val="en-AU"/>
        </w:rPr>
        <w:t>ateways include:</w:t>
      </w:r>
    </w:p>
    <w:p w14:paraId="69A77574" w14:textId="77777777" w:rsidR="00C2728B" w:rsidRDefault="00C2728B" w:rsidP="00C2728B">
      <w:pPr>
        <w:pStyle w:val="ListParagraph"/>
        <w:numPr>
          <w:ilvl w:val="0"/>
          <w:numId w:val="34"/>
        </w:numPr>
        <w:rPr>
          <w:lang w:val="en-AU"/>
        </w:rPr>
      </w:pPr>
      <w:r>
        <w:rPr>
          <w:lang w:val="en-AU"/>
        </w:rPr>
        <w:t>Comm Web</w:t>
      </w:r>
    </w:p>
    <w:p w14:paraId="5851D7E1" w14:textId="77777777" w:rsidR="00C2728B" w:rsidRDefault="00C2728B" w:rsidP="00C2728B">
      <w:pPr>
        <w:pStyle w:val="ListParagraph"/>
        <w:numPr>
          <w:ilvl w:val="0"/>
          <w:numId w:val="34"/>
        </w:numPr>
        <w:rPr>
          <w:lang w:val="en-AU"/>
        </w:rPr>
      </w:pPr>
      <w:r>
        <w:rPr>
          <w:lang w:val="en-AU"/>
        </w:rPr>
        <w:t>SecurePay</w:t>
      </w:r>
    </w:p>
    <w:p w14:paraId="56D3AC6D" w14:textId="77777777" w:rsidR="00B36D7C" w:rsidRDefault="00B36D7C" w:rsidP="00C2728B">
      <w:pPr>
        <w:pStyle w:val="ListParagraph"/>
        <w:numPr>
          <w:ilvl w:val="0"/>
          <w:numId w:val="34"/>
        </w:numPr>
        <w:rPr>
          <w:lang w:val="en-AU"/>
        </w:rPr>
      </w:pPr>
      <w:r>
        <w:rPr>
          <w:lang w:val="en-AU"/>
        </w:rPr>
        <w:t>E-Xact Transactions</w:t>
      </w:r>
    </w:p>
    <w:p w14:paraId="118ABBB3" w14:textId="77777777" w:rsidR="00EC03A6" w:rsidRDefault="00B36D7C" w:rsidP="00C2728B">
      <w:pPr>
        <w:pStyle w:val="ListParagraph"/>
        <w:numPr>
          <w:ilvl w:val="0"/>
          <w:numId w:val="34"/>
        </w:numPr>
        <w:rPr>
          <w:lang w:val="en-AU"/>
        </w:rPr>
      </w:pPr>
      <w:r>
        <w:rPr>
          <w:lang w:val="en-AU"/>
        </w:rPr>
        <w:t>PayPal</w:t>
      </w:r>
      <w:r w:rsidR="00A013A0">
        <w:rPr>
          <w:lang w:val="en-AU"/>
        </w:rPr>
        <w:t xml:space="preserve"> PayFlow</w:t>
      </w:r>
    </w:p>
    <w:p w14:paraId="124F7D4C" w14:textId="77777777" w:rsidR="00EC03A6" w:rsidRDefault="00EC03A6" w:rsidP="00C2728B">
      <w:pPr>
        <w:pStyle w:val="ListParagraph"/>
        <w:numPr>
          <w:ilvl w:val="0"/>
          <w:numId w:val="34"/>
        </w:numPr>
        <w:rPr>
          <w:lang w:val="en-AU"/>
        </w:rPr>
      </w:pPr>
      <w:r>
        <w:rPr>
          <w:lang w:val="en-AU"/>
        </w:rPr>
        <w:t>Ogone</w:t>
      </w:r>
    </w:p>
    <w:p w14:paraId="0E869A17" w14:textId="77777777" w:rsidR="00EC03A6" w:rsidRDefault="00EC03A6" w:rsidP="00C2728B">
      <w:pPr>
        <w:pStyle w:val="ListParagraph"/>
        <w:numPr>
          <w:ilvl w:val="0"/>
          <w:numId w:val="34"/>
        </w:numPr>
        <w:rPr>
          <w:lang w:val="en-AU"/>
        </w:rPr>
      </w:pPr>
      <w:r>
        <w:rPr>
          <w:lang w:val="en-AU"/>
        </w:rPr>
        <w:t>Paypal</w:t>
      </w:r>
    </w:p>
    <w:p w14:paraId="5CD210C9" w14:textId="77777777" w:rsidR="00EC03A6" w:rsidRDefault="00EC03A6" w:rsidP="00C2728B">
      <w:pPr>
        <w:pStyle w:val="ListParagraph"/>
        <w:numPr>
          <w:ilvl w:val="0"/>
          <w:numId w:val="34"/>
        </w:numPr>
        <w:rPr>
          <w:lang w:val="en-AU"/>
        </w:rPr>
      </w:pPr>
      <w:r>
        <w:rPr>
          <w:lang w:val="en-AU"/>
        </w:rPr>
        <w:t>IP payments</w:t>
      </w:r>
    </w:p>
    <w:p w14:paraId="01DAE436" w14:textId="77777777" w:rsidR="00EC03A6" w:rsidRDefault="00EC03A6" w:rsidP="00C2728B">
      <w:pPr>
        <w:pStyle w:val="ListParagraph"/>
        <w:numPr>
          <w:ilvl w:val="0"/>
          <w:numId w:val="34"/>
        </w:numPr>
        <w:rPr>
          <w:lang w:val="en-AU"/>
        </w:rPr>
      </w:pPr>
      <w:r>
        <w:rPr>
          <w:lang w:val="en-AU"/>
        </w:rPr>
        <w:t>First Data</w:t>
      </w:r>
    </w:p>
    <w:p w14:paraId="4571A264" w14:textId="77777777" w:rsidR="00B36D7C" w:rsidRDefault="00EC03A6" w:rsidP="00C2728B">
      <w:pPr>
        <w:pStyle w:val="ListParagraph"/>
        <w:numPr>
          <w:ilvl w:val="0"/>
          <w:numId w:val="34"/>
        </w:numPr>
        <w:rPr>
          <w:lang w:val="en-AU"/>
        </w:rPr>
      </w:pPr>
      <w:r>
        <w:rPr>
          <w:lang w:val="en-AU"/>
        </w:rPr>
        <w:t>PIN Payments</w:t>
      </w:r>
      <w:r w:rsidR="00A013A0">
        <w:rPr>
          <w:lang w:val="en-AU"/>
        </w:rPr>
        <w:t xml:space="preserve"> </w:t>
      </w:r>
    </w:p>
    <w:p w14:paraId="336FA7B4" w14:textId="112D4738" w:rsidR="00B36D7C" w:rsidRDefault="00B36D7C" w:rsidP="00B36D7C">
      <w:pPr>
        <w:rPr>
          <w:lang w:val="en-AU"/>
        </w:rPr>
      </w:pPr>
      <w:r>
        <w:rPr>
          <w:lang w:val="en-AU"/>
        </w:rPr>
        <w:t>Other gateways can be developed at the client</w:t>
      </w:r>
      <w:r w:rsidR="00D6040F">
        <w:rPr>
          <w:lang w:val="en-AU"/>
        </w:rPr>
        <w:t>’s</w:t>
      </w:r>
      <w:r>
        <w:rPr>
          <w:lang w:val="en-AU"/>
        </w:rPr>
        <w:t xml:space="preserve"> cost</w:t>
      </w:r>
      <w:r w:rsidR="00D6040F">
        <w:rPr>
          <w:lang w:val="en-AU"/>
        </w:rPr>
        <w:t>.</w:t>
      </w:r>
    </w:p>
    <w:p w14:paraId="5D8178E9" w14:textId="77777777" w:rsidR="004C400E" w:rsidRDefault="004C400E" w:rsidP="004C400E">
      <w:pPr>
        <w:pStyle w:val="Heading3"/>
        <w:rPr>
          <w:lang w:val="en-AU"/>
        </w:rPr>
      </w:pPr>
    </w:p>
    <w:p w14:paraId="4B08584A" w14:textId="77777777" w:rsidR="00B36D7C" w:rsidRDefault="004C400E" w:rsidP="004C400E">
      <w:pPr>
        <w:pStyle w:val="Heading3"/>
        <w:rPr>
          <w:lang w:val="en-AU"/>
        </w:rPr>
      </w:pPr>
      <w:r>
        <w:rPr>
          <w:lang w:val="en-AU"/>
        </w:rPr>
        <w:t>Key Features</w:t>
      </w:r>
    </w:p>
    <w:p w14:paraId="1A2FD9F7" w14:textId="00C4FF2C" w:rsidR="004C400E" w:rsidRDefault="004C400E" w:rsidP="00B36D7C">
      <w:pPr>
        <w:rPr>
          <w:lang w:val="en-AU"/>
        </w:rPr>
      </w:pPr>
      <w:r>
        <w:rPr>
          <w:lang w:val="en-AU"/>
        </w:rPr>
        <w:t xml:space="preserve">The </w:t>
      </w:r>
      <w:r w:rsidR="00D6040F">
        <w:rPr>
          <w:lang w:val="en-AU"/>
        </w:rPr>
        <w:t>c</w:t>
      </w:r>
      <w:r>
        <w:rPr>
          <w:lang w:val="en-AU"/>
        </w:rPr>
        <w:t xml:space="preserve">redit </w:t>
      </w:r>
      <w:r w:rsidR="00D6040F">
        <w:rPr>
          <w:lang w:val="en-AU"/>
        </w:rPr>
        <w:t>c</w:t>
      </w:r>
      <w:r>
        <w:rPr>
          <w:lang w:val="en-AU"/>
        </w:rPr>
        <w:t xml:space="preserve">ard </w:t>
      </w:r>
      <w:r w:rsidR="00D6040F">
        <w:rPr>
          <w:lang w:val="en-AU"/>
        </w:rPr>
        <w:t>p</w:t>
      </w:r>
      <w:r>
        <w:rPr>
          <w:lang w:val="en-AU"/>
        </w:rPr>
        <w:t xml:space="preserve">ayment </w:t>
      </w:r>
      <w:r w:rsidR="00EC03A6">
        <w:rPr>
          <w:lang w:val="en-AU"/>
        </w:rPr>
        <w:t>facility has</w:t>
      </w:r>
      <w:r>
        <w:rPr>
          <w:lang w:val="en-AU"/>
        </w:rPr>
        <w:t xml:space="preserve"> the following features:</w:t>
      </w:r>
    </w:p>
    <w:p w14:paraId="38C98C5B" w14:textId="5658B04D" w:rsidR="004C400E" w:rsidRDefault="004C400E" w:rsidP="004C400E">
      <w:pPr>
        <w:pStyle w:val="ListParagraph"/>
        <w:numPr>
          <w:ilvl w:val="0"/>
          <w:numId w:val="35"/>
        </w:numPr>
        <w:rPr>
          <w:lang w:val="en-AU"/>
        </w:rPr>
      </w:pPr>
      <w:r>
        <w:rPr>
          <w:lang w:val="en-AU"/>
        </w:rPr>
        <w:t>Ability to configure the merchant details</w:t>
      </w:r>
      <w:r w:rsidR="00D6040F">
        <w:rPr>
          <w:lang w:val="en-AU"/>
        </w:rPr>
        <w:t>.</w:t>
      </w:r>
    </w:p>
    <w:p w14:paraId="271A5EAB" w14:textId="23704EB8" w:rsidR="004C400E" w:rsidRDefault="004C400E" w:rsidP="004C400E">
      <w:pPr>
        <w:pStyle w:val="ListParagraph"/>
        <w:numPr>
          <w:ilvl w:val="0"/>
          <w:numId w:val="35"/>
        </w:numPr>
        <w:rPr>
          <w:lang w:val="en-AU"/>
        </w:rPr>
      </w:pPr>
      <w:r>
        <w:rPr>
          <w:lang w:val="en-AU"/>
        </w:rPr>
        <w:t xml:space="preserve">Can have different </w:t>
      </w:r>
      <w:r w:rsidR="00A013A0">
        <w:rPr>
          <w:lang w:val="en-AU"/>
        </w:rPr>
        <w:t>pric</w:t>
      </w:r>
      <w:r>
        <w:rPr>
          <w:lang w:val="en-AU"/>
        </w:rPr>
        <w:t>es on each catalogue item</w:t>
      </w:r>
      <w:r w:rsidR="00D6040F">
        <w:rPr>
          <w:lang w:val="en-AU"/>
        </w:rPr>
        <w:t>.</w:t>
      </w:r>
    </w:p>
    <w:p w14:paraId="39AE9745" w14:textId="2688AD08" w:rsidR="004C400E" w:rsidRDefault="00A013A0" w:rsidP="004C400E">
      <w:pPr>
        <w:pStyle w:val="ListParagraph"/>
        <w:numPr>
          <w:ilvl w:val="0"/>
          <w:numId w:val="35"/>
        </w:numPr>
        <w:rPr>
          <w:lang w:val="en-AU"/>
        </w:rPr>
      </w:pPr>
      <w:r>
        <w:rPr>
          <w:lang w:val="en-AU"/>
        </w:rPr>
        <w:t>Ability to set a GST rate on the site for course payment</w:t>
      </w:r>
      <w:r w:rsidR="00D6040F">
        <w:rPr>
          <w:lang w:val="en-AU"/>
        </w:rPr>
        <w:t>.</w:t>
      </w:r>
    </w:p>
    <w:p w14:paraId="79EE010A" w14:textId="6462CA9F" w:rsidR="00D77A75" w:rsidRDefault="00D77A75" w:rsidP="004C400E">
      <w:pPr>
        <w:pStyle w:val="ListParagraph"/>
        <w:numPr>
          <w:ilvl w:val="0"/>
          <w:numId w:val="35"/>
        </w:numPr>
        <w:rPr>
          <w:lang w:val="en-AU"/>
        </w:rPr>
      </w:pPr>
      <w:r>
        <w:rPr>
          <w:lang w:val="en-AU"/>
        </w:rPr>
        <w:t xml:space="preserve">A confirmation email </w:t>
      </w:r>
      <w:r w:rsidR="001737F2">
        <w:rPr>
          <w:lang w:val="en-AU"/>
        </w:rPr>
        <w:t xml:space="preserve">reflecting GST invoice </w:t>
      </w:r>
      <w:r>
        <w:rPr>
          <w:lang w:val="en-AU"/>
        </w:rPr>
        <w:t>can be sent to the learner</w:t>
      </w:r>
      <w:r w:rsidR="00D6040F">
        <w:rPr>
          <w:lang w:val="en-AU"/>
        </w:rPr>
        <w:t>.</w:t>
      </w:r>
    </w:p>
    <w:p w14:paraId="3AAAC7B5" w14:textId="3D0410E0" w:rsidR="0056395F" w:rsidRDefault="0056395F" w:rsidP="004C400E">
      <w:pPr>
        <w:pStyle w:val="ListParagraph"/>
        <w:numPr>
          <w:ilvl w:val="0"/>
          <w:numId w:val="35"/>
        </w:numPr>
        <w:rPr>
          <w:lang w:val="en-AU"/>
        </w:rPr>
      </w:pPr>
      <w:r>
        <w:rPr>
          <w:lang w:val="en-AU"/>
        </w:rPr>
        <w:t>Custom information (fields) can be gathered at the time of payment</w:t>
      </w:r>
      <w:r w:rsidR="00D6040F">
        <w:rPr>
          <w:lang w:val="en-AU"/>
        </w:rPr>
        <w:t>.</w:t>
      </w:r>
    </w:p>
    <w:p w14:paraId="44BC33F5" w14:textId="77777777" w:rsidR="00A013A0" w:rsidRDefault="00A013A0" w:rsidP="00A013A0">
      <w:pPr>
        <w:rPr>
          <w:lang w:val="en-AU"/>
        </w:rPr>
      </w:pPr>
    </w:p>
    <w:p w14:paraId="0322299B" w14:textId="77777777" w:rsidR="00A013A0" w:rsidRDefault="00A013A0" w:rsidP="00A013A0">
      <w:pPr>
        <w:pStyle w:val="Heading3"/>
        <w:rPr>
          <w:lang w:val="en-AU"/>
        </w:rPr>
      </w:pPr>
      <w:r>
        <w:rPr>
          <w:lang w:val="en-AU"/>
        </w:rPr>
        <w:t>Configuration for PayPal PayFlow</w:t>
      </w:r>
    </w:p>
    <w:p w14:paraId="50A2CC7D" w14:textId="77777777" w:rsidR="00A013A0" w:rsidRDefault="00A013A0" w:rsidP="00A013A0">
      <w:pPr>
        <w:rPr>
          <w:lang w:val="en-AU"/>
        </w:rPr>
      </w:pPr>
      <w:r>
        <w:rPr>
          <w:lang w:val="en-AU"/>
        </w:rPr>
        <w:t>The information required to configure eCommerce payments via PayPal is:</w:t>
      </w:r>
    </w:p>
    <w:p w14:paraId="108BC58F" w14:textId="77777777" w:rsidR="00A013A0" w:rsidRDefault="00A013A0" w:rsidP="00A013A0">
      <w:pPr>
        <w:pStyle w:val="ListParagraph"/>
        <w:numPr>
          <w:ilvl w:val="0"/>
          <w:numId w:val="36"/>
        </w:numPr>
        <w:rPr>
          <w:lang w:val="en-AU"/>
        </w:rPr>
      </w:pPr>
      <w:r>
        <w:rPr>
          <w:lang w:val="en-AU"/>
        </w:rPr>
        <w:t>Host address (already known)</w:t>
      </w:r>
    </w:p>
    <w:p w14:paraId="5D26C9E0" w14:textId="77777777" w:rsidR="00A013A0" w:rsidRDefault="00A013A0" w:rsidP="00A013A0">
      <w:pPr>
        <w:pStyle w:val="ListParagraph"/>
        <w:numPr>
          <w:ilvl w:val="0"/>
          <w:numId w:val="36"/>
        </w:numPr>
        <w:rPr>
          <w:lang w:val="en-AU"/>
        </w:rPr>
      </w:pPr>
      <w:r>
        <w:rPr>
          <w:lang w:val="en-AU"/>
        </w:rPr>
        <w:t>Host Port (already known)</w:t>
      </w:r>
    </w:p>
    <w:p w14:paraId="341B88CB" w14:textId="77777777" w:rsidR="00A013A0" w:rsidRDefault="00A013A0" w:rsidP="00A013A0">
      <w:pPr>
        <w:pStyle w:val="ListParagraph"/>
        <w:numPr>
          <w:ilvl w:val="0"/>
          <w:numId w:val="36"/>
        </w:numPr>
        <w:rPr>
          <w:lang w:val="en-AU"/>
        </w:rPr>
      </w:pPr>
      <w:r>
        <w:rPr>
          <w:lang w:val="en-AU"/>
        </w:rPr>
        <w:t>Timeout (already known)</w:t>
      </w:r>
    </w:p>
    <w:p w14:paraId="1F5B953C" w14:textId="77777777" w:rsidR="00A013A0" w:rsidRDefault="00A013A0" w:rsidP="00A013A0">
      <w:pPr>
        <w:pStyle w:val="ListParagraph"/>
        <w:numPr>
          <w:ilvl w:val="0"/>
          <w:numId w:val="36"/>
        </w:numPr>
        <w:rPr>
          <w:lang w:val="en-AU"/>
        </w:rPr>
      </w:pPr>
      <w:r>
        <w:rPr>
          <w:lang w:val="en-AU"/>
        </w:rPr>
        <w:t xml:space="preserve">User (to be provided by </w:t>
      </w:r>
      <w:r w:rsidR="001737F2">
        <w:rPr>
          <w:lang w:val="en-AU"/>
        </w:rPr>
        <w:t>client</w:t>
      </w:r>
      <w:r>
        <w:rPr>
          <w:lang w:val="en-AU"/>
        </w:rPr>
        <w:t>)</w:t>
      </w:r>
    </w:p>
    <w:p w14:paraId="1778EF33" w14:textId="77777777" w:rsidR="00A013A0" w:rsidRDefault="00A013A0" w:rsidP="00A013A0">
      <w:pPr>
        <w:pStyle w:val="ListParagraph"/>
        <w:numPr>
          <w:ilvl w:val="0"/>
          <w:numId w:val="36"/>
        </w:numPr>
        <w:rPr>
          <w:lang w:val="en-AU"/>
        </w:rPr>
      </w:pPr>
      <w:r>
        <w:rPr>
          <w:lang w:val="en-AU"/>
        </w:rPr>
        <w:t>Vendor (already known)</w:t>
      </w:r>
    </w:p>
    <w:p w14:paraId="157D272F" w14:textId="77777777" w:rsidR="00A013A0" w:rsidRDefault="00A013A0" w:rsidP="00A013A0">
      <w:pPr>
        <w:pStyle w:val="ListParagraph"/>
        <w:numPr>
          <w:ilvl w:val="0"/>
          <w:numId w:val="36"/>
        </w:numPr>
        <w:rPr>
          <w:lang w:val="en-AU"/>
        </w:rPr>
      </w:pPr>
      <w:r>
        <w:rPr>
          <w:lang w:val="en-AU"/>
        </w:rPr>
        <w:t>Partner (already known)</w:t>
      </w:r>
    </w:p>
    <w:p w14:paraId="7D54FDA1" w14:textId="77777777" w:rsidR="00A013A0" w:rsidRDefault="00A013A0" w:rsidP="00A013A0">
      <w:pPr>
        <w:pStyle w:val="ListParagraph"/>
        <w:numPr>
          <w:ilvl w:val="0"/>
          <w:numId w:val="36"/>
        </w:numPr>
        <w:rPr>
          <w:lang w:val="en-AU"/>
        </w:rPr>
      </w:pPr>
      <w:r>
        <w:rPr>
          <w:lang w:val="en-AU"/>
        </w:rPr>
        <w:t xml:space="preserve">Password (to be provided by </w:t>
      </w:r>
      <w:r w:rsidR="001737F2">
        <w:rPr>
          <w:lang w:val="en-AU"/>
        </w:rPr>
        <w:t>client</w:t>
      </w:r>
      <w:r>
        <w:rPr>
          <w:lang w:val="en-AU"/>
        </w:rPr>
        <w:t>)</w:t>
      </w:r>
    </w:p>
    <w:p w14:paraId="4092F53C" w14:textId="77777777" w:rsidR="00A013A0" w:rsidRDefault="00A013A0" w:rsidP="00A013A0">
      <w:pPr>
        <w:pStyle w:val="Heading3"/>
        <w:rPr>
          <w:lang w:val="en-AU"/>
        </w:rPr>
      </w:pPr>
      <w:r>
        <w:rPr>
          <w:lang w:val="en-AU"/>
        </w:rPr>
        <w:t>Constraints</w:t>
      </w:r>
    </w:p>
    <w:p w14:paraId="60D6E06D" w14:textId="77777777" w:rsidR="00A013A0" w:rsidRPr="00A013A0" w:rsidRDefault="00A013A0" w:rsidP="00A013A0">
      <w:pPr>
        <w:pStyle w:val="ListParagraph"/>
        <w:numPr>
          <w:ilvl w:val="0"/>
          <w:numId w:val="37"/>
        </w:numPr>
        <w:rPr>
          <w:lang w:val="en-AU"/>
        </w:rPr>
      </w:pPr>
      <w:r w:rsidRPr="00A013A0">
        <w:rPr>
          <w:lang w:val="en-AU"/>
        </w:rPr>
        <w:t>Only one payment gateway can be configured per portal</w:t>
      </w:r>
    </w:p>
    <w:p w14:paraId="19AD007C" w14:textId="77777777" w:rsidR="00A013A0" w:rsidRDefault="00D77A75" w:rsidP="00D77A75">
      <w:pPr>
        <w:pStyle w:val="Heading3"/>
        <w:rPr>
          <w:lang w:val="en-AU"/>
        </w:rPr>
      </w:pPr>
      <w:r>
        <w:rPr>
          <w:lang w:val="en-AU"/>
        </w:rPr>
        <w:t>Process</w:t>
      </w:r>
    </w:p>
    <w:p w14:paraId="1CF863E0" w14:textId="361C86EE" w:rsidR="00D77A75" w:rsidRDefault="00D77A75" w:rsidP="00D77A75">
      <w:pPr>
        <w:pStyle w:val="ListParagraph"/>
        <w:numPr>
          <w:ilvl w:val="0"/>
          <w:numId w:val="38"/>
        </w:numPr>
        <w:rPr>
          <w:lang w:val="en-AU"/>
        </w:rPr>
      </w:pPr>
      <w:r>
        <w:rPr>
          <w:lang w:val="en-AU"/>
        </w:rPr>
        <w:t>The learner chooses the catalogue item</w:t>
      </w:r>
      <w:r w:rsidR="00D6040F">
        <w:rPr>
          <w:lang w:val="en-AU"/>
        </w:rPr>
        <w:t>.</w:t>
      </w:r>
    </w:p>
    <w:p w14:paraId="001C3F27" w14:textId="7F712D0D" w:rsidR="00D77A75" w:rsidRDefault="00D77A75" w:rsidP="00D77A75">
      <w:pPr>
        <w:pStyle w:val="ListParagraph"/>
        <w:numPr>
          <w:ilvl w:val="0"/>
          <w:numId w:val="38"/>
        </w:numPr>
        <w:rPr>
          <w:lang w:val="en-AU"/>
        </w:rPr>
      </w:pPr>
      <w:r>
        <w:rPr>
          <w:lang w:val="en-AU"/>
        </w:rPr>
        <w:t>The learner clicks the ‘Enrol’ button</w:t>
      </w:r>
      <w:r w:rsidR="00D6040F">
        <w:rPr>
          <w:lang w:val="en-AU"/>
        </w:rPr>
        <w:t>.</w:t>
      </w:r>
    </w:p>
    <w:p w14:paraId="56AF662D" w14:textId="33DA4EB3" w:rsidR="00D77A75" w:rsidRDefault="00D77A75" w:rsidP="00D77A75">
      <w:pPr>
        <w:pStyle w:val="ListParagraph"/>
        <w:numPr>
          <w:ilvl w:val="0"/>
          <w:numId w:val="38"/>
        </w:numPr>
        <w:rPr>
          <w:lang w:val="en-AU"/>
        </w:rPr>
      </w:pPr>
      <w:r>
        <w:rPr>
          <w:lang w:val="en-AU"/>
        </w:rPr>
        <w:t>The user enters their credit card details</w:t>
      </w:r>
      <w:r w:rsidR="00D6040F">
        <w:rPr>
          <w:lang w:val="en-AU"/>
        </w:rPr>
        <w:t>.</w:t>
      </w:r>
    </w:p>
    <w:p w14:paraId="21EFB03B" w14:textId="23EF09AD" w:rsidR="00D77A75" w:rsidRDefault="0056395F" w:rsidP="00D77A75">
      <w:pPr>
        <w:pStyle w:val="ListParagraph"/>
        <w:numPr>
          <w:ilvl w:val="0"/>
          <w:numId w:val="38"/>
        </w:numPr>
        <w:rPr>
          <w:lang w:val="en-AU"/>
        </w:rPr>
      </w:pPr>
      <w:r>
        <w:rPr>
          <w:lang w:val="en-AU"/>
        </w:rPr>
        <w:t>The payment is confirmed on the learning site</w:t>
      </w:r>
      <w:r w:rsidR="00D6040F">
        <w:rPr>
          <w:lang w:val="en-AU"/>
        </w:rPr>
        <w:t>.</w:t>
      </w:r>
    </w:p>
    <w:p w14:paraId="03488E2C" w14:textId="207DFC40" w:rsidR="0056395F" w:rsidRDefault="0056395F" w:rsidP="00D77A75">
      <w:pPr>
        <w:pStyle w:val="ListParagraph"/>
        <w:numPr>
          <w:ilvl w:val="0"/>
          <w:numId w:val="38"/>
        </w:numPr>
        <w:rPr>
          <w:lang w:val="en-AU"/>
        </w:rPr>
      </w:pPr>
      <w:r>
        <w:rPr>
          <w:lang w:val="en-AU"/>
        </w:rPr>
        <w:t>An email is sent to the learner</w:t>
      </w:r>
      <w:r w:rsidR="001737F2">
        <w:rPr>
          <w:lang w:val="en-AU"/>
        </w:rPr>
        <w:t>, which can be modified to be a</w:t>
      </w:r>
      <w:r>
        <w:rPr>
          <w:lang w:val="en-AU"/>
        </w:rPr>
        <w:t xml:space="preserve"> </w:t>
      </w:r>
      <w:r w:rsidR="00D6040F">
        <w:rPr>
          <w:lang w:val="en-AU"/>
        </w:rPr>
        <w:t>r</w:t>
      </w:r>
      <w:r>
        <w:rPr>
          <w:lang w:val="en-AU"/>
        </w:rPr>
        <w:t>eceipt</w:t>
      </w:r>
      <w:r w:rsidR="00D6040F">
        <w:rPr>
          <w:lang w:val="en-AU"/>
        </w:rPr>
        <w:t>.</w:t>
      </w:r>
    </w:p>
    <w:p w14:paraId="1182CD15" w14:textId="16123A60" w:rsidR="0056395F" w:rsidRDefault="0056395F" w:rsidP="00D77A75">
      <w:pPr>
        <w:pStyle w:val="ListParagraph"/>
        <w:numPr>
          <w:ilvl w:val="0"/>
          <w:numId w:val="38"/>
        </w:numPr>
        <w:rPr>
          <w:lang w:val="en-AU"/>
        </w:rPr>
      </w:pPr>
      <w:r>
        <w:rPr>
          <w:lang w:val="en-AU"/>
        </w:rPr>
        <w:t>An email can be sent to an administrator advising them of payment</w:t>
      </w:r>
      <w:r w:rsidR="00D6040F">
        <w:rPr>
          <w:lang w:val="en-AU"/>
        </w:rPr>
        <w:t>.</w:t>
      </w:r>
    </w:p>
    <w:p w14:paraId="620260B7" w14:textId="545626A0" w:rsidR="0056395F" w:rsidRDefault="0056395F" w:rsidP="00D77A75">
      <w:pPr>
        <w:pStyle w:val="ListParagraph"/>
        <w:numPr>
          <w:ilvl w:val="0"/>
          <w:numId w:val="38"/>
        </w:numPr>
        <w:rPr>
          <w:lang w:val="en-AU"/>
        </w:rPr>
      </w:pPr>
      <w:r>
        <w:rPr>
          <w:lang w:val="en-AU"/>
        </w:rPr>
        <w:t>The learner is returned to the ‘My Learning’ Page and they can commence the course</w:t>
      </w:r>
      <w:r w:rsidR="00D6040F">
        <w:rPr>
          <w:lang w:val="en-AU"/>
        </w:rPr>
        <w:t>.</w:t>
      </w:r>
    </w:p>
    <w:p w14:paraId="4231021A" w14:textId="77777777" w:rsidR="00D77A75" w:rsidRPr="00A013A0" w:rsidRDefault="00D77A75" w:rsidP="00A013A0">
      <w:pPr>
        <w:rPr>
          <w:lang w:val="en-AU"/>
        </w:rPr>
      </w:pPr>
    </w:p>
    <w:p w14:paraId="6D2A6EF1" w14:textId="77777777" w:rsidR="00A013A0" w:rsidRPr="00A013A0" w:rsidRDefault="00A013A0" w:rsidP="00A013A0">
      <w:pPr>
        <w:pStyle w:val="ListParagraph"/>
        <w:numPr>
          <w:ilvl w:val="0"/>
          <w:numId w:val="0"/>
        </w:numPr>
        <w:ind w:left="720"/>
        <w:rPr>
          <w:lang w:val="en-AU"/>
        </w:rPr>
      </w:pPr>
    </w:p>
    <w:p w14:paraId="0FEF090B" w14:textId="77777777" w:rsidR="00A013A0" w:rsidRPr="00A013A0" w:rsidRDefault="00A013A0" w:rsidP="00A013A0">
      <w:pPr>
        <w:rPr>
          <w:lang w:val="en-AU"/>
        </w:rPr>
      </w:pPr>
    </w:p>
    <w:p w14:paraId="603A9747" w14:textId="77777777" w:rsidR="00C2728B" w:rsidRDefault="002D1B39">
      <w:pPr>
        <w:pStyle w:val="Heading2"/>
      </w:pPr>
      <w:bookmarkStart w:id="45" w:name="_Toc423951453"/>
      <w:r>
        <w:lastRenderedPageBreak/>
        <w:t>Moderated enrolments</w:t>
      </w:r>
      <w:bookmarkEnd w:id="45"/>
    </w:p>
    <w:p w14:paraId="42CA660B" w14:textId="77777777" w:rsidR="002D1B39" w:rsidRDefault="002E58B6" w:rsidP="002D1B39">
      <w:pPr>
        <w:rPr>
          <w:lang w:val="en-AU"/>
        </w:rPr>
      </w:pPr>
      <w:r>
        <w:rPr>
          <w:noProof/>
          <w:lang w:val="en-AU" w:eastAsia="en-AU"/>
        </w:rPr>
        <w:drawing>
          <wp:anchor distT="0" distB="0" distL="114300" distR="114300" simplePos="0" relativeHeight="251697152" behindDoc="0" locked="0" layoutInCell="1" allowOverlap="1" wp14:anchorId="57850C38" wp14:editId="2632B456">
            <wp:simplePos x="0" y="0"/>
            <wp:positionH relativeFrom="margin">
              <wp:posOffset>2726690</wp:posOffset>
            </wp:positionH>
            <wp:positionV relativeFrom="paragraph">
              <wp:posOffset>11430</wp:posOffset>
            </wp:positionV>
            <wp:extent cx="3310255" cy="2943225"/>
            <wp:effectExtent l="0" t="0" r="444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10255" cy="2943225"/>
                    </a:xfrm>
                    <a:prstGeom prst="rect">
                      <a:avLst/>
                    </a:prstGeom>
                  </pic:spPr>
                </pic:pic>
              </a:graphicData>
            </a:graphic>
            <wp14:sizeRelH relativeFrom="margin">
              <wp14:pctWidth>0</wp14:pctWidth>
            </wp14:sizeRelH>
            <wp14:sizeRelV relativeFrom="margin">
              <wp14:pctHeight>0</wp14:pctHeight>
            </wp14:sizeRelV>
          </wp:anchor>
        </w:drawing>
      </w:r>
      <w:r w:rsidR="002D1B39">
        <w:rPr>
          <w:lang w:val="en-AU"/>
        </w:rPr>
        <w:t>An enrolment in a course can be moderated by a person’s manager or the system administrator.</w:t>
      </w:r>
      <w:r w:rsidRPr="002E58B6">
        <w:rPr>
          <w:noProof/>
          <w:lang w:val="en-AU" w:eastAsia="en-AU"/>
        </w:rPr>
        <w:t xml:space="preserve"> </w:t>
      </w:r>
    </w:p>
    <w:p w14:paraId="69B9995F" w14:textId="4C680CE8" w:rsidR="002D1B39" w:rsidRDefault="002D1B39" w:rsidP="002D1B39">
      <w:pPr>
        <w:rPr>
          <w:lang w:val="en-AU"/>
        </w:rPr>
      </w:pPr>
      <w:r>
        <w:rPr>
          <w:lang w:val="en-AU"/>
        </w:rPr>
        <w:t>For a number of reasons you may like to offer courses for free but moderate or check if a person should do a course.  This is especially useful if the organisation has to pay for the enrolment. You don’t want a hundred people just enrolling in a course without some way to control the expenditure</w:t>
      </w:r>
      <w:r w:rsidR="002E58B6">
        <w:rPr>
          <w:lang w:val="en-AU"/>
        </w:rPr>
        <w:t>.</w:t>
      </w:r>
    </w:p>
    <w:p w14:paraId="103DC880" w14:textId="77777777" w:rsidR="002E58B6" w:rsidRDefault="002E58B6" w:rsidP="002D1B39">
      <w:pPr>
        <w:rPr>
          <w:lang w:val="en-AU"/>
        </w:rPr>
      </w:pPr>
      <w:r>
        <w:rPr>
          <w:lang w:val="en-AU"/>
        </w:rPr>
        <w:t xml:space="preserve">Moderated enrolments are managed as part of the </w:t>
      </w:r>
      <w:r w:rsidR="008B655D">
        <w:rPr>
          <w:lang w:val="en-AU"/>
        </w:rPr>
        <w:t>self-enrolment</w:t>
      </w:r>
      <w:r>
        <w:rPr>
          <w:lang w:val="en-AU"/>
        </w:rPr>
        <w:t xml:space="preserve"> settings in the </w:t>
      </w:r>
      <w:r w:rsidR="007A4961">
        <w:rPr>
          <w:lang w:val="en-AU"/>
        </w:rPr>
        <w:t>administrator’s</w:t>
      </w:r>
      <w:r>
        <w:rPr>
          <w:lang w:val="en-AU"/>
        </w:rPr>
        <w:t xml:space="preserve"> panel.</w:t>
      </w:r>
    </w:p>
    <w:p w14:paraId="2D419B10" w14:textId="77777777" w:rsidR="002E58B6" w:rsidRDefault="002E58B6" w:rsidP="002D1B39">
      <w:pPr>
        <w:rPr>
          <w:lang w:val="en-AU"/>
        </w:rPr>
      </w:pPr>
    </w:p>
    <w:p w14:paraId="48E67001" w14:textId="77777777" w:rsidR="002E58B6" w:rsidRDefault="002E58B6" w:rsidP="002D1B39">
      <w:pPr>
        <w:rPr>
          <w:lang w:val="en-AU"/>
        </w:rPr>
      </w:pPr>
    </w:p>
    <w:p w14:paraId="4B63C33C" w14:textId="77777777" w:rsidR="002D1B39" w:rsidRDefault="002E58B6" w:rsidP="002E58B6">
      <w:pPr>
        <w:pStyle w:val="Heading3"/>
        <w:rPr>
          <w:lang w:val="en-AU"/>
        </w:rPr>
      </w:pPr>
      <w:r>
        <w:rPr>
          <w:lang w:val="en-AU"/>
        </w:rPr>
        <w:t>Key Features</w:t>
      </w:r>
    </w:p>
    <w:p w14:paraId="4D45ABB7" w14:textId="161395D0" w:rsidR="008B655D" w:rsidRDefault="008B655D" w:rsidP="002E58B6">
      <w:pPr>
        <w:pStyle w:val="ListParagraph"/>
        <w:numPr>
          <w:ilvl w:val="0"/>
          <w:numId w:val="37"/>
        </w:numPr>
        <w:rPr>
          <w:lang w:val="en-AU"/>
        </w:rPr>
      </w:pPr>
      <w:r>
        <w:rPr>
          <w:lang w:val="en-AU"/>
        </w:rPr>
        <w:t>Self-enrolments can be set at the tenant level or individually on each catalogue item</w:t>
      </w:r>
      <w:r w:rsidR="00A14969">
        <w:rPr>
          <w:lang w:val="en-AU"/>
        </w:rPr>
        <w:t>.</w:t>
      </w:r>
    </w:p>
    <w:p w14:paraId="04D959EF" w14:textId="2ADF9DC8" w:rsidR="002E58B6" w:rsidRDefault="008B655D" w:rsidP="002E58B6">
      <w:pPr>
        <w:pStyle w:val="ListParagraph"/>
        <w:numPr>
          <w:ilvl w:val="0"/>
          <w:numId w:val="37"/>
        </w:numPr>
        <w:rPr>
          <w:lang w:val="en-AU"/>
        </w:rPr>
      </w:pPr>
      <w:r>
        <w:rPr>
          <w:lang w:val="en-AU"/>
        </w:rPr>
        <w:t>Se</w:t>
      </w:r>
      <w:r w:rsidR="00075C4B">
        <w:rPr>
          <w:lang w:val="en-AU"/>
        </w:rPr>
        <w:t>lf-enrolments can be disabled, free or p</w:t>
      </w:r>
      <w:r>
        <w:rPr>
          <w:lang w:val="en-AU"/>
        </w:rPr>
        <w:t>aid</w:t>
      </w:r>
      <w:r w:rsidR="00A14969">
        <w:rPr>
          <w:lang w:val="en-AU"/>
        </w:rPr>
        <w:t>.</w:t>
      </w:r>
    </w:p>
    <w:p w14:paraId="215BE01F" w14:textId="5FB4C876" w:rsidR="008B655D" w:rsidRDefault="008B655D" w:rsidP="002E58B6">
      <w:pPr>
        <w:pStyle w:val="ListParagraph"/>
        <w:numPr>
          <w:ilvl w:val="0"/>
          <w:numId w:val="37"/>
        </w:numPr>
        <w:rPr>
          <w:lang w:val="en-AU"/>
        </w:rPr>
      </w:pPr>
      <w:r>
        <w:rPr>
          <w:lang w:val="en-AU"/>
        </w:rPr>
        <w:t>No approval required an</w:t>
      </w:r>
      <w:r w:rsidR="001737F2">
        <w:rPr>
          <w:lang w:val="en-AU"/>
        </w:rPr>
        <w:t>d</w:t>
      </w:r>
      <w:r>
        <w:rPr>
          <w:lang w:val="en-AU"/>
        </w:rPr>
        <w:t xml:space="preserve"> the course launched immediately</w:t>
      </w:r>
      <w:r w:rsidR="00075C4B">
        <w:rPr>
          <w:lang w:val="en-AU"/>
        </w:rPr>
        <w:t>.</w:t>
      </w:r>
    </w:p>
    <w:p w14:paraId="5CB1C4E0" w14:textId="73A163FB" w:rsidR="008B655D" w:rsidRDefault="008B655D" w:rsidP="002E58B6">
      <w:pPr>
        <w:pStyle w:val="ListParagraph"/>
        <w:numPr>
          <w:ilvl w:val="0"/>
          <w:numId w:val="37"/>
        </w:numPr>
        <w:rPr>
          <w:lang w:val="en-AU"/>
        </w:rPr>
      </w:pPr>
      <w:r>
        <w:rPr>
          <w:lang w:val="en-AU"/>
        </w:rPr>
        <w:t>Manager approval required</w:t>
      </w:r>
      <w:r w:rsidR="00A14969">
        <w:rPr>
          <w:lang w:val="en-AU"/>
        </w:rPr>
        <w:t>.</w:t>
      </w:r>
    </w:p>
    <w:p w14:paraId="2ADAA762" w14:textId="11859178" w:rsidR="008B655D" w:rsidRDefault="008B655D" w:rsidP="002E58B6">
      <w:pPr>
        <w:pStyle w:val="ListParagraph"/>
        <w:numPr>
          <w:ilvl w:val="0"/>
          <w:numId w:val="37"/>
        </w:numPr>
        <w:rPr>
          <w:lang w:val="en-AU"/>
        </w:rPr>
      </w:pPr>
      <w:r>
        <w:rPr>
          <w:lang w:val="en-AU"/>
        </w:rPr>
        <w:t>Administrator approval required</w:t>
      </w:r>
      <w:r w:rsidR="00A14969">
        <w:rPr>
          <w:lang w:val="en-AU"/>
        </w:rPr>
        <w:t>.</w:t>
      </w:r>
    </w:p>
    <w:p w14:paraId="2154248F" w14:textId="4C2A50AE" w:rsidR="008B655D" w:rsidRDefault="008B655D" w:rsidP="002E58B6">
      <w:pPr>
        <w:pStyle w:val="ListParagraph"/>
        <w:numPr>
          <w:ilvl w:val="0"/>
          <w:numId w:val="37"/>
        </w:numPr>
        <w:rPr>
          <w:lang w:val="en-AU"/>
        </w:rPr>
      </w:pPr>
      <w:r>
        <w:rPr>
          <w:lang w:val="en-AU"/>
        </w:rPr>
        <w:t>Manager, then their manager must approve the enrolment</w:t>
      </w:r>
      <w:r w:rsidR="00A14969">
        <w:rPr>
          <w:lang w:val="en-AU"/>
        </w:rPr>
        <w:t>.</w:t>
      </w:r>
    </w:p>
    <w:p w14:paraId="340B4024" w14:textId="0E6603DF" w:rsidR="008B655D" w:rsidRDefault="008B655D" w:rsidP="002E58B6">
      <w:pPr>
        <w:pStyle w:val="ListParagraph"/>
        <w:numPr>
          <w:ilvl w:val="0"/>
          <w:numId w:val="37"/>
        </w:numPr>
        <w:rPr>
          <w:lang w:val="en-AU"/>
        </w:rPr>
      </w:pPr>
      <w:r>
        <w:rPr>
          <w:lang w:val="en-AU"/>
        </w:rPr>
        <w:t>Manager and then administrator must approve the enrolment</w:t>
      </w:r>
      <w:r w:rsidR="00A14969">
        <w:rPr>
          <w:lang w:val="en-AU"/>
        </w:rPr>
        <w:t>.</w:t>
      </w:r>
    </w:p>
    <w:p w14:paraId="2EA875C7" w14:textId="77777777" w:rsidR="008B655D" w:rsidRDefault="008B655D" w:rsidP="008B655D">
      <w:pPr>
        <w:pStyle w:val="Heading3"/>
        <w:rPr>
          <w:lang w:val="en-AU"/>
        </w:rPr>
      </w:pPr>
      <w:r>
        <w:rPr>
          <w:lang w:val="en-AU"/>
        </w:rPr>
        <w:t>Constraints</w:t>
      </w:r>
    </w:p>
    <w:p w14:paraId="0FBB1ED3" w14:textId="7AAF419F" w:rsidR="008B655D" w:rsidRDefault="008B655D" w:rsidP="008B655D">
      <w:pPr>
        <w:pStyle w:val="ListParagraph"/>
        <w:numPr>
          <w:ilvl w:val="0"/>
          <w:numId w:val="49"/>
        </w:numPr>
        <w:rPr>
          <w:lang w:val="en-AU"/>
        </w:rPr>
      </w:pPr>
      <w:r>
        <w:rPr>
          <w:lang w:val="en-AU"/>
        </w:rPr>
        <w:t>Only one manager and admin approval method can be selected at a time</w:t>
      </w:r>
      <w:r w:rsidR="00A14969">
        <w:rPr>
          <w:lang w:val="en-AU"/>
        </w:rPr>
        <w:t>.</w:t>
      </w:r>
    </w:p>
    <w:p w14:paraId="6E3B1CF4" w14:textId="77777777" w:rsidR="00E04695" w:rsidRDefault="00E04695">
      <w:pPr>
        <w:spacing w:after="200" w:line="276" w:lineRule="auto"/>
        <w:rPr>
          <w:lang w:val="en-AU"/>
        </w:rPr>
      </w:pPr>
      <w:r>
        <w:rPr>
          <w:lang w:val="en-AU"/>
        </w:rPr>
        <w:br w:type="page"/>
      </w:r>
    </w:p>
    <w:p w14:paraId="6CD2AB15" w14:textId="4EA8C11C" w:rsidR="0033618F" w:rsidRDefault="00E04695">
      <w:pPr>
        <w:pStyle w:val="Heading2"/>
      </w:pPr>
      <w:bookmarkStart w:id="46" w:name="_Toc423951454"/>
      <w:r>
        <w:lastRenderedPageBreak/>
        <w:t xml:space="preserve">Face to </w:t>
      </w:r>
      <w:r w:rsidR="00A14969">
        <w:t>f</w:t>
      </w:r>
      <w:r>
        <w:t xml:space="preserve">ace </w:t>
      </w:r>
      <w:r w:rsidR="00A14969">
        <w:t>l</w:t>
      </w:r>
      <w:r>
        <w:t>earning</w:t>
      </w:r>
      <w:bookmarkEnd w:id="46"/>
    </w:p>
    <w:p w14:paraId="68FA3AF0" w14:textId="77777777" w:rsidR="00E04695" w:rsidRDefault="00A32492" w:rsidP="00E04695">
      <w:pPr>
        <w:rPr>
          <w:lang w:val="en-AU"/>
        </w:rPr>
      </w:pPr>
      <w:r>
        <w:rPr>
          <w:noProof/>
          <w:lang w:val="en-AU" w:eastAsia="en-AU"/>
        </w:rPr>
        <w:drawing>
          <wp:anchor distT="0" distB="0" distL="114300" distR="114300" simplePos="0" relativeHeight="251693056" behindDoc="0" locked="0" layoutInCell="1" allowOverlap="1" wp14:anchorId="023D019E" wp14:editId="7973AA9D">
            <wp:simplePos x="0" y="0"/>
            <wp:positionH relativeFrom="margin">
              <wp:align>right</wp:align>
            </wp:positionH>
            <wp:positionV relativeFrom="paragraph">
              <wp:posOffset>8994</wp:posOffset>
            </wp:positionV>
            <wp:extent cx="3239770" cy="17310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9770" cy="1731010"/>
                    </a:xfrm>
                    <a:prstGeom prst="rect">
                      <a:avLst/>
                    </a:prstGeom>
                  </pic:spPr>
                </pic:pic>
              </a:graphicData>
            </a:graphic>
          </wp:anchor>
        </w:drawing>
      </w:r>
      <w:r w:rsidR="00E04695">
        <w:rPr>
          <w:lang w:val="en-AU"/>
        </w:rPr>
        <w:t>Beyond eLearning, the system can manage face to face session</w:t>
      </w:r>
      <w:r w:rsidR="00152EB4">
        <w:rPr>
          <w:lang w:val="en-AU"/>
        </w:rPr>
        <w:t>s</w:t>
      </w:r>
      <w:r w:rsidR="00E04695">
        <w:rPr>
          <w:lang w:val="en-AU"/>
        </w:rPr>
        <w:t xml:space="preserve"> either as unique catalogue items or as ‘Learning Assets’ that must be completed as part of an online course.</w:t>
      </w:r>
      <w:r w:rsidRPr="00A32492">
        <w:rPr>
          <w:noProof/>
          <w:lang w:val="en-AU" w:eastAsia="en-AU"/>
        </w:rPr>
        <w:t xml:space="preserve"> </w:t>
      </w:r>
    </w:p>
    <w:p w14:paraId="62B40232" w14:textId="1271DA04" w:rsidR="00E04695" w:rsidRDefault="00E04695" w:rsidP="00E04695">
      <w:pPr>
        <w:rPr>
          <w:lang w:val="en-AU"/>
        </w:rPr>
      </w:pPr>
      <w:r>
        <w:rPr>
          <w:lang w:val="en-AU"/>
        </w:rPr>
        <w:t xml:space="preserve">This creates a powerful way to manage blended learning </w:t>
      </w:r>
      <w:r w:rsidR="00A32492">
        <w:rPr>
          <w:lang w:val="en-AU"/>
        </w:rPr>
        <w:t xml:space="preserve">solutions within your </w:t>
      </w:r>
      <w:r w:rsidR="00A14969">
        <w:rPr>
          <w:lang w:val="en-AU"/>
        </w:rPr>
        <w:t>o</w:t>
      </w:r>
      <w:r w:rsidR="00790245">
        <w:rPr>
          <w:lang w:val="en-AU"/>
        </w:rPr>
        <w:t>rganisation</w:t>
      </w:r>
      <w:r w:rsidR="00A32492">
        <w:rPr>
          <w:lang w:val="en-AU"/>
        </w:rPr>
        <w:t>.</w:t>
      </w:r>
    </w:p>
    <w:p w14:paraId="2EC51F6B" w14:textId="77777777" w:rsidR="00A32492" w:rsidRPr="00F51D75" w:rsidRDefault="00A32492" w:rsidP="00055DBF">
      <w:pPr>
        <w:pStyle w:val="ListParagraph"/>
        <w:numPr>
          <w:ilvl w:val="0"/>
          <w:numId w:val="49"/>
        </w:numPr>
        <w:rPr>
          <w:lang w:val="en-AU"/>
        </w:rPr>
      </w:pPr>
      <w:r w:rsidRPr="00F51D75">
        <w:rPr>
          <w:lang w:val="en-AU"/>
        </w:rPr>
        <w:t>Face to face courses can be managed.</w:t>
      </w:r>
    </w:p>
    <w:p w14:paraId="5B530AE2" w14:textId="0CB332BA" w:rsidR="00A32492" w:rsidRPr="00F51D75" w:rsidRDefault="00A32492" w:rsidP="00055DBF">
      <w:pPr>
        <w:pStyle w:val="ListParagraph"/>
        <w:numPr>
          <w:ilvl w:val="0"/>
          <w:numId w:val="49"/>
        </w:numPr>
        <w:rPr>
          <w:lang w:val="en-AU"/>
        </w:rPr>
      </w:pPr>
      <w:r w:rsidRPr="00F51D75">
        <w:rPr>
          <w:lang w:val="en-AU"/>
        </w:rPr>
        <w:t xml:space="preserve">A learning event is created and then sessions can be created for each one. </w:t>
      </w:r>
      <w:r w:rsidR="00152EB4" w:rsidRPr="00F51D75">
        <w:rPr>
          <w:lang w:val="en-AU"/>
        </w:rPr>
        <w:t>F</w:t>
      </w:r>
      <w:r w:rsidRPr="00E15C39">
        <w:rPr>
          <w:lang w:val="en-AU"/>
        </w:rPr>
        <w:t>or example</w:t>
      </w:r>
      <w:r w:rsidR="00152EB4" w:rsidRPr="00E15C39">
        <w:rPr>
          <w:lang w:val="en-AU"/>
        </w:rPr>
        <w:t>,</w:t>
      </w:r>
      <w:r w:rsidRPr="00BF7B4E">
        <w:rPr>
          <w:lang w:val="en-AU"/>
        </w:rPr>
        <w:t xml:space="preserve"> if your </w:t>
      </w:r>
      <w:r w:rsidR="00A14969" w:rsidRPr="00A14969">
        <w:rPr>
          <w:lang w:val="en-AU"/>
        </w:rPr>
        <w:t>o</w:t>
      </w:r>
      <w:r w:rsidR="00790245" w:rsidRPr="00A14969">
        <w:rPr>
          <w:lang w:val="en-AU"/>
        </w:rPr>
        <w:t>rganisation</w:t>
      </w:r>
      <w:r w:rsidRPr="00A14969">
        <w:rPr>
          <w:lang w:val="en-AU"/>
        </w:rPr>
        <w:t xml:space="preserve"> runs </w:t>
      </w:r>
      <w:r w:rsidR="00152EB4" w:rsidRPr="00A14969">
        <w:rPr>
          <w:lang w:val="en-AU"/>
        </w:rPr>
        <w:t xml:space="preserve">a </w:t>
      </w:r>
      <w:r w:rsidRPr="00A14969">
        <w:rPr>
          <w:lang w:val="en-AU"/>
        </w:rPr>
        <w:t xml:space="preserve">First Aid assessment session, you would create an event called ‘First Aid Assessment’ and then create </w:t>
      </w:r>
      <w:r w:rsidR="00152EB4" w:rsidRPr="00A14969">
        <w:rPr>
          <w:lang w:val="en-AU"/>
        </w:rPr>
        <w:t xml:space="preserve">a </w:t>
      </w:r>
      <w:r w:rsidR="00A14969">
        <w:rPr>
          <w:lang w:val="en-AU"/>
        </w:rPr>
        <w:t>s</w:t>
      </w:r>
      <w:r w:rsidRPr="00F51D75">
        <w:rPr>
          <w:lang w:val="en-AU"/>
        </w:rPr>
        <w:t>ession in each state that people can search and attend.</w:t>
      </w:r>
    </w:p>
    <w:p w14:paraId="1BD57717" w14:textId="14BB1EAF" w:rsidR="00A32492" w:rsidRPr="00F51D75" w:rsidRDefault="00A32492" w:rsidP="00055DBF">
      <w:pPr>
        <w:pStyle w:val="ListParagraph"/>
        <w:numPr>
          <w:ilvl w:val="0"/>
          <w:numId w:val="49"/>
        </w:numPr>
        <w:rPr>
          <w:lang w:val="en-AU"/>
        </w:rPr>
      </w:pPr>
      <w:r w:rsidRPr="00F51D75">
        <w:rPr>
          <w:lang w:val="en-AU"/>
        </w:rPr>
        <w:t>A learner expresses interest in a session which is then confirm</w:t>
      </w:r>
      <w:r w:rsidR="00152EB4" w:rsidRPr="00F51D75">
        <w:rPr>
          <w:lang w:val="en-AU"/>
        </w:rPr>
        <w:t xml:space="preserve">ed by the </w:t>
      </w:r>
      <w:r w:rsidR="00A14969">
        <w:rPr>
          <w:lang w:val="en-AU"/>
        </w:rPr>
        <w:t>f</w:t>
      </w:r>
      <w:r w:rsidRPr="00F51D75">
        <w:rPr>
          <w:lang w:val="en-AU"/>
        </w:rPr>
        <w:t>acilitator.</w:t>
      </w:r>
      <w:r w:rsidR="00B22B30" w:rsidRPr="00F51D75">
        <w:rPr>
          <w:lang w:val="en-AU"/>
        </w:rPr>
        <w:t xml:space="preserve"> A </w:t>
      </w:r>
      <w:r w:rsidR="00A14969">
        <w:rPr>
          <w:lang w:val="en-AU"/>
        </w:rPr>
        <w:t>f</w:t>
      </w:r>
      <w:r w:rsidR="00B22B30" w:rsidRPr="00F51D75">
        <w:rPr>
          <w:lang w:val="en-AU"/>
        </w:rPr>
        <w:t>acilitator can then run the session and mark attendees as not-present, present but incomplete, or present and complete.</w:t>
      </w:r>
    </w:p>
    <w:p w14:paraId="674671EA" w14:textId="77777777" w:rsidR="00B22B30" w:rsidRDefault="00B22B30" w:rsidP="00B22B30">
      <w:pPr>
        <w:pStyle w:val="Heading3"/>
        <w:rPr>
          <w:lang w:val="en-AU"/>
        </w:rPr>
      </w:pPr>
      <w:r>
        <w:rPr>
          <w:lang w:val="en-AU"/>
        </w:rPr>
        <w:t>Key features</w:t>
      </w:r>
    </w:p>
    <w:p w14:paraId="148CFF91" w14:textId="77777777" w:rsidR="00B22B30" w:rsidRDefault="00B22B30" w:rsidP="00B22B30">
      <w:pPr>
        <w:pStyle w:val="ListParagraph"/>
        <w:numPr>
          <w:ilvl w:val="0"/>
          <w:numId w:val="33"/>
        </w:numPr>
        <w:rPr>
          <w:lang w:val="en-AU"/>
        </w:rPr>
      </w:pPr>
      <w:r>
        <w:rPr>
          <w:lang w:val="en-AU"/>
        </w:rPr>
        <w:t>Events (courses) can be created</w:t>
      </w:r>
    </w:p>
    <w:p w14:paraId="00352430" w14:textId="77777777" w:rsidR="00B22B30" w:rsidRDefault="00B22B30" w:rsidP="00B22B30">
      <w:pPr>
        <w:pStyle w:val="ListParagraph"/>
        <w:numPr>
          <w:ilvl w:val="0"/>
          <w:numId w:val="33"/>
        </w:numPr>
        <w:rPr>
          <w:lang w:val="en-AU"/>
        </w:rPr>
      </w:pPr>
      <w:r>
        <w:rPr>
          <w:lang w:val="en-AU"/>
        </w:rPr>
        <w:t>Sessions can be added to events</w:t>
      </w:r>
    </w:p>
    <w:p w14:paraId="11B9F5FF" w14:textId="77777777" w:rsidR="00B22B30" w:rsidRDefault="00B22B30" w:rsidP="00B22B30">
      <w:pPr>
        <w:pStyle w:val="ListParagraph"/>
        <w:numPr>
          <w:ilvl w:val="0"/>
          <w:numId w:val="33"/>
        </w:numPr>
        <w:rPr>
          <w:lang w:val="en-AU"/>
        </w:rPr>
      </w:pPr>
      <w:r>
        <w:rPr>
          <w:lang w:val="en-AU"/>
        </w:rPr>
        <w:t>Sessions can be assigned venues and facilitators</w:t>
      </w:r>
    </w:p>
    <w:p w14:paraId="261EDFBA" w14:textId="77777777" w:rsidR="0036799E" w:rsidRPr="0036799E" w:rsidRDefault="00B22B30" w:rsidP="00055DBF">
      <w:pPr>
        <w:pStyle w:val="ListParagraph"/>
        <w:numPr>
          <w:ilvl w:val="0"/>
          <w:numId w:val="33"/>
        </w:numPr>
        <w:rPr>
          <w:lang w:val="en-AU"/>
        </w:rPr>
      </w:pPr>
      <w:r w:rsidRPr="002120CD">
        <w:rPr>
          <w:lang w:val="en-AU"/>
        </w:rPr>
        <w:t>Venues can have addresses and use google maps to show the location</w:t>
      </w:r>
    </w:p>
    <w:p w14:paraId="0979AB3C" w14:textId="77777777" w:rsidR="0036799E" w:rsidRDefault="0036799E" w:rsidP="0036799E">
      <w:pPr>
        <w:pStyle w:val="ListParagraph"/>
        <w:numPr>
          <w:ilvl w:val="0"/>
          <w:numId w:val="7"/>
        </w:numPr>
        <w:rPr>
          <w:lang w:val="en-AU"/>
        </w:rPr>
      </w:pPr>
      <w:r>
        <w:rPr>
          <w:lang w:val="en-AU"/>
        </w:rPr>
        <w:t>Manage face to face learning and classes</w:t>
      </w:r>
    </w:p>
    <w:p w14:paraId="1BAADF7C" w14:textId="6994E52E" w:rsidR="0036799E" w:rsidRDefault="0036799E" w:rsidP="0036799E">
      <w:pPr>
        <w:pStyle w:val="ListParagraph"/>
        <w:numPr>
          <w:ilvl w:val="0"/>
          <w:numId w:val="7"/>
        </w:numPr>
        <w:rPr>
          <w:lang w:val="en-AU"/>
        </w:rPr>
      </w:pPr>
      <w:r>
        <w:rPr>
          <w:lang w:val="en-AU"/>
        </w:rPr>
        <w:t>Assign competencies (</w:t>
      </w:r>
      <w:r w:rsidR="00A14969">
        <w:rPr>
          <w:lang w:val="en-AU"/>
        </w:rPr>
        <w:t>v</w:t>
      </w:r>
      <w:r>
        <w:rPr>
          <w:lang w:val="en-AU"/>
        </w:rPr>
        <w:t>ocational or workplace) based on catalogue completion</w:t>
      </w:r>
    </w:p>
    <w:p w14:paraId="054C64DA" w14:textId="77777777" w:rsidR="0036799E" w:rsidRDefault="0036799E" w:rsidP="0036799E">
      <w:pPr>
        <w:pStyle w:val="ListParagraph"/>
        <w:numPr>
          <w:ilvl w:val="0"/>
          <w:numId w:val="7"/>
        </w:numPr>
        <w:rPr>
          <w:lang w:val="en-AU"/>
        </w:rPr>
      </w:pPr>
      <w:r>
        <w:rPr>
          <w:lang w:val="en-AU"/>
        </w:rPr>
        <w:t xml:space="preserve">Build catalogue items and completions from </w:t>
      </w:r>
    </w:p>
    <w:p w14:paraId="5EC5B9A3" w14:textId="77777777" w:rsidR="0036799E" w:rsidRDefault="0036799E" w:rsidP="0036799E">
      <w:pPr>
        <w:pStyle w:val="ListParagraph"/>
        <w:numPr>
          <w:ilvl w:val="1"/>
          <w:numId w:val="7"/>
        </w:numPr>
        <w:rPr>
          <w:lang w:val="en-AU"/>
        </w:rPr>
      </w:pPr>
      <w:r>
        <w:rPr>
          <w:lang w:val="en-AU"/>
        </w:rPr>
        <w:t>Online courses</w:t>
      </w:r>
    </w:p>
    <w:p w14:paraId="626F9621" w14:textId="77777777" w:rsidR="0036799E" w:rsidRDefault="0036799E" w:rsidP="0036799E">
      <w:pPr>
        <w:pStyle w:val="ListParagraph"/>
        <w:numPr>
          <w:ilvl w:val="1"/>
          <w:numId w:val="7"/>
        </w:numPr>
        <w:rPr>
          <w:lang w:val="en-AU"/>
        </w:rPr>
      </w:pPr>
      <w:r>
        <w:rPr>
          <w:lang w:val="en-AU"/>
        </w:rPr>
        <w:t>Face to face courses</w:t>
      </w:r>
    </w:p>
    <w:p w14:paraId="6DDF49C0" w14:textId="77777777" w:rsidR="0036799E" w:rsidRDefault="0036799E" w:rsidP="0036799E">
      <w:pPr>
        <w:pStyle w:val="ListParagraph"/>
        <w:numPr>
          <w:ilvl w:val="1"/>
          <w:numId w:val="7"/>
        </w:numPr>
        <w:rPr>
          <w:lang w:val="en-AU"/>
        </w:rPr>
      </w:pPr>
      <w:r>
        <w:rPr>
          <w:lang w:val="en-AU"/>
        </w:rPr>
        <w:t>Assignments</w:t>
      </w:r>
    </w:p>
    <w:p w14:paraId="2A1D3BD2" w14:textId="77777777" w:rsidR="0036799E" w:rsidRDefault="0036799E" w:rsidP="0036799E">
      <w:pPr>
        <w:pStyle w:val="ListParagraph"/>
        <w:numPr>
          <w:ilvl w:val="1"/>
          <w:numId w:val="7"/>
        </w:numPr>
        <w:rPr>
          <w:lang w:val="en-AU"/>
        </w:rPr>
      </w:pPr>
      <w:r>
        <w:rPr>
          <w:lang w:val="en-AU"/>
        </w:rPr>
        <w:t>Tests</w:t>
      </w:r>
    </w:p>
    <w:p w14:paraId="3E8C9E83" w14:textId="77777777" w:rsidR="0036799E" w:rsidRDefault="0036799E" w:rsidP="0036799E">
      <w:pPr>
        <w:pStyle w:val="ListParagraph"/>
        <w:numPr>
          <w:ilvl w:val="1"/>
          <w:numId w:val="7"/>
        </w:numPr>
        <w:rPr>
          <w:lang w:val="en-AU"/>
        </w:rPr>
      </w:pPr>
      <w:r>
        <w:rPr>
          <w:lang w:val="en-AU"/>
        </w:rPr>
        <w:t>Surveys</w:t>
      </w:r>
    </w:p>
    <w:p w14:paraId="33A9DC69" w14:textId="77777777" w:rsidR="0036799E" w:rsidRDefault="0036799E" w:rsidP="0036799E">
      <w:pPr>
        <w:pStyle w:val="ListParagraph"/>
        <w:numPr>
          <w:ilvl w:val="1"/>
          <w:numId w:val="7"/>
        </w:numPr>
        <w:rPr>
          <w:lang w:val="en-AU"/>
        </w:rPr>
      </w:pPr>
      <w:r>
        <w:rPr>
          <w:lang w:val="en-AU"/>
        </w:rPr>
        <w:t>Trackable documents</w:t>
      </w:r>
    </w:p>
    <w:p w14:paraId="1679734D" w14:textId="77777777" w:rsidR="0036799E" w:rsidRDefault="0036799E" w:rsidP="0036799E">
      <w:pPr>
        <w:pStyle w:val="ListParagraph"/>
        <w:numPr>
          <w:ilvl w:val="1"/>
          <w:numId w:val="7"/>
        </w:numPr>
        <w:rPr>
          <w:lang w:val="en-AU"/>
        </w:rPr>
      </w:pPr>
      <w:r>
        <w:rPr>
          <w:lang w:val="en-AU"/>
        </w:rPr>
        <w:t>Discussion forums</w:t>
      </w:r>
    </w:p>
    <w:p w14:paraId="4C490B91" w14:textId="77777777" w:rsidR="0036799E" w:rsidRDefault="0036799E" w:rsidP="0036799E">
      <w:pPr>
        <w:pStyle w:val="ListParagraph"/>
        <w:numPr>
          <w:ilvl w:val="0"/>
          <w:numId w:val="7"/>
        </w:numPr>
        <w:rPr>
          <w:lang w:val="en-AU"/>
        </w:rPr>
      </w:pPr>
      <w:r>
        <w:rPr>
          <w:lang w:val="en-AU"/>
        </w:rPr>
        <w:t>Mark submitted tests and assignments through the interface</w:t>
      </w:r>
    </w:p>
    <w:p w14:paraId="294D952A" w14:textId="77777777" w:rsidR="0036799E" w:rsidRDefault="0036799E" w:rsidP="0036799E">
      <w:pPr>
        <w:pStyle w:val="ListParagraph"/>
        <w:numPr>
          <w:ilvl w:val="0"/>
          <w:numId w:val="7"/>
        </w:numPr>
        <w:rPr>
          <w:lang w:val="en-AU"/>
        </w:rPr>
      </w:pPr>
      <w:r>
        <w:rPr>
          <w:lang w:val="en-AU"/>
        </w:rPr>
        <w:t>Create customised reports based on all activity</w:t>
      </w:r>
    </w:p>
    <w:p w14:paraId="20603DC8" w14:textId="77777777" w:rsidR="0036799E" w:rsidRDefault="0036799E" w:rsidP="0036799E">
      <w:pPr>
        <w:pStyle w:val="ListParagraph"/>
        <w:numPr>
          <w:ilvl w:val="0"/>
          <w:numId w:val="7"/>
        </w:numPr>
        <w:rPr>
          <w:lang w:val="en-AU"/>
        </w:rPr>
      </w:pPr>
      <w:r>
        <w:rPr>
          <w:lang w:val="en-AU"/>
        </w:rPr>
        <w:t>Expose customised reports to external systems for periodic updates</w:t>
      </w:r>
    </w:p>
    <w:p w14:paraId="272EED1C" w14:textId="77777777" w:rsidR="0036799E" w:rsidRDefault="0036799E" w:rsidP="0036799E">
      <w:pPr>
        <w:pStyle w:val="ListParagraph"/>
        <w:numPr>
          <w:ilvl w:val="0"/>
          <w:numId w:val="7"/>
        </w:numPr>
        <w:rPr>
          <w:lang w:val="en-AU"/>
        </w:rPr>
      </w:pPr>
      <w:r>
        <w:rPr>
          <w:lang w:val="en-AU"/>
        </w:rPr>
        <w:t>Tag all resources for better searching</w:t>
      </w:r>
    </w:p>
    <w:p w14:paraId="4E4B21A3" w14:textId="77777777" w:rsidR="0036799E" w:rsidRDefault="0036799E" w:rsidP="0036799E">
      <w:pPr>
        <w:pStyle w:val="ListParagraph"/>
        <w:numPr>
          <w:ilvl w:val="0"/>
          <w:numId w:val="7"/>
        </w:numPr>
        <w:rPr>
          <w:lang w:val="en-AU"/>
        </w:rPr>
      </w:pPr>
      <w:r>
        <w:rPr>
          <w:lang w:val="en-AU"/>
        </w:rPr>
        <w:t>Create and manage tokens for transferring the cost of a course from the enrolment.  Similar to an ITunes voucher</w:t>
      </w:r>
    </w:p>
    <w:p w14:paraId="072BDF8C" w14:textId="77777777" w:rsidR="00F86E3C" w:rsidRDefault="00F86E3C">
      <w:pPr>
        <w:spacing w:after="200" w:line="276" w:lineRule="auto"/>
        <w:rPr>
          <w:lang w:val="en-AU"/>
        </w:rPr>
      </w:pPr>
      <w:r>
        <w:rPr>
          <w:lang w:val="en-AU"/>
        </w:rPr>
        <w:br w:type="page"/>
      </w:r>
    </w:p>
    <w:p w14:paraId="392BA9FE" w14:textId="17EA6E9C" w:rsidR="00F86E3C" w:rsidRDefault="00F86E3C">
      <w:pPr>
        <w:pStyle w:val="Heading2"/>
      </w:pPr>
      <w:bookmarkStart w:id="47" w:name="_Toc423951455"/>
      <w:r>
        <w:lastRenderedPageBreak/>
        <w:t xml:space="preserve">Manage </w:t>
      </w:r>
      <w:r w:rsidR="00385502">
        <w:t>c</w:t>
      </w:r>
      <w:r>
        <w:t>ompetencies</w:t>
      </w:r>
      <w:bookmarkEnd w:id="47"/>
    </w:p>
    <w:p w14:paraId="5B254E96" w14:textId="77777777" w:rsidR="00F86E3C" w:rsidRDefault="00BD11F6" w:rsidP="00F86E3C">
      <w:pPr>
        <w:rPr>
          <w:lang w:val="en-AU"/>
        </w:rPr>
      </w:pPr>
      <w:r>
        <w:rPr>
          <w:noProof/>
          <w:lang w:val="en-AU" w:eastAsia="en-AU"/>
        </w:rPr>
        <w:drawing>
          <wp:anchor distT="0" distB="0" distL="114300" distR="114300" simplePos="0" relativeHeight="251698176" behindDoc="0" locked="0" layoutInCell="1" allowOverlap="1" wp14:anchorId="65654D49" wp14:editId="7A52CAD9">
            <wp:simplePos x="0" y="0"/>
            <wp:positionH relativeFrom="margin">
              <wp:align>right</wp:align>
            </wp:positionH>
            <wp:positionV relativeFrom="paragraph">
              <wp:posOffset>10768</wp:posOffset>
            </wp:positionV>
            <wp:extent cx="3387090" cy="28384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87090" cy="2838450"/>
                    </a:xfrm>
                    <a:prstGeom prst="rect">
                      <a:avLst/>
                    </a:prstGeom>
                  </pic:spPr>
                </pic:pic>
              </a:graphicData>
            </a:graphic>
            <wp14:sizeRelH relativeFrom="margin">
              <wp14:pctWidth>0</wp14:pctWidth>
            </wp14:sizeRelH>
            <wp14:sizeRelV relativeFrom="margin">
              <wp14:pctHeight>0</wp14:pctHeight>
            </wp14:sizeRelV>
          </wp:anchor>
        </w:drawing>
      </w:r>
      <w:r w:rsidR="00F86E3C">
        <w:rPr>
          <w:lang w:val="en-AU"/>
        </w:rPr>
        <w:t xml:space="preserve">Competencies can be either accredited Units of Competency under the Australian Qualification </w:t>
      </w:r>
      <w:r w:rsidR="001737F2">
        <w:rPr>
          <w:lang w:val="en-AU"/>
        </w:rPr>
        <w:t xml:space="preserve">Training </w:t>
      </w:r>
      <w:r w:rsidR="00F86E3C">
        <w:rPr>
          <w:lang w:val="en-AU"/>
        </w:rPr>
        <w:t>Framework (AQ</w:t>
      </w:r>
      <w:r w:rsidR="001737F2">
        <w:rPr>
          <w:lang w:val="en-AU"/>
        </w:rPr>
        <w:t>T</w:t>
      </w:r>
      <w:r w:rsidR="00F86E3C">
        <w:rPr>
          <w:lang w:val="en-AU"/>
        </w:rPr>
        <w:t>F), or specific skill set that is required in a workplace.</w:t>
      </w:r>
      <w:r w:rsidRPr="00BD11F6">
        <w:rPr>
          <w:noProof/>
          <w:lang w:val="en-AU" w:eastAsia="en-AU"/>
        </w:rPr>
        <w:t xml:space="preserve"> </w:t>
      </w:r>
    </w:p>
    <w:p w14:paraId="4144BE1D" w14:textId="77777777" w:rsidR="00F86E3C" w:rsidRDefault="00F86E3C" w:rsidP="00F86E3C">
      <w:pPr>
        <w:rPr>
          <w:lang w:val="en-AU"/>
        </w:rPr>
      </w:pPr>
      <w:r>
        <w:rPr>
          <w:lang w:val="en-AU"/>
        </w:rPr>
        <w:t>Each catalogue item can be</w:t>
      </w:r>
      <w:r w:rsidR="001737F2">
        <w:rPr>
          <w:lang w:val="en-AU"/>
        </w:rPr>
        <w:t xml:space="preserve"> assigned </w:t>
      </w:r>
      <w:r>
        <w:rPr>
          <w:lang w:val="en-AU"/>
        </w:rPr>
        <w:t>single or multiple competencies or a competency group which might represent a skills set under the AQ</w:t>
      </w:r>
      <w:r w:rsidR="001737F2">
        <w:rPr>
          <w:lang w:val="en-AU"/>
        </w:rPr>
        <w:t>T</w:t>
      </w:r>
      <w:r>
        <w:rPr>
          <w:lang w:val="en-AU"/>
        </w:rPr>
        <w:t>F.</w:t>
      </w:r>
    </w:p>
    <w:p w14:paraId="053E2E6A" w14:textId="77777777" w:rsidR="00F86E3C" w:rsidRDefault="00F86E3C" w:rsidP="00F86E3C">
      <w:pPr>
        <w:rPr>
          <w:lang w:val="en-AU"/>
        </w:rPr>
      </w:pPr>
      <w:r>
        <w:rPr>
          <w:lang w:val="en-AU"/>
        </w:rPr>
        <w:t>When the learner successfully completes the catalogue item they will be granted the competency/s or competency set.</w:t>
      </w:r>
    </w:p>
    <w:p w14:paraId="3D873DBF" w14:textId="77777777" w:rsidR="00F86E3C" w:rsidRDefault="00BD11F6" w:rsidP="00F86E3C">
      <w:pPr>
        <w:rPr>
          <w:lang w:val="en-AU"/>
        </w:rPr>
      </w:pPr>
      <w:r>
        <w:rPr>
          <w:lang w:val="en-AU"/>
        </w:rPr>
        <w:t>Reports can be run within the system to determine if people have the required competencies to do their work, or exported for use in another system.</w:t>
      </w:r>
    </w:p>
    <w:p w14:paraId="0858ACCB" w14:textId="77777777" w:rsidR="00BD11F6" w:rsidRDefault="00BD11F6" w:rsidP="00BD11F6">
      <w:pPr>
        <w:pStyle w:val="Heading3"/>
        <w:rPr>
          <w:lang w:val="en-AU"/>
        </w:rPr>
      </w:pPr>
      <w:r>
        <w:rPr>
          <w:lang w:val="en-AU"/>
        </w:rPr>
        <w:t>Key Features</w:t>
      </w:r>
    </w:p>
    <w:p w14:paraId="4CE9AA82" w14:textId="77777777" w:rsidR="00BD11F6" w:rsidRDefault="00BD11F6" w:rsidP="00BD11F6">
      <w:pPr>
        <w:pStyle w:val="ListParagraph"/>
        <w:numPr>
          <w:ilvl w:val="0"/>
          <w:numId w:val="50"/>
        </w:numPr>
        <w:rPr>
          <w:lang w:val="en-AU"/>
        </w:rPr>
      </w:pPr>
      <w:r>
        <w:rPr>
          <w:lang w:val="en-AU"/>
        </w:rPr>
        <w:t>Can be assigned to catalogue items</w:t>
      </w:r>
    </w:p>
    <w:p w14:paraId="3B3F10FF" w14:textId="77777777" w:rsidR="00BD11F6" w:rsidRDefault="00BD11F6" w:rsidP="00BD11F6">
      <w:pPr>
        <w:pStyle w:val="ListParagraph"/>
        <w:numPr>
          <w:ilvl w:val="0"/>
          <w:numId w:val="50"/>
        </w:numPr>
        <w:rPr>
          <w:lang w:val="en-AU"/>
        </w:rPr>
      </w:pPr>
      <w:r>
        <w:rPr>
          <w:lang w:val="en-AU"/>
        </w:rPr>
        <w:t>Are allowed to have a ‘Competency life’ so that they expire after a given time</w:t>
      </w:r>
    </w:p>
    <w:p w14:paraId="7D7BE352" w14:textId="77777777" w:rsidR="00BD11F6" w:rsidRDefault="00BD11F6" w:rsidP="00BD11F6">
      <w:pPr>
        <w:pStyle w:val="ListParagraph"/>
        <w:numPr>
          <w:ilvl w:val="0"/>
          <w:numId w:val="50"/>
        </w:numPr>
        <w:rPr>
          <w:lang w:val="en-AU"/>
        </w:rPr>
      </w:pPr>
      <w:r>
        <w:rPr>
          <w:lang w:val="en-AU"/>
        </w:rPr>
        <w:t>Single competencies can be grouped into skill sets or qualifications</w:t>
      </w:r>
    </w:p>
    <w:p w14:paraId="14CCB515" w14:textId="3F2F6513" w:rsidR="00BD11F6" w:rsidRDefault="00BD11F6" w:rsidP="00BD11F6">
      <w:pPr>
        <w:pStyle w:val="ListParagraph"/>
        <w:numPr>
          <w:ilvl w:val="0"/>
          <w:numId w:val="50"/>
        </w:numPr>
        <w:rPr>
          <w:lang w:val="en-AU"/>
        </w:rPr>
      </w:pPr>
      <w:r>
        <w:rPr>
          <w:lang w:val="en-AU"/>
        </w:rPr>
        <w:t>Learners can be given Recognition of Prior Learning (RPL) against competencies</w:t>
      </w:r>
    </w:p>
    <w:p w14:paraId="0C4B9683" w14:textId="77777777" w:rsidR="00BD11F6" w:rsidRDefault="00BD11F6" w:rsidP="00BD11F6">
      <w:pPr>
        <w:pStyle w:val="Heading3"/>
        <w:rPr>
          <w:lang w:val="en-AU"/>
        </w:rPr>
      </w:pPr>
      <w:r>
        <w:rPr>
          <w:lang w:val="en-AU"/>
        </w:rPr>
        <w:t>Constraints</w:t>
      </w:r>
    </w:p>
    <w:p w14:paraId="4AD9D5B0" w14:textId="1845611F" w:rsidR="00BD11F6" w:rsidRDefault="00BD11F6" w:rsidP="00BD11F6">
      <w:pPr>
        <w:pStyle w:val="ListParagraph"/>
        <w:numPr>
          <w:ilvl w:val="0"/>
          <w:numId w:val="51"/>
        </w:numPr>
        <w:rPr>
          <w:lang w:val="en-AU"/>
        </w:rPr>
      </w:pPr>
      <w:r>
        <w:rPr>
          <w:lang w:val="en-AU"/>
        </w:rPr>
        <w:t>At this stage there are no packaging rules of core and elective units to determine the completion of a qualification. This is in the product roadmap.</w:t>
      </w:r>
    </w:p>
    <w:p w14:paraId="21E7A053" w14:textId="77777777" w:rsidR="00BD11F6" w:rsidRPr="00BD11F6" w:rsidRDefault="00BD11F6" w:rsidP="00BD11F6">
      <w:pPr>
        <w:rPr>
          <w:lang w:val="en-AU"/>
        </w:rPr>
      </w:pPr>
    </w:p>
    <w:p w14:paraId="4DFE4C65" w14:textId="77777777" w:rsidR="00BD11F6" w:rsidRDefault="00BD11F6">
      <w:pPr>
        <w:spacing w:after="200" w:line="276" w:lineRule="auto"/>
        <w:rPr>
          <w:lang w:val="en-AU"/>
        </w:rPr>
      </w:pPr>
      <w:r>
        <w:rPr>
          <w:lang w:val="en-AU"/>
        </w:rPr>
        <w:br w:type="page"/>
      </w:r>
    </w:p>
    <w:p w14:paraId="2FC59A08" w14:textId="77777777" w:rsidR="00B10089" w:rsidRDefault="00BD11F6">
      <w:pPr>
        <w:pStyle w:val="Heading2"/>
      </w:pPr>
      <w:bookmarkStart w:id="48" w:name="_Toc423951456"/>
      <w:r>
        <w:lastRenderedPageBreak/>
        <w:t>Build catalogue Items</w:t>
      </w:r>
      <w:bookmarkEnd w:id="48"/>
    </w:p>
    <w:p w14:paraId="4AB2E87E" w14:textId="77777777" w:rsidR="00BD11F6" w:rsidRDefault="00460289" w:rsidP="00BD11F6">
      <w:pPr>
        <w:rPr>
          <w:lang w:val="en-AU"/>
        </w:rPr>
      </w:pPr>
      <w:r>
        <w:rPr>
          <w:noProof/>
          <w:lang w:val="en-AU" w:eastAsia="en-AU"/>
        </w:rPr>
        <w:drawing>
          <wp:anchor distT="0" distB="0" distL="114300" distR="114300" simplePos="0" relativeHeight="251699200" behindDoc="0" locked="0" layoutInCell="1" allowOverlap="1" wp14:anchorId="553CE529" wp14:editId="1C303954">
            <wp:simplePos x="0" y="0"/>
            <wp:positionH relativeFrom="margin">
              <wp:posOffset>2556510</wp:posOffset>
            </wp:positionH>
            <wp:positionV relativeFrom="paragraph">
              <wp:posOffset>11430</wp:posOffset>
            </wp:positionV>
            <wp:extent cx="3479800" cy="2130425"/>
            <wp:effectExtent l="0" t="0" r="635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79800" cy="2130425"/>
                    </a:xfrm>
                    <a:prstGeom prst="rect">
                      <a:avLst/>
                    </a:prstGeom>
                  </pic:spPr>
                </pic:pic>
              </a:graphicData>
            </a:graphic>
            <wp14:sizeRelH relativeFrom="margin">
              <wp14:pctWidth>0</wp14:pctWidth>
            </wp14:sizeRelH>
            <wp14:sizeRelV relativeFrom="margin">
              <wp14:pctHeight>0</wp14:pctHeight>
            </wp14:sizeRelV>
          </wp:anchor>
        </w:drawing>
      </w:r>
      <w:r>
        <w:rPr>
          <w:lang w:val="en-AU"/>
        </w:rPr>
        <w:t>A Catalogue item is the object that a learner enrols in. Catalogue</w:t>
      </w:r>
      <w:r w:rsidR="001737F2">
        <w:rPr>
          <w:lang w:val="en-AU"/>
        </w:rPr>
        <w:t>s</w:t>
      </w:r>
      <w:r>
        <w:rPr>
          <w:lang w:val="en-AU"/>
        </w:rPr>
        <w:t xml:space="preserve"> themselves can have the following information.</w:t>
      </w:r>
      <w:r w:rsidRPr="00460289">
        <w:rPr>
          <w:noProof/>
          <w:lang w:val="en-AU" w:eastAsia="en-AU"/>
        </w:rPr>
        <w:t xml:space="preserve"> </w:t>
      </w:r>
    </w:p>
    <w:p w14:paraId="4C8DFD78" w14:textId="77777777" w:rsidR="00460289" w:rsidRDefault="00460289" w:rsidP="00460289">
      <w:pPr>
        <w:pStyle w:val="ListParagraph"/>
        <w:numPr>
          <w:ilvl w:val="0"/>
          <w:numId w:val="51"/>
        </w:numPr>
        <w:rPr>
          <w:lang w:val="en-AU"/>
        </w:rPr>
      </w:pPr>
      <w:r>
        <w:rPr>
          <w:lang w:val="en-AU"/>
        </w:rPr>
        <w:t>A title</w:t>
      </w:r>
    </w:p>
    <w:p w14:paraId="7E41BA4F" w14:textId="77777777" w:rsidR="00460289" w:rsidRDefault="00460289" w:rsidP="00460289">
      <w:pPr>
        <w:pStyle w:val="ListParagraph"/>
        <w:numPr>
          <w:ilvl w:val="0"/>
          <w:numId w:val="51"/>
        </w:numPr>
        <w:rPr>
          <w:lang w:val="en-AU"/>
        </w:rPr>
      </w:pPr>
      <w:r>
        <w:rPr>
          <w:lang w:val="en-AU"/>
        </w:rPr>
        <w:t>An identifier</w:t>
      </w:r>
    </w:p>
    <w:p w14:paraId="3A95611C" w14:textId="77777777" w:rsidR="00460289" w:rsidRDefault="00460289" w:rsidP="00460289">
      <w:pPr>
        <w:pStyle w:val="ListParagraph"/>
        <w:numPr>
          <w:ilvl w:val="0"/>
          <w:numId w:val="51"/>
        </w:numPr>
        <w:rPr>
          <w:lang w:val="en-AU"/>
        </w:rPr>
      </w:pPr>
      <w:r>
        <w:rPr>
          <w:lang w:val="en-AU"/>
        </w:rPr>
        <w:t>Tags for searching</w:t>
      </w:r>
    </w:p>
    <w:p w14:paraId="0FBB451E" w14:textId="77777777" w:rsidR="00460289" w:rsidRDefault="00460289" w:rsidP="00460289">
      <w:pPr>
        <w:pStyle w:val="ListParagraph"/>
        <w:numPr>
          <w:ilvl w:val="0"/>
          <w:numId w:val="51"/>
        </w:numPr>
        <w:rPr>
          <w:lang w:val="en-AU"/>
        </w:rPr>
      </w:pPr>
      <w:r>
        <w:rPr>
          <w:lang w:val="en-AU"/>
        </w:rPr>
        <w:t>A description</w:t>
      </w:r>
    </w:p>
    <w:p w14:paraId="1E57507D" w14:textId="77777777" w:rsidR="00460289" w:rsidRDefault="00460289" w:rsidP="00460289">
      <w:pPr>
        <w:pStyle w:val="ListParagraph"/>
        <w:numPr>
          <w:ilvl w:val="0"/>
          <w:numId w:val="51"/>
        </w:numPr>
        <w:rPr>
          <w:lang w:val="en-AU"/>
        </w:rPr>
      </w:pPr>
      <w:r>
        <w:rPr>
          <w:lang w:val="en-AU"/>
        </w:rPr>
        <w:t>Large thumbnail</w:t>
      </w:r>
    </w:p>
    <w:p w14:paraId="16B794EB" w14:textId="77777777" w:rsidR="00460289" w:rsidRDefault="00460289" w:rsidP="00460289">
      <w:pPr>
        <w:pStyle w:val="ListParagraph"/>
        <w:numPr>
          <w:ilvl w:val="0"/>
          <w:numId w:val="51"/>
        </w:numPr>
        <w:rPr>
          <w:lang w:val="en-AU"/>
        </w:rPr>
      </w:pPr>
      <w:r>
        <w:rPr>
          <w:lang w:val="en-AU"/>
        </w:rPr>
        <w:t>Small thumbnail</w:t>
      </w:r>
    </w:p>
    <w:p w14:paraId="1BD8B61E" w14:textId="77777777" w:rsidR="00460289" w:rsidRDefault="00460289" w:rsidP="00460289">
      <w:pPr>
        <w:pStyle w:val="ListParagraph"/>
        <w:numPr>
          <w:ilvl w:val="0"/>
          <w:numId w:val="51"/>
        </w:numPr>
        <w:rPr>
          <w:lang w:val="en-AU"/>
        </w:rPr>
      </w:pPr>
      <w:r>
        <w:rPr>
          <w:lang w:val="en-AU"/>
        </w:rPr>
        <w:t>Price, due date and a certificate</w:t>
      </w:r>
    </w:p>
    <w:p w14:paraId="63CF5FF5" w14:textId="77777777" w:rsidR="00460289" w:rsidRDefault="00460289" w:rsidP="00460289">
      <w:pPr>
        <w:pStyle w:val="ListParagraph"/>
        <w:numPr>
          <w:ilvl w:val="0"/>
          <w:numId w:val="51"/>
        </w:numPr>
        <w:rPr>
          <w:lang w:val="en-AU"/>
        </w:rPr>
      </w:pPr>
      <w:r>
        <w:rPr>
          <w:lang w:val="en-AU"/>
        </w:rPr>
        <w:t>An enrolment method</w:t>
      </w:r>
    </w:p>
    <w:p w14:paraId="25A129A6" w14:textId="77777777" w:rsidR="00460289" w:rsidRDefault="00460289" w:rsidP="00460289">
      <w:pPr>
        <w:pStyle w:val="ListParagraph"/>
        <w:numPr>
          <w:ilvl w:val="0"/>
          <w:numId w:val="51"/>
        </w:numPr>
        <w:rPr>
          <w:lang w:val="en-AU"/>
        </w:rPr>
      </w:pPr>
      <w:r>
        <w:rPr>
          <w:lang w:val="en-AU"/>
        </w:rPr>
        <w:t>Re-enrolment settings</w:t>
      </w:r>
    </w:p>
    <w:p w14:paraId="32C79182" w14:textId="38ABA639" w:rsidR="00460289" w:rsidRDefault="00460289" w:rsidP="00460289">
      <w:pPr>
        <w:rPr>
          <w:lang w:val="en-AU"/>
        </w:rPr>
      </w:pPr>
      <w:r>
        <w:rPr>
          <w:lang w:val="en-AU"/>
        </w:rPr>
        <w:t>When building a catalogue item you can add ‘Learning Assets’ to them. These assets can include:</w:t>
      </w:r>
    </w:p>
    <w:p w14:paraId="2D25F7A7" w14:textId="77777777" w:rsidR="00460289" w:rsidRDefault="00460289" w:rsidP="00460289">
      <w:pPr>
        <w:pStyle w:val="ListParagraph"/>
        <w:numPr>
          <w:ilvl w:val="0"/>
          <w:numId w:val="52"/>
        </w:numPr>
        <w:rPr>
          <w:lang w:val="en-AU"/>
        </w:rPr>
      </w:pPr>
      <w:r>
        <w:rPr>
          <w:lang w:val="en-AU"/>
        </w:rPr>
        <w:t>Online courses</w:t>
      </w:r>
    </w:p>
    <w:p w14:paraId="249A89D3" w14:textId="77777777" w:rsidR="00460289" w:rsidRDefault="00460289" w:rsidP="00460289">
      <w:pPr>
        <w:pStyle w:val="ListParagraph"/>
        <w:numPr>
          <w:ilvl w:val="0"/>
          <w:numId w:val="52"/>
        </w:numPr>
        <w:rPr>
          <w:lang w:val="en-AU"/>
        </w:rPr>
      </w:pPr>
      <w:r>
        <w:rPr>
          <w:lang w:val="en-AU"/>
        </w:rPr>
        <w:t>Face to face courses</w:t>
      </w:r>
    </w:p>
    <w:p w14:paraId="57A63A6B" w14:textId="77777777" w:rsidR="00460289" w:rsidRDefault="00460289" w:rsidP="00460289">
      <w:pPr>
        <w:pStyle w:val="ListParagraph"/>
        <w:numPr>
          <w:ilvl w:val="0"/>
          <w:numId w:val="52"/>
        </w:numPr>
        <w:rPr>
          <w:lang w:val="en-AU"/>
        </w:rPr>
      </w:pPr>
      <w:r>
        <w:rPr>
          <w:lang w:val="en-AU"/>
        </w:rPr>
        <w:t>Assignments</w:t>
      </w:r>
    </w:p>
    <w:p w14:paraId="1F1C01C0" w14:textId="77777777" w:rsidR="00460289" w:rsidRDefault="00460289" w:rsidP="00460289">
      <w:pPr>
        <w:pStyle w:val="ListParagraph"/>
        <w:numPr>
          <w:ilvl w:val="0"/>
          <w:numId w:val="52"/>
        </w:numPr>
        <w:rPr>
          <w:lang w:val="en-AU"/>
        </w:rPr>
      </w:pPr>
      <w:r>
        <w:rPr>
          <w:lang w:val="en-AU"/>
        </w:rPr>
        <w:t>Exams/tests</w:t>
      </w:r>
    </w:p>
    <w:p w14:paraId="107BE54A" w14:textId="77777777" w:rsidR="00460289" w:rsidRDefault="00460289" w:rsidP="00460289">
      <w:pPr>
        <w:pStyle w:val="ListParagraph"/>
        <w:numPr>
          <w:ilvl w:val="0"/>
          <w:numId w:val="52"/>
        </w:numPr>
        <w:rPr>
          <w:lang w:val="en-AU"/>
        </w:rPr>
      </w:pPr>
      <w:r>
        <w:rPr>
          <w:lang w:val="en-AU"/>
        </w:rPr>
        <w:t>Surveys</w:t>
      </w:r>
    </w:p>
    <w:p w14:paraId="7C1806BF" w14:textId="77777777" w:rsidR="00460289" w:rsidRDefault="00460289" w:rsidP="00460289">
      <w:pPr>
        <w:pStyle w:val="ListParagraph"/>
        <w:numPr>
          <w:ilvl w:val="0"/>
          <w:numId w:val="52"/>
        </w:numPr>
        <w:rPr>
          <w:lang w:val="en-AU"/>
        </w:rPr>
      </w:pPr>
      <w:r>
        <w:rPr>
          <w:lang w:val="en-AU"/>
        </w:rPr>
        <w:t>Trackable documents</w:t>
      </w:r>
    </w:p>
    <w:p w14:paraId="40C7B670" w14:textId="77777777" w:rsidR="00460289" w:rsidRDefault="00460289" w:rsidP="00460289">
      <w:pPr>
        <w:pStyle w:val="ListParagraph"/>
        <w:numPr>
          <w:ilvl w:val="0"/>
          <w:numId w:val="52"/>
        </w:numPr>
        <w:rPr>
          <w:lang w:val="en-AU"/>
        </w:rPr>
      </w:pPr>
      <w:r>
        <w:rPr>
          <w:lang w:val="en-AU"/>
        </w:rPr>
        <w:t>Discussion forums</w:t>
      </w:r>
    </w:p>
    <w:p w14:paraId="48AEB3A3" w14:textId="77777777" w:rsidR="00460289" w:rsidRPr="00460289" w:rsidRDefault="00460289" w:rsidP="00460289">
      <w:pPr>
        <w:pStyle w:val="ListParagraph"/>
        <w:numPr>
          <w:ilvl w:val="0"/>
          <w:numId w:val="52"/>
        </w:numPr>
        <w:rPr>
          <w:lang w:val="en-AU"/>
        </w:rPr>
      </w:pPr>
      <w:r>
        <w:rPr>
          <w:lang w:val="en-AU"/>
        </w:rPr>
        <w:t>Assignments</w:t>
      </w:r>
    </w:p>
    <w:p w14:paraId="712E62F5" w14:textId="77777777" w:rsidR="002120CD" w:rsidRPr="002120CD" w:rsidRDefault="00460289" w:rsidP="00460289">
      <w:pPr>
        <w:pStyle w:val="Heading3"/>
        <w:rPr>
          <w:lang w:val="en-AU"/>
        </w:rPr>
      </w:pPr>
      <w:r>
        <w:rPr>
          <w:lang w:val="en-AU"/>
        </w:rPr>
        <w:t>Key Features</w:t>
      </w:r>
    </w:p>
    <w:p w14:paraId="13FF9370" w14:textId="1F073703" w:rsidR="002120CD" w:rsidRDefault="00460289" w:rsidP="00460289">
      <w:pPr>
        <w:pStyle w:val="ListParagraph"/>
        <w:numPr>
          <w:ilvl w:val="0"/>
          <w:numId w:val="53"/>
        </w:numPr>
        <w:rPr>
          <w:lang w:val="en-AU"/>
        </w:rPr>
      </w:pPr>
      <w:r>
        <w:rPr>
          <w:lang w:val="en-AU"/>
        </w:rPr>
        <w:t>A learning asset can be used in multiple catalogue items</w:t>
      </w:r>
      <w:r w:rsidR="005B3C91">
        <w:rPr>
          <w:lang w:val="en-AU"/>
        </w:rPr>
        <w:t>.</w:t>
      </w:r>
    </w:p>
    <w:p w14:paraId="4EC7FA51" w14:textId="72D62D54" w:rsidR="00460289" w:rsidRDefault="00460289" w:rsidP="00460289">
      <w:pPr>
        <w:pStyle w:val="ListParagraph"/>
        <w:numPr>
          <w:ilvl w:val="0"/>
          <w:numId w:val="53"/>
        </w:numPr>
        <w:rPr>
          <w:lang w:val="en-AU"/>
        </w:rPr>
      </w:pPr>
      <w:r>
        <w:rPr>
          <w:lang w:val="en-AU"/>
        </w:rPr>
        <w:t>If a learner completes a learning asset in one catalogue item they can be given credit for it in another catalogue item</w:t>
      </w:r>
      <w:r w:rsidR="005B3C91">
        <w:rPr>
          <w:lang w:val="en-AU"/>
        </w:rPr>
        <w:t>.</w:t>
      </w:r>
    </w:p>
    <w:p w14:paraId="2CCFBB11" w14:textId="77777777" w:rsidR="00460289" w:rsidRDefault="00460289" w:rsidP="00460289">
      <w:pPr>
        <w:pStyle w:val="Heading3"/>
        <w:rPr>
          <w:lang w:val="en-AU"/>
        </w:rPr>
      </w:pPr>
      <w:r>
        <w:rPr>
          <w:lang w:val="en-AU"/>
        </w:rPr>
        <w:t>Constraints</w:t>
      </w:r>
    </w:p>
    <w:p w14:paraId="38484A13" w14:textId="181AE5A2" w:rsidR="00460289" w:rsidRDefault="00460289" w:rsidP="00460289">
      <w:pPr>
        <w:pStyle w:val="ListParagraph"/>
        <w:numPr>
          <w:ilvl w:val="0"/>
          <w:numId w:val="54"/>
        </w:numPr>
        <w:rPr>
          <w:lang w:val="en-AU"/>
        </w:rPr>
      </w:pPr>
      <w:r>
        <w:rPr>
          <w:lang w:val="en-AU"/>
        </w:rPr>
        <w:t>Each catalogue item can only have one price (or be free)</w:t>
      </w:r>
      <w:r w:rsidR="005B3C91">
        <w:rPr>
          <w:lang w:val="en-AU"/>
        </w:rPr>
        <w:t>.</w:t>
      </w:r>
    </w:p>
    <w:p w14:paraId="484E9F02" w14:textId="2C14A8E2" w:rsidR="00460289" w:rsidRDefault="00460289" w:rsidP="00460289">
      <w:pPr>
        <w:pStyle w:val="ListParagraph"/>
        <w:numPr>
          <w:ilvl w:val="0"/>
          <w:numId w:val="54"/>
        </w:numPr>
        <w:rPr>
          <w:lang w:val="en-AU"/>
        </w:rPr>
      </w:pPr>
      <w:r>
        <w:rPr>
          <w:lang w:val="en-AU"/>
        </w:rPr>
        <w:t>Each catalogue item can only have one enrolment method. You might have two catalogue items to allow price discrimination in different markets</w:t>
      </w:r>
      <w:r w:rsidR="005B3C91">
        <w:rPr>
          <w:lang w:val="en-AU"/>
        </w:rPr>
        <w:t>.</w:t>
      </w:r>
    </w:p>
    <w:p w14:paraId="0B36DCFB" w14:textId="77777777" w:rsidR="00460289" w:rsidRDefault="00460289">
      <w:pPr>
        <w:spacing w:after="200" w:line="276" w:lineRule="auto"/>
        <w:rPr>
          <w:lang w:val="en-AU"/>
        </w:rPr>
      </w:pPr>
      <w:r>
        <w:rPr>
          <w:lang w:val="en-AU"/>
        </w:rPr>
        <w:br w:type="page"/>
      </w:r>
    </w:p>
    <w:p w14:paraId="52C84713" w14:textId="77777777" w:rsidR="00460289" w:rsidRDefault="00460289">
      <w:pPr>
        <w:pStyle w:val="Heading2"/>
      </w:pPr>
      <w:bookmarkStart w:id="49" w:name="_Toc423951457"/>
      <w:r>
        <w:lastRenderedPageBreak/>
        <w:t>Mark test and assignments</w:t>
      </w:r>
      <w:bookmarkEnd w:id="49"/>
    </w:p>
    <w:p w14:paraId="685B7F17" w14:textId="2F9FA737" w:rsidR="00460289" w:rsidRDefault="00987E76" w:rsidP="00460289">
      <w:pPr>
        <w:rPr>
          <w:lang w:val="en-AU"/>
        </w:rPr>
      </w:pPr>
      <w:r>
        <w:rPr>
          <w:noProof/>
          <w:lang w:val="en-AU" w:eastAsia="en-AU"/>
        </w:rPr>
        <w:drawing>
          <wp:anchor distT="0" distB="0" distL="114300" distR="114300" simplePos="0" relativeHeight="251700224" behindDoc="0" locked="0" layoutInCell="1" allowOverlap="1" wp14:anchorId="0114006B" wp14:editId="7760C57C">
            <wp:simplePos x="0" y="0"/>
            <wp:positionH relativeFrom="margin">
              <wp:align>right</wp:align>
            </wp:positionH>
            <wp:positionV relativeFrom="paragraph">
              <wp:posOffset>10960</wp:posOffset>
            </wp:positionV>
            <wp:extent cx="3773170" cy="273494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773170" cy="2734945"/>
                    </a:xfrm>
                    <a:prstGeom prst="rect">
                      <a:avLst/>
                    </a:prstGeom>
                  </pic:spPr>
                </pic:pic>
              </a:graphicData>
            </a:graphic>
            <wp14:sizeRelH relativeFrom="margin">
              <wp14:pctWidth>0</wp14:pctWidth>
            </wp14:sizeRelH>
            <wp14:sizeRelV relativeFrom="margin">
              <wp14:pctHeight>0</wp14:pctHeight>
            </wp14:sizeRelV>
          </wp:anchor>
        </w:drawing>
      </w:r>
      <w:r>
        <w:rPr>
          <w:lang w:val="en-AU"/>
        </w:rPr>
        <w:t xml:space="preserve">Two of the learning assets that can be included in the Catalogue Item area </w:t>
      </w:r>
      <w:r w:rsidR="001737F2">
        <w:rPr>
          <w:lang w:val="en-AU"/>
        </w:rPr>
        <w:t xml:space="preserve">are </w:t>
      </w:r>
      <w:r>
        <w:rPr>
          <w:lang w:val="en-AU"/>
        </w:rPr>
        <w:t>assignments and test</w:t>
      </w:r>
      <w:r w:rsidR="001737F2">
        <w:rPr>
          <w:lang w:val="en-AU"/>
        </w:rPr>
        <w:t>s</w:t>
      </w:r>
      <w:r>
        <w:rPr>
          <w:lang w:val="en-AU"/>
        </w:rPr>
        <w:t>. These items can be set to be scored by ‘Markers’ and put in a queue for them to review and provide feedback.</w:t>
      </w:r>
      <w:r w:rsidRPr="00987E76">
        <w:rPr>
          <w:noProof/>
          <w:lang w:val="en-AU" w:eastAsia="en-AU"/>
        </w:rPr>
        <w:t xml:space="preserve"> </w:t>
      </w:r>
    </w:p>
    <w:p w14:paraId="1927715F" w14:textId="6E01AE2D" w:rsidR="00987E76" w:rsidRDefault="00987E76" w:rsidP="00460289">
      <w:pPr>
        <w:rPr>
          <w:lang w:val="en-AU"/>
        </w:rPr>
      </w:pPr>
      <w:r>
        <w:rPr>
          <w:lang w:val="en-AU"/>
        </w:rPr>
        <w:t xml:space="preserve">Assignments can enter a workflow, where the </w:t>
      </w:r>
      <w:r w:rsidR="00B55CFA">
        <w:rPr>
          <w:lang w:val="en-AU"/>
        </w:rPr>
        <w:t>m</w:t>
      </w:r>
      <w:r>
        <w:rPr>
          <w:lang w:val="en-AU"/>
        </w:rPr>
        <w:t>arker might not initially pass the learner and ask for more information. The system facilitates feedback from the marker to the learner and in the assignment mode, learners can upload more than one file as part of their submission.</w:t>
      </w:r>
    </w:p>
    <w:p w14:paraId="1934FF17" w14:textId="77777777" w:rsidR="00987E76" w:rsidRDefault="00987E76" w:rsidP="00460289">
      <w:pPr>
        <w:rPr>
          <w:lang w:val="en-AU"/>
        </w:rPr>
      </w:pPr>
    </w:p>
    <w:p w14:paraId="212AC3F7" w14:textId="77777777" w:rsidR="00987E76" w:rsidRDefault="00987E76" w:rsidP="00987E76">
      <w:pPr>
        <w:pStyle w:val="Heading3"/>
        <w:rPr>
          <w:lang w:val="en-AU"/>
        </w:rPr>
      </w:pPr>
      <w:r>
        <w:rPr>
          <w:lang w:val="en-AU"/>
        </w:rPr>
        <w:t>Key Features</w:t>
      </w:r>
    </w:p>
    <w:p w14:paraId="00AC8D76" w14:textId="64C3F906" w:rsidR="00987E76" w:rsidRDefault="00987E76" w:rsidP="00987E76">
      <w:pPr>
        <w:pStyle w:val="ListParagraph"/>
        <w:numPr>
          <w:ilvl w:val="0"/>
          <w:numId w:val="55"/>
        </w:numPr>
        <w:rPr>
          <w:lang w:val="en-AU"/>
        </w:rPr>
      </w:pPr>
      <w:r>
        <w:rPr>
          <w:lang w:val="en-AU"/>
        </w:rPr>
        <w:t>Items to be marked are placed in a queue</w:t>
      </w:r>
      <w:r w:rsidR="00206231">
        <w:rPr>
          <w:lang w:val="en-AU"/>
        </w:rPr>
        <w:t>.</w:t>
      </w:r>
    </w:p>
    <w:p w14:paraId="76BB9A37" w14:textId="4D3535EB" w:rsidR="00987E76" w:rsidRDefault="003E6349" w:rsidP="00987E76">
      <w:pPr>
        <w:pStyle w:val="ListParagraph"/>
        <w:numPr>
          <w:ilvl w:val="0"/>
          <w:numId w:val="55"/>
        </w:numPr>
        <w:rPr>
          <w:lang w:val="en-AU"/>
        </w:rPr>
      </w:pPr>
      <w:r>
        <w:rPr>
          <w:lang w:val="en-AU"/>
        </w:rPr>
        <w:t>Questions can have marking rubrics to assist markers with model answers</w:t>
      </w:r>
      <w:r w:rsidR="00206231">
        <w:rPr>
          <w:lang w:val="en-AU"/>
        </w:rPr>
        <w:t>.</w:t>
      </w:r>
    </w:p>
    <w:p w14:paraId="16183296" w14:textId="0D6250F1" w:rsidR="003E6349" w:rsidRDefault="003E6349" w:rsidP="00987E76">
      <w:pPr>
        <w:pStyle w:val="ListParagraph"/>
        <w:numPr>
          <w:ilvl w:val="0"/>
          <w:numId w:val="55"/>
        </w:numPr>
        <w:rPr>
          <w:lang w:val="en-AU"/>
        </w:rPr>
      </w:pPr>
      <w:r>
        <w:rPr>
          <w:lang w:val="en-AU"/>
        </w:rPr>
        <w:t>Feedback can be given to the learners</w:t>
      </w:r>
      <w:r w:rsidR="00206231">
        <w:rPr>
          <w:lang w:val="en-AU"/>
        </w:rPr>
        <w:t>.</w:t>
      </w:r>
    </w:p>
    <w:p w14:paraId="39595439" w14:textId="0FC7D57E" w:rsidR="003E6349" w:rsidRDefault="003E6349" w:rsidP="00987E76">
      <w:pPr>
        <w:pStyle w:val="ListParagraph"/>
        <w:numPr>
          <w:ilvl w:val="0"/>
          <w:numId w:val="55"/>
        </w:numPr>
        <w:rPr>
          <w:lang w:val="en-AU"/>
        </w:rPr>
      </w:pPr>
      <w:r>
        <w:rPr>
          <w:lang w:val="en-AU"/>
        </w:rPr>
        <w:t>Assignments can be set to allow single or multiple submissions</w:t>
      </w:r>
      <w:r w:rsidR="00206231">
        <w:rPr>
          <w:lang w:val="en-AU"/>
        </w:rPr>
        <w:t>.</w:t>
      </w:r>
    </w:p>
    <w:p w14:paraId="3300DD3C" w14:textId="77777777" w:rsidR="003E6349" w:rsidRDefault="003E6349" w:rsidP="00987E76">
      <w:pPr>
        <w:pStyle w:val="ListParagraph"/>
        <w:numPr>
          <w:ilvl w:val="0"/>
          <w:numId w:val="55"/>
        </w:numPr>
        <w:rPr>
          <w:lang w:val="en-AU"/>
        </w:rPr>
      </w:pPr>
      <w:r>
        <w:rPr>
          <w:lang w:val="en-AU"/>
        </w:rPr>
        <w:t>Assignments allow for learners to upload documents, pictures, video and sound files for submission.</w:t>
      </w:r>
    </w:p>
    <w:p w14:paraId="543FD7B7" w14:textId="77777777" w:rsidR="003E6349" w:rsidRPr="003E6349" w:rsidRDefault="003E6349" w:rsidP="003E6349">
      <w:pPr>
        <w:rPr>
          <w:lang w:val="en-AU"/>
        </w:rPr>
      </w:pPr>
    </w:p>
    <w:p w14:paraId="30437447" w14:textId="77777777" w:rsidR="003333E0" w:rsidRDefault="003333E0">
      <w:pPr>
        <w:spacing w:after="200" w:line="276" w:lineRule="auto"/>
        <w:rPr>
          <w:lang w:val="en-AU"/>
        </w:rPr>
      </w:pPr>
      <w:r>
        <w:rPr>
          <w:lang w:val="en-AU"/>
        </w:rPr>
        <w:br w:type="page"/>
      </w:r>
    </w:p>
    <w:p w14:paraId="26D097BE" w14:textId="183723BD" w:rsidR="003E6349" w:rsidRDefault="003333E0">
      <w:pPr>
        <w:pStyle w:val="Heading2"/>
      </w:pPr>
      <w:bookmarkStart w:id="50" w:name="_Toc423951458"/>
      <w:r>
        <w:lastRenderedPageBreak/>
        <w:t xml:space="preserve">Create </w:t>
      </w:r>
      <w:r w:rsidR="005F3F3B">
        <w:t>c</w:t>
      </w:r>
      <w:r>
        <w:t>ustomised reports</w:t>
      </w:r>
      <w:bookmarkEnd w:id="50"/>
    </w:p>
    <w:p w14:paraId="2B5A2699" w14:textId="346B8BF8" w:rsidR="00BE20C3" w:rsidRDefault="002611F1" w:rsidP="00BE20C3">
      <w:pPr>
        <w:rPr>
          <w:lang w:val="en-AU"/>
        </w:rPr>
      </w:pPr>
      <w:r>
        <w:rPr>
          <w:noProof/>
          <w:lang w:val="en-AU" w:eastAsia="en-AU"/>
        </w:rPr>
        <w:drawing>
          <wp:anchor distT="0" distB="0" distL="114300" distR="114300" simplePos="0" relativeHeight="251701248" behindDoc="0" locked="0" layoutInCell="1" allowOverlap="1" wp14:anchorId="5685243A" wp14:editId="4CCBA5F4">
            <wp:simplePos x="0" y="0"/>
            <wp:positionH relativeFrom="margin">
              <wp:align>right</wp:align>
            </wp:positionH>
            <wp:positionV relativeFrom="paragraph">
              <wp:posOffset>6147</wp:posOffset>
            </wp:positionV>
            <wp:extent cx="3500120" cy="2962275"/>
            <wp:effectExtent l="0" t="0" r="508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500120" cy="2962275"/>
                    </a:xfrm>
                    <a:prstGeom prst="rect">
                      <a:avLst/>
                    </a:prstGeom>
                  </pic:spPr>
                </pic:pic>
              </a:graphicData>
            </a:graphic>
            <wp14:sizeRelH relativeFrom="margin">
              <wp14:pctWidth>0</wp14:pctWidth>
            </wp14:sizeRelH>
            <wp14:sizeRelV relativeFrom="margin">
              <wp14:pctHeight>0</wp14:pctHeight>
            </wp14:sizeRelV>
          </wp:anchor>
        </w:drawing>
      </w:r>
      <w:r w:rsidR="00BE20C3">
        <w:rPr>
          <w:lang w:val="en-AU"/>
        </w:rPr>
        <w:t>Customised reports allow administrators to create and save reports within the systems. These reports can be saved, emailed, or sent to a file server for later use.</w:t>
      </w:r>
      <w:r w:rsidRPr="002611F1">
        <w:rPr>
          <w:noProof/>
          <w:lang w:val="en-AU" w:eastAsia="en-AU"/>
        </w:rPr>
        <w:t xml:space="preserve"> </w:t>
      </w:r>
    </w:p>
    <w:p w14:paraId="3C877581" w14:textId="1CE56B68" w:rsidR="00BE20C3" w:rsidRDefault="002611F1" w:rsidP="00BE20C3">
      <w:pPr>
        <w:rPr>
          <w:lang w:val="en-AU"/>
        </w:rPr>
      </w:pPr>
      <w:r>
        <w:rPr>
          <w:lang w:val="en-AU"/>
        </w:rPr>
        <w:t xml:space="preserve">You can select fields from certain ‘entities’ or areas of the applications for use in the reports. These </w:t>
      </w:r>
      <w:r w:rsidR="005F3F3B">
        <w:rPr>
          <w:lang w:val="en-AU"/>
        </w:rPr>
        <w:t>e</w:t>
      </w:r>
      <w:r>
        <w:rPr>
          <w:lang w:val="en-AU"/>
        </w:rPr>
        <w:t>ntities include:</w:t>
      </w:r>
    </w:p>
    <w:p w14:paraId="33B39900" w14:textId="77777777" w:rsidR="002611F1" w:rsidRDefault="002611F1" w:rsidP="002611F1">
      <w:pPr>
        <w:pStyle w:val="ListParagraph"/>
        <w:numPr>
          <w:ilvl w:val="0"/>
          <w:numId w:val="56"/>
        </w:numPr>
        <w:rPr>
          <w:lang w:val="en-AU"/>
        </w:rPr>
      </w:pPr>
      <w:r>
        <w:rPr>
          <w:lang w:val="en-AU"/>
        </w:rPr>
        <w:t>Answers</w:t>
      </w:r>
    </w:p>
    <w:p w14:paraId="0C016540" w14:textId="2856451B" w:rsidR="002611F1" w:rsidRDefault="002611F1" w:rsidP="002611F1">
      <w:pPr>
        <w:pStyle w:val="ListParagraph"/>
        <w:numPr>
          <w:ilvl w:val="0"/>
          <w:numId w:val="56"/>
        </w:numPr>
        <w:rPr>
          <w:lang w:val="en-AU"/>
        </w:rPr>
      </w:pPr>
      <w:r>
        <w:rPr>
          <w:lang w:val="en-AU"/>
        </w:rPr>
        <w:t xml:space="preserve">Answers </w:t>
      </w:r>
      <w:r w:rsidR="005F3F3B">
        <w:rPr>
          <w:lang w:val="en-AU"/>
        </w:rPr>
        <w:t>s</w:t>
      </w:r>
      <w:r>
        <w:rPr>
          <w:lang w:val="en-AU"/>
        </w:rPr>
        <w:t>cores</w:t>
      </w:r>
    </w:p>
    <w:p w14:paraId="2C961055" w14:textId="10A5EBDC" w:rsidR="002611F1" w:rsidRDefault="002611F1" w:rsidP="002611F1">
      <w:pPr>
        <w:pStyle w:val="ListParagraph"/>
        <w:numPr>
          <w:ilvl w:val="0"/>
          <w:numId w:val="56"/>
        </w:numPr>
        <w:rPr>
          <w:lang w:val="en-AU"/>
        </w:rPr>
      </w:pPr>
      <w:r>
        <w:rPr>
          <w:lang w:val="en-AU"/>
        </w:rPr>
        <w:t xml:space="preserve">Assignment </w:t>
      </w:r>
      <w:r w:rsidR="005F3F3B">
        <w:rPr>
          <w:lang w:val="en-AU"/>
        </w:rPr>
        <w:t>s</w:t>
      </w:r>
      <w:r>
        <w:rPr>
          <w:lang w:val="en-AU"/>
        </w:rPr>
        <w:t>ubmissions</w:t>
      </w:r>
    </w:p>
    <w:p w14:paraId="13FD5CAE" w14:textId="48562299" w:rsidR="002611F1" w:rsidRDefault="002611F1" w:rsidP="002611F1">
      <w:pPr>
        <w:pStyle w:val="ListParagraph"/>
        <w:numPr>
          <w:ilvl w:val="0"/>
          <w:numId w:val="56"/>
        </w:numPr>
        <w:rPr>
          <w:lang w:val="en-AU"/>
        </w:rPr>
      </w:pPr>
      <w:r>
        <w:rPr>
          <w:lang w:val="en-AU"/>
        </w:rPr>
        <w:t xml:space="preserve">Catalogue </w:t>
      </w:r>
      <w:r w:rsidR="005F3F3B">
        <w:rPr>
          <w:lang w:val="en-AU"/>
        </w:rPr>
        <w:t>i</w:t>
      </w:r>
      <w:r>
        <w:rPr>
          <w:lang w:val="en-AU"/>
        </w:rPr>
        <w:t>tems</w:t>
      </w:r>
    </w:p>
    <w:p w14:paraId="79D943D8" w14:textId="2B7A32F5" w:rsidR="002611F1" w:rsidRDefault="002611F1" w:rsidP="002611F1">
      <w:pPr>
        <w:pStyle w:val="ListParagraph"/>
        <w:numPr>
          <w:ilvl w:val="0"/>
          <w:numId w:val="56"/>
        </w:numPr>
        <w:rPr>
          <w:lang w:val="en-AU"/>
        </w:rPr>
      </w:pPr>
      <w:r>
        <w:rPr>
          <w:lang w:val="en-AU"/>
        </w:rPr>
        <w:t xml:space="preserve">Learning </w:t>
      </w:r>
      <w:r w:rsidR="005F3F3B">
        <w:rPr>
          <w:lang w:val="en-AU"/>
        </w:rPr>
        <w:t>a</w:t>
      </w:r>
      <w:r>
        <w:rPr>
          <w:lang w:val="en-AU"/>
        </w:rPr>
        <w:t>sset links</w:t>
      </w:r>
    </w:p>
    <w:p w14:paraId="1F0C9DFF" w14:textId="7B565115" w:rsidR="002611F1" w:rsidRDefault="002611F1" w:rsidP="002611F1">
      <w:pPr>
        <w:pStyle w:val="ListParagraph"/>
        <w:numPr>
          <w:ilvl w:val="0"/>
          <w:numId w:val="56"/>
        </w:numPr>
        <w:rPr>
          <w:lang w:val="en-AU"/>
        </w:rPr>
      </w:pPr>
      <w:r>
        <w:rPr>
          <w:lang w:val="en-AU"/>
        </w:rPr>
        <w:t xml:space="preserve">Competency </w:t>
      </w:r>
      <w:r w:rsidR="005F3F3B">
        <w:rPr>
          <w:lang w:val="en-AU"/>
        </w:rPr>
        <w:t>u</w:t>
      </w:r>
      <w:r>
        <w:rPr>
          <w:lang w:val="en-AU"/>
        </w:rPr>
        <w:t xml:space="preserve">nit </w:t>
      </w:r>
      <w:r w:rsidR="005F3F3B">
        <w:rPr>
          <w:lang w:val="en-AU"/>
        </w:rPr>
        <w:t>s</w:t>
      </w:r>
      <w:r>
        <w:rPr>
          <w:lang w:val="en-AU"/>
        </w:rPr>
        <w:t>tatus</w:t>
      </w:r>
    </w:p>
    <w:p w14:paraId="42160219" w14:textId="39719228" w:rsidR="002611F1" w:rsidRDefault="002611F1" w:rsidP="002611F1">
      <w:pPr>
        <w:pStyle w:val="ListParagraph"/>
        <w:numPr>
          <w:ilvl w:val="0"/>
          <w:numId w:val="56"/>
        </w:numPr>
        <w:rPr>
          <w:lang w:val="en-AU"/>
        </w:rPr>
      </w:pPr>
      <w:r>
        <w:rPr>
          <w:lang w:val="en-AU"/>
        </w:rPr>
        <w:t xml:space="preserve">Credit </w:t>
      </w:r>
      <w:r w:rsidR="005F3F3B">
        <w:rPr>
          <w:lang w:val="en-AU"/>
        </w:rPr>
        <w:t>c</w:t>
      </w:r>
      <w:r>
        <w:rPr>
          <w:lang w:val="en-AU"/>
        </w:rPr>
        <w:t>ard transactions</w:t>
      </w:r>
    </w:p>
    <w:p w14:paraId="615B5757" w14:textId="77777777" w:rsidR="002611F1" w:rsidRDefault="002611F1" w:rsidP="002611F1">
      <w:pPr>
        <w:pStyle w:val="ListParagraph"/>
        <w:numPr>
          <w:ilvl w:val="0"/>
          <w:numId w:val="56"/>
        </w:numPr>
        <w:rPr>
          <w:lang w:val="en-AU"/>
        </w:rPr>
      </w:pPr>
      <w:r>
        <w:rPr>
          <w:lang w:val="en-AU"/>
        </w:rPr>
        <w:t>Discussion forums</w:t>
      </w:r>
    </w:p>
    <w:p w14:paraId="083291C8" w14:textId="77777777" w:rsidR="002611F1" w:rsidRDefault="002611F1" w:rsidP="002611F1">
      <w:pPr>
        <w:pStyle w:val="ListParagraph"/>
        <w:numPr>
          <w:ilvl w:val="0"/>
          <w:numId w:val="56"/>
        </w:numPr>
        <w:rPr>
          <w:lang w:val="en-AU"/>
        </w:rPr>
      </w:pPr>
      <w:r>
        <w:rPr>
          <w:lang w:val="en-AU"/>
        </w:rPr>
        <w:t>Enrolments</w:t>
      </w:r>
    </w:p>
    <w:p w14:paraId="170F4BB9" w14:textId="77777777" w:rsidR="002611F1" w:rsidRDefault="002611F1" w:rsidP="002611F1">
      <w:pPr>
        <w:pStyle w:val="ListParagraph"/>
        <w:numPr>
          <w:ilvl w:val="0"/>
          <w:numId w:val="56"/>
        </w:numPr>
        <w:rPr>
          <w:lang w:val="en-AU"/>
        </w:rPr>
      </w:pPr>
      <w:r>
        <w:rPr>
          <w:lang w:val="en-AU"/>
        </w:rPr>
        <w:t>Enrolment by token orders</w:t>
      </w:r>
    </w:p>
    <w:p w14:paraId="40D8B62C" w14:textId="5500E85D" w:rsidR="002611F1" w:rsidRDefault="002611F1" w:rsidP="002611F1">
      <w:pPr>
        <w:pStyle w:val="ListParagraph"/>
        <w:numPr>
          <w:ilvl w:val="0"/>
          <w:numId w:val="56"/>
        </w:numPr>
        <w:rPr>
          <w:lang w:val="en-AU"/>
        </w:rPr>
      </w:pPr>
      <w:r>
        <w:rPr>
          <w:lang w:val="en-AU"/>
        </w:rPr>
        <w:t xml:space="preserve">Learning event </w:t>
      </w:r>
      <w:r w:rsidR="005F3F3B">
        <w:rPr>
          <w:lang w:val="en-AU"/>
        </w:rPr>
        <w:t>s</w:t>
      </w:r>
      <w:r>
        <w:rPr>
          <w:lang w:val="en-AU"/>
        </w:rPr>
        <w:t>ession attendance</w:t>
      </w:r>
    </w:p>
    <w:p w14:paraId="54D19824" w14:textId="77777777" w:rsidR="002611F1" w:rsidRDefault="002611F1" w:rsidP="002611F1">
      <w:pPr>
        <w:pStyle w:val="ListParagraph"/>
        <w:numPr>
          <w:ilvl w:val="0"/>
          <w:numId w:val="56"/>
        </w:numPr>
        <w:rPr>
          <w:lang w:val="en-AU"/>
        </w:rPr>
      </w:pPr>
      <w:r>
        <w:rPr>
          <w:lang w:val="en-AU"/>
        </w:rPr>
        <w:t>Logins sessions</w:t>
      </w:r>
    </w:p>
    <w:p w14:paraId="07C674F9" w14:textId="1EDF1DD7" w:rsidR="002611F1" w:rsidRDefault="002611F1" w:rsidP="002611F1">
      <w:pPr>
        <w:pStyle w:val="ListParagraph"/>
        <w:numPr>
          <w:ilvl w:val="0"/>
          <w:numId w:val="56"/>
        </w:numPr>
        <w:rPr>
          <w:lang w:val="en-AU"/>
        </w:rPr>
      </w:pPr>
      <w:r>
        <w:rPr>
          <w:lang w:val="en-AU"/>
        </w:rPr>
        <w:t xml:space="preserve">Other </w:t>
      </w:r>
      <w:r w:rsidR="005F3F3B">
        <w:rPr>
          <w:lang w:val="en-AU"/>
        </w:rPr>
        <w:t>l</w:t>
      </w:r>
      <w:r>
        <w:rPr>
          <w:lang w:val="en-AU"/>
        </w:rPr>
        <w:t>earning</w:t>
      </w:r>
    </w:p>
    <w:p w14:paraId="63822A67" w14:textId="77777777" w:rsidR="002611F1" w:rsidRDefault="002611F1" w:rsidP="002611F1">
      <w:pPr>
        <w:pStyle w:val="ListParagraph"/>
        <w:numPr>
          <w:ilvl w:val="0"/>
          <w:numId w:val="56"/>
        </w:numPr>
        <w:rPr>
          <w:lang w:val="en-AU"/>
        </w:rPr>
      </w:pPr>
      <w:r>
        <w:rPr>
          <w:lang w:val="en-AU"/>
        </w:rPr>
        <w:t>Progress</w:t>
      </w:r>
    </w:p>
    <w:p w14:paraId="13A1A93B" w14:textId="708883B7" w:rsidR="002611F1" w:rsidRDefault="002611F1" w:rsidP="002611F1">
      <w:pPr>
        <w:pStyle w:val="ListParagraph"/>
        <w:numPr>
          <w:ilvl w:val="0"/>
          <w:numId w:val="56"/>
        </w:numPr>
        <w:rPr>
          <w:lang w:val="en-AU"/>
        </w:rPr>
      </w:pPr>
      <w:r>
        <w:rPr>
          <w:lang w:val="en-AU"/>
        </w:rPr>
        <w:t xml:space="preserve">Progress </w:t>
      </w:r>
      <w:r w:rsidR="005F3F3B">
        <w:rPr>
          <w:lang w:val="en-AU"/>
        </w:rPr>
        <w:t>c</w:t>
      </w:r>
      <w:r>
        <w:rPr>
          <w:lang w:val="en-AU"/>
        </w:rPr>
        <w:t>ourses</w:t>
      </w:r>
    </w:p>
    <w:p w14:paraId="3BE600EB" w14:textId="65EA7806" w:rsidR="002611F1" w:rsidRDefault="002611F1" w:rsidP="002611F1">
      <w:pPr>
        <w:pStyle w:val="ListParagraph"/>
        <w:numPr>
          <w:ilvl w:val="0"/>
          <w:numId w:val="56"/>
        </w:numPr>
        <w:rPr>
          <w:lang w:val="en-AU"/>
        </w:rPr>
      </w:pPr>
      <w:r>
        <w:rPr>
          <w:lang w:val="en-AU"/>
        </w:rPr>
        <w:t xml:space="preserve">Progress </w:t>
      </w:r>
      <w:r w:rsidR="005F3F3B">
        <w:rPr>
          <w:lang w:val="en-AU"/>
        </w:rPr>
        <w:t>trackable documents</w:t>
      </w:r>
    </w:p>
    <w:p w14:paraId="01BE11F7" w14:textId="4031EFAD" w:rsidR="002611F1" w:rsidRDefault="002611F1" w:rsidP="002611F1">
      <w:pPr>
        <w:pStyle w:val="ListParagraph"/>
        <w:numPr>
          <w:ilvl w:val="0"/>
          <w:numId w:val="56"/>
        </w:numPr>
        <w:rPr>
          <w:lang w:val="en-AU"/>
        </w:rPr>
      </w:pPr>
      <w:r>
        <w:rPr>
          <w:lang w:val="en-AU"/>
        </w:rPr>
        <w:t xml:space="preserve">Test </w:t>
      </w:r>
      <w:r w:rsidR="005F3F3B">
        <w:rPr>
          <w:lang w:val="en-AU"/>
        </w:rPr>
        <w:t>a</w:t>
      </w:r>
      <w:r>
        <w:rPr>
          <w:lang w:val="en-AU"/>
        </w:rPr>
        <w:t>ttempts</w:t>
      </w:r>
    </w:p>
    <w:p w14:paraId="73C3D4FE" w14:textId="77777777" w:rsidR="002611F1" w:rsidRDefault="002611F1" w:rsidP="002611F1">
      <w:pPr>
        <w:pStyle w:val="ListParagraph"/>
        <w:numPr>
          <w:ilvl w:val="0"/>
          <w:numId w:val="56"/>
        </w:numPr>
        <w:rPr>
          <w:lang w:val="en-AU"/>
        </w:rPr>
      </w:pPr>
      <w:r>
        <w:rPr>
          <w:lang w:val="en-AU"/>
        </w:rPr>
        <w:t>Users</w:t>
      </w:r>
    </w:p>
    <w:p w14:paraId="34D2FAB0" w14:textId="77777777" w:rsidR="003333E0" w:rsidRDefault="00760D55" w:rsidP="00760D55">
      <w:pPr>
        <w:pStyle w:val="Heading3"/>
        <w:rPr>
          <w:lang w:val="en-AU"/>
        </w:rPr>
      </w:pPr>
      <w:r>
        <w:rPr>
          <w:lang w:val="en-AU"/>
        </w:rPr>
        <w:t>Key Features</w:t>
      </w:r>
    </w:p>
    <w:p w14:paraId="1CE7F7C6" w14:textId="77777777" w:rsidR="00760D55" w:rsidRDefault="00665EBB" w:rsidP="00665EBB">
      <w:pPr>
        <w:pStyle w:val="ListParagraph"/>
        <w:numPr>
          <w:ilvl w:val="0"/>
          <w:numId w:val="57"/>
        </w:numPr>
        <w:rPr>
          <w:lang w:val="en-AU"/>
        </w:rPr>
      </w:pPr>
      <w:r>
        <w:rPr>
          <w:lang w:val="en-AU"/>
        </w:rPr>
        <w:t>Choose from over 2,000 fields in over 20 entities for your reports</w:t>
      </w:r>
    </w:p>
    <w:p w14:paraId="0A192580" w14:textId="77777777" w:rsidR="00665EBB" w:rsidRDefault="00665EBB" w:rsidP="00665EBB">
      <w:pPr>
        <w:pStyle w:val="ListParagraph"/>
        <w:numPr>
          <w:ilvl w:val="0"/>
          <w:numId w:val="57"/>
        </w:numPr>
        <w:rPr>
          <w:lang w:val="en-AU"/>
        </w:rPr>
      </w:pPr>
      <w:r>
        <w:rPr>
          <w:lang w:val="en-AU"/>
        </w:rPr>
        <w:t>Schedule reports to be emailed</w:t>
      </w:r>
    </w:p>
    <w:p w14:paraId="01C04651" w14:textId="77777777" w:rsidR="00665EBB" w:rsidRDefault="00665EBB" w:rsidP="00665EBB">
      <w:pPr>
        <w:pStyle w:val="ListParagraph"/>
        <w:numPr>
          <w:ilvl w:val="0"/>
          <w:numId w:val="57"/>
        </w:numPr>
        <w:rPr>
          <w:lang w:val="en-AU"/>
        </w:rPr>
      </w:pPr>
      <w:r>
        <w:rPr>
          <w:lang w:val="en-AU"/>
        </w:rPr>
        <w:t>Schedule reports to be saved to files</w:t>
      </w:r>
    </w:p>
    <w:p w14:paraId="48564859" w14:textId="77777777" w:rsidR="00665EBB" w:rsidRDefault="00665EBB" w:rsidP="00665EBB">
      <w:pPr>
        <w:pStyle w:val="ListParagraph"/>
        <w:numPr>
          <w:ilvl w:val="0"/>
          <w:numId w:val="57"/>
        </w:numPr>
        <w:rPr>
          <w:lang w:val="en-AU"/>
        </w:rPr>
      </w:pPr>
      <w:r>
        <w:rPr>
          <w:lang w:val="en-AU"/>
        </w:rPr>
        <w:t>Export reports to XLS, CSV, or PDF files</w:t>
      </w:r>
    </w:p>
    <w:p w14:paraId="31225DA5" w14:textId="77777777" w:rsidR="00665EBB" w:rsidRDefault="00665EBB" w:rsidP="00665EBB">
      <w:pPr>
        <w:pStyle w:val="ListParagraph"/>
        <w:numPr>
          <w:ilvl w:val="0"/>
          <w:numId w:val="57"/>
        </w:numPr>
        <w:rPr>
          <w:lang w:val="en-AU"/>
        </w:rPr>
      </w:pPr>
      <w:r>
        <w:rPr>
          <w:lang w:val="en-AU"/>
        </w:rPr>
        <w:t>Create templates to be used by reports for summary and layout options</w:t>
      </w:r>
    </w:p>
    <w:p w14:paraId="0E6F4F39" w14:textId="77777777" w:rsidR="000338DA" w:rsidRDefault="000338DA" w:rsidP="00665EBB">
      <w:pPr>
        <w:pStyle w:val="ListParagraph"/>
        <w:numPr>
          <w:ilvl w:val="0"/>
          <w:numId w:val="57"/>
        </w:numPr>
        <w:rPr>
          <w:lang w:val="en-AU"/>
        </w:rPr>
      </w:pPr>
      <w:r>
        <w:rPr>
          <w:lang w:val="en-AU"/>
        </w:rPr>
        <w:t>Apply multiple filters to data</w:t>
      </w:r>
    </w:p>
    <w:p w14:paraId="5F3EEDBC" w14:textId="77777777" w:rsidR="00665EBB" w:rsidRDefault="00665EBB" w:rsidP="00665EBB">
      <w:pPr>
        <w:pStyle w:val="Heading3"/>
        <w:rPr>
          <w:lang w:val="en-AU"/>
        </w:rPr>
      </w:pPr>
      <w:r>
        <w:rPr>
          <w:lang w:val="en-AU"/>
        </w:rPr>
        <w:t>Constraints</w:t>
      </w:r>
    </w:p>
    <w:p w14:paraId="0C332FB3" w14:textId="56C4A4C6" w:rsidR="00665EBB" w:rsidRDefault="000338DA" w:rsidP="00665EBB">
      <w:pPr>
        <w:pStyle w:val="ListParagraph"/>
        <w:numPr>
          <w:ilvl w:val="0"/>
          <w:numId w:val="58"/>
        </w:numPr>
        <w:rPr>
          <w:lang w:val="en-AU"/>
        </w:rPr>
      </w:pPr>
      <w:r>
        <w:rPr>
          <w:lang w:val="en-AU"/>
        </w:rPr>
        <w:t xml:space="preserve">Cross tab queries are not currently possible, but can be created in the </w:t>
      </w:r>
      <w:r w:rsidR="003B49CF">
        <w:rPr>
          <w:lang w:val="en-AU"/>
        </w:rPr>
        <w:t>E</w:t>
      </w:r>
      <w:r>
        <w:rPr>
          <w:lang w:val="en-AU"/>
        </w:rPr>
        <w:t>xcel templates.</w:t>
      </w:r>
    </w:p>
    <w:p w14:paraId="22B996CF" w14:textId="77777777" w:rsidR="000338DA" w:rsidRPr="000338DA" w:rsidRDefault="000338DA" w:rsidP="000338DA">
      <w:pPr>
        <w:rPr>
          <w:lang w:val="en-AU"/>
        </w:rPr>
      </w:pPr>
    </w:p>
    <w:p w14:paraId="44DB4031" w14:textId="77777777" w:rsidR="00B54491" w:rsidRDefault="00B54491">
      <w:pPr>
        <w:spacing w:after="200" w:line="276" w:lineRule="auto"/>
        <w:rPr>
          <w:lang w:val="en-AU"/>
        </w:rPr>
      </w:pPr>
      <w:r>
        <w:rPr>
          <w:lang w:val="en-AU"/>
        </w:rPr>
        <w:br w:type="page"/>
      </w:r>
    </w:p>
    <w:p w14:paraId="2A3A6C19" w14:textId="77777777" w:rsidR="00665EBB" w:rsidRDefault="00B54491">
      <w:pPr>
        <w:pStyle w:val="Heading2"/>
      </w:pPr>
      <w:bookmarkStart w:id="51" w:name="_Toc423951459"/>
      <w:r>
        <w:lastRenderedPageBreak/>
        <w:t>Expose reports to foreign systems</w:t>
      </w:r>
      <w:bookmarkEnd w:id="51"/>
    </w:p>
    <w:p w14:paraId="1E51BBD3" w14:textId="77777777" w:rsidR="00B54491" w:rsidRDefault="00B54491" w:rsidP="00B54491">
      <w:pPr>
        <w:rPr>
          <w:lang w:val="en-AU"/>
        </w:rPr>
      </w:pPr>
      <w:r>
        <w:rPr>
          <w:noProof/>
          <w:lang w:val="en-AU" w:eastAsia="en-AU"/>
        </w:rPr>
        <w:drawing>
          <wp:anchor distT="0" distB="0" distL="114300" distR="114300" simplePos="0" relativeHeight="251702272" behindDoc="0" locked="0" layoutInCell="1" allowOverlap="1" wp14:anchorId="3BAA5629" wp14:editId="10B8388A">
            <wp:simplePos x="0" y="0"/>
            <wp:positionH relativeFrom="margin">
              <wp:align>right</wp:align>
            </wp:positionH>
            <wp:positionV relativeFrom="paragraph">
              <wp:posOffset>6147</wp:posOffset>
            </wp:positionV>
            <wp:extent cx="3510280" cy="1470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510280" cy="1470025"/>
                    </a:xfrm>
                    <a:prstGeom prst="rect">
                      <a:avLst/>
                    </a:prstGeom>
                  </pic:spPr>
                </pic:pic>
              </a:graphicData>
            </a:graphic>
            <wp14:sizeRelH relativeFrom="margin">
              <wp14:pctWidth>0</wp14:pctWidth>
            </wp14:sizeRelH>
            <wp14:sizeRelV relativeFrom="margin">
              <wp14:pctHeight>0</wp14:pctHeight>
            </wp14:sizeRelV>
          </wp:anchor>
        </w:drawing>
      </w:r>
      <w:r>
        <w:rPr>
          <w:lang w:val="en-AU"/>
        </w:rPr>
        <w:t>Any customisable report can be made visible to foreign systems.  These systems could ask for a daily update of enrolments for example, and import the data as XML.</w:t>
      </w:r>
      <w:r w:rsidRPr="00B54491">
        <w:rPr>
          <w:noProof/>
          <w:lang w:val="en-AU" w:eastAsia="en-AU"/>
        </w:rPr>
        <w:t xml:space="preserve"> </w:t>
      </w:r>
    </w:p>
    <w:p w14:paraId="409F3EBB" w14:textId="77777777" w:rsidR="00B54491" w:rsidRDefault="00B54491" w:rsidP="00B54491">
      <w:pPr>
        <w:rPr>
          <w:lang w:val="en-AU"/>
        </w:rPr>
      </w:pPr>
      <w:r>
        <w:rPr>
          <w:lang w:val="en-AU"/>
        </w:rPr>
        <w:t>This functionality is an easy way to connect two systems together using Application Programming Interfaces (API).</w:t>
      </w:r>
    </w:p>
    <w:p w14:paraId="383664CD" w14:textId="77777777" w:rsidR="00B54491" w:rsidRDefault="00B54491" w:rsidP="00B54491">
      <w:pPr>
        <w:rPr>
          <w:lang w:val="en-AU"/>
        </w:rPr>
      </w:pPr>
      <w:r>
        <w:rPr>
          <w:lang w:val="en-AU"/>
        </w:rPr>
        <w:t>The requests are embedded within the security system and can be accessed via the SAML security model or the HMAC messaging security model.</w:t>
      </w:r>
    </w:p>
    <w:p w14:paraId="19C5D049" w14:textId="77777777" w:rsidR="00B54491" w:rsidRDefault="00B54491" w:rsidP="00B54491">
      <w:pPr>
        <w:pStyle w:val="Heading3"/>
        <w:rPr>
          <w:lang w:val="en-AU"/>
        </w:rPr>
      </w:pPr>
      <w:r>
        <w:rPr>
          <w:lang w:val="en-AU"/>
        </w:rPr>
        <w:t>Key features</w:t>
      </w:r>
    </w:p>
    <w:p w14:paraId="54D442C1" w14:textId="77777777" w:rsidR="00B54491" w:rsidRDefault="00B54491" w:rsidP="00B54491">
      <w:pPr>
        <w:pStyle w:val="ListParagraph"/>
        <w:numPr>
          <w:ilvl w:val="0"/>
          <w:numId w:val="58"/>
        </w:numPr>
        <w:rPr>
          <w:lang w:val="en-AU"/>
        </w:rPr>
      </w:pPr>
      <w:r>
        <w:rPr>
          <w:lang w:val="en-AU"/>
        </w:rPr>
        <w:t>Any customised report can be exposed through a report API</w:t>
      </w:r>
    </w:p>
    <w:p w14:paraId="6E11D5D4" w14:textId="77777777" w:rsidR="00B54491" w:rsidRDefault="00B54491" w:rsidP="00B54491">
      <w:pPr>
        <w:pStyle w:val="ListParagraph"/>
        <w:numPr>
          <w:ilvl w:val="0"/>
          <w:numId w:val="58"/>
        </w:numPr>
        <w:rPr>
          <w:lang w:val="en-AU"/>
        </w:rPr>
      </w:pPr>
      <w:r>
        <w:rPr>
          <w:lang w:val="en-AU"/>
        </w:rPr>
        <w:t>Each report is given a unique URL</w:t>
      </w:r>
    </w:p>
    <w:p w14:paraId="3D451F8D" w14:textId="77777777" w:rsidR="00B54491" w:rsidRDefault="00B54491" w:rsidP="00B54491">
      <w:pPr>
        <w:pStyle w:val="ListParagraph"/>
        <w:numPr>
          <w:ilvl w:val="0"/>
          <w:numId w:val="58"/>
        </w:numPr>
        <w:rPr>
          <w:lang w:val="en-AU"/>
        </w:rPr>
      </w:pPr>
      <w:r>
        <w:rPr>
          <w:lang w:val="en-AU"/>
        </w:rPr>
        <w:t>The API can be queried to expose all fields available for filtering</w:t>
      </w:r>
    </w:p>
    <w:p w14:paraId="1FD82FAE" w14:textId="77777777" w:rsidR="00B54491" w:rsidRDefault="00B54491" w:rsidP="00B54491">
      <w:pPr>
        <w:pStyle w:val="ListParagraph"/>
        <w:numPr>
          <w:ilvl w:val="0"/>
          <w:numId w:val="58"/>
        </w:numPr>
        <w:rPr>
          <w:lang w:val="en-AU"/>
        </w:rPr>
      </w:pPr>
      <w:r>
        <w:rPr>
          <w:lang w:val="en-AU"/>
        </w:rPr>
        <w:t>Filters can be passed to the report API</w:t>
      </w:r>
    </w:p>
    <w:p w14:paraId="43A9D651" w14:textId="77777777" w:rsidR="00B54491" w:rsidRDefault="00B54491" w:rsidP="00B54491">
      <w:pPr>
        <w:pStyle w:val="ListParagraph"/>
        <w:numPr>
          <w:ilvl w:val="0"/>
          <w:numId w:val="58"/>
        </w:numPr>
        <w:rPr>
          <w:lang w:val="en-AU"/>
        </w:rPr>
      </w:pPr>
      <w:r>
        <w:rPr>
          <w:lang w:val="en-AU"/>
        </w:rPr>
        <w:t>User access can be granted through SAML</w:t>
      </w:r>
    </w:p>
    <w:p w14:paraId="658FAC6D" w14:textId="77777777" w:rsidR="00B54491" w:rsidRDefault="00B54491" w:rsidP="00B54491">
      <w:pPr>
        <w:pStyle w:val="ListParagraph"/>
        <w:numPr>
          <w:ilvl w:val="0"/>
          <w:numId w:val="58"/>
        </w:numPr>
        <w:rPr>
          <w:lang w:val="en-AU"/>
        </w:rPr>
      </w:pPr>
      <w:r>
        <w:rPr>
          <w:lang w:val="en-AU"/>
        </w:rPr>
        <w:t>Server access can be granted through HMAC</w:t>
      </w:r>
    </w:p>
    <w:p w14:paraId="53D6CAFB" w14:textId="77777777" w:rsidR="00B54491" w:rsidRDefault="00B54491" w:rsidP="00B54491">
      <w:pPr>
        <w:pStyle w:val="ListParagraph"/>
        <w:numPr>
          <w:ilvl w:val="0"/>
          <w:numId w:val="58"/>
        </w:numPr>
        <w:rPr>
          <w:lang w:val="en-AU"/>
        </w:rPr>
      </w:pPr>
      <w:r>
        <w:rPr>
          <w:lang w:val="en-AU"/>
        </w:rPr>
        <w:t>Report API can be disabled</w:t>
      </w:r>
    </w:p>
    <w:p w14:paraId="03D7C717" w14:textId="77777777" w:rsidR="00072575" w:rsidRDefault="00072575">
      <w:pPr>
        <w:spacing w:after="200" w:line="276" w:lineRule="auto"/>
        <w:rPr>
          <w:lang w:val="en-AU"/>
        </w:rPr>
      </w:pPr>
      <w:r>
        <w:rPr>
          <w:lang w:val="en-AU"/>
        </w:rPr>
        <w:br w:type="page"/>
      </w:r>
    </w:p>
    <w:p w14:paraId="07FD67B2" w14:textId="77777777" w:rsidR="00B54491" w:rsidRDefault="00072575">
      <w:pPr>
        <w:pStyle w:val="Heading2"/>
      </w:pPr>
      <w:bookmarkStart w:id="52" w:name="_Toc423951460"/>
      <w:r>
        <w:lastRenderedPageBreak/>
        <w:t>Tag resources</w:t>
      </w:r>
      <w:bookmarkEnd w:id="52"/>
    </w:p>
    <w:p w14:paraId="1F7FBCD5" w14:textId="73A819FE" w:rsidR="00072575" w:rsidRDefault="00072575" w:rsidP="00B54491">
      <w:pPr>
        <w:rPr>
          <w:lang w:val="en-AU"/>
        </w:rPr>
      </w:pPr>
      <w:r>
        <w:rPr>
          <w:noProof/>
          <w:lang w:val="en-AU" w:eastAsia="en-AU"/>
        </w:rPr>
        <w:drawing>
          <wp:anchor distT="0" distB="0" distL="114300" distR="114300" simplePos="0" relativeHeight="251703296" behindDoc="0" locked="0" layoutInCell="1" allowOverlap="1" wp14:anchorId="065DD137" wp14:editId="582FDE9B">
            <wp:simplePos x="0" y="0"/>
            <wp:positionH relativeFrom="margin">
              <wp:align>right</wp:align>
            </wp:positionH>
            <wp:positionV relativeFrom="paragraph">
              <wp:posOffset>6198</wp:posOffset>
            </wp:positionV>
            <wp:extent cx="3484880" cy="156527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484880" cy="1565275"/>
                    </a:xfrm>
                    <a:prstGeom prst="rect">
                      <a:avLst/>
                    </a:prstGeom>
                  </pic:spPr>
                </pic:pic>
              </a:graphicData>
            </a:graphic>
            <wp14:sizeRelH relativeFrom="margin">
              <wp14:pctWidth>0</wp14:pctWidth>
            </wp14:sizeRelH>
            <wp14:sizeRelV relativeFrom="margin">
              <wp14:pctHeight>0</wp14:pctHeight>
            </wp14:sizeRelV>
          </wp:anchor>
        </w:drawing>
      </w:r>
      <w:r>
        <w:rPr>
          <w:lang w:val="en-AU"/>
        </w:rPr>
        <w:t>The CLS has a powerful searching system that allows many resources within the system to be ‘</w:t>
      </w:r>
      <w:r w:rsidR="00BA7149">
        <w:rPr>
          <w:lang w:val="en-AU"/>
        </w:rPr>
        <w:t>t</w:t>
      </w:r>
      <w:r>
        <w:rPr>
          <w:lang w:val="en-AU"/>
        </w:rPr>
        <w:t xml:space="preserve">agged’. Tagging an item allows administrators and developers to assign multiple pieces of </w:t>
      </w:r>
      <w:r w:rsidR="00BA7149">
        <w:rPr>
          <w:lang w:val="en-AU"/>
        </w:rPr>
        <w:t>m</w:t>
      </w:r>
      <w:r>
        <w:rPr>
          <w:lang w:val="en-AU"/>
        </w:rPr>
        <w:t>eta-data to any resource.</w:t>
      </w:r>
      <w:r w:rsidRPr="00072575">
        <w:rPr>
          <w:noProof/>
          <w:lang w:val="en-AU" w:eastAsia="en-AU"/>
        </w:rPr>
        <w:t xml:space="preserve"> </w:t>
      </w:r>
    </w:p>
    <w:p w14:paraId="027BEE75" w14:textId="12FA2B2C" w:rsidR="00072575" w:rsidRPr="00B54491" w:rsidRDefault="00072575" w:rsidP="00B54491">
      <w:pPr>
        <w:rPr>
          <w:lang w:val="en-AU"/>
        </w:rPr>
      </w:pPr>
      <w:r>
        <w:rPr>
          <w:lang w:val="en-AU"/>
        </w:rPr>
        <w:t xml:space="preserve">This </w:t>
      </w:r>
      <w:r w:rsidR="00BA7149">
        <w:rPr>
          <w:lang w:val="en-AU"/>
        </w:rPr>
        <w:t>m</w:t>
      </w:r>
      <w:r>
        <w:rPr>
          <w:lang w:val="en-AU"/>
        </w:rPr>
        <w:t>eta data can be used to build queries, assign items to catalogues or questions to exams for example.</w:t>
      </w:r>
    </w:p>
    <w:p w14:paraId="67779F05" w14:textId="7ED75B38" w:rsidR="00B54491" w:rsidRDefault="00B32F04" w:rsidP="00665EBB">
      <w:pPr>
        <w:rPr>
          <w:lang w:val="en-AU"/>
        </w:rPr>
      </w:pPr>
      <w:r>
        <w:rPr>
          <w:lang w:val="en-AU"/>
        </w:rPr>
        <w:t>In exams for example</w:t>
      </w:r>
      <w:r w:rsidR="00BA7149">
        <w:rPr>
          <w:lang w:val="en-AU"/>
        </w:rPr>
        <w:t>,</w:t>
      </w:r>
      <w:r>
        <w:rPr>
          <w:lang w:val="en-AU"/>
        </w:rPr>
        <w:t xml:space="preserve"> a developer could create a test and use 40 questions from a bank of 100, and only use questions that are tagged with ‘Section1’.</w:t>
      </w:r>
    </w:p>
    <w:p w14:paraId="731C7C93" w14:textId="77777777" w:rsidR="00B32F04" w:rsidRDefault="00B32F04" w:rsidP="00B32F04">
      <w:pPr>
        <w:pStyle w:val="Heading3"/>
        <w:rPr>
          <w:lang w:val="en-AU"/>
        </w:rPr>
      </w:pPr>
      <w:r>
        <w:rPr>
          <w:lang w:val="en-AU"/>
        </w:rPr>
        <w:t>Key features</w:t>
      </w:r>
    </w:p>
    <w:p w14:paraId="26E40A9D" w14:textId="77777777" w:rsidR="00B32F04" w:rsidRDefault="00B32F04" w:rsidP="00B32F04">
      <w:pPr>
        <w:pStyle w:val="ListParagraph"/>
        <w:numPr>
          <w:ilvl w:val="0"/>
          <w:numId w:val="59"/>
        </w:numPr>
        <w:rPr>
          <w:lang w:val="en-AU"/>
        </w:rPr>
      </w:pPr>
      <w:r>
        <w:rPr>
          <w:lang w:val="en-AU"/>
        </w:rPr>
        <w:t>Items that can be tagged include but are not limited to:</w:t>
      </w:r>
    </w:p>
    <w:p w14:paraId="15780294" w14:textId="77777777" w:rsidR="00B32F04" w:rsidRDefault="00B32F04" w:rsidP="00B32F04">
      <w:pPr>
        <w:pStyle w:val="ListParagraph"/>
        <w:numPr>
          <w:ilvl w:val="1"/>
          <w:numId w:val="59"/>
        </w:numPr>
        <w:rPr>
          <w:lang w:val="en-AU"/>
        </w:rPr>
      </w:pPr>
      <w:r>
        <w:rPr>
          <w:lang w:val="en-AU"/>
        </w:rPr>
        <w:t>Catalogue items</w:t>
      </w:r>
    </w:p>
    <w:p w14:paraId="38079D91" w14:textId="77777777" w:rsidR="00B32F04" w:rsidRDefault="00B32F04" w:rsidP="00B32F04">
      <w:pPr>
        <w:pStyle w:val="ListParagraph"/>
        <w:numPr>
          <w:ilvl w:val="1"/>
          <w:numId w:val="59"/>
        </w:numPr>
        <w:rPr>
          <w:lang w:val="en-AU"/>
        </w:rPr>
      </w:pPr>
      <w:r>
        <w:rPr>
          <w:lang w:val="en-AU"/>
        </w:rPr>
        <w:t>Courses</w:t>
      </w:r>
    </w:p>
    <w:p w14:paraId="17348730" w14:textId="77777777" w:rsidR="00B32F04" w:rsidRDefault="00B32F04" w:rsidP="00B32F04">
      <w:pPr>
        <w:pStyle w:val="ListParagraph"/>
        <w:numPr>
          <w:ilvl w:val="1"/>
          <w:numId w:val="59"/>
        </w:numPr>
        <w:rPr>
          <w:lang w:val="en-AU"/>
        </w:rPr>
      </w:pPr>
      <w:r>
        <w:rPr>
          <w:lang w:val="en-AU"/>
        </w:rPr>
        <w:t>Modules</w:t>
      </w:r>
    </w:p>
    <w:p w14:paraId="5533092A" w14:textId="77777777" w:rsidR="00B32F04" w:rsidRDefault="00B32F04" w:rsidP="00B32F04">
      <w:pPr>
        <w:pStyle w:val="ListParagraph"/>
        <w:numPr>
          <w:ilvl w:val="1"/>
          <w:numId w:val="59"/>
        </w:numPr>
        <w:rPr>
          <w:lang w:val="en-AU"/>
        </w:rPr>
      </w:pPr>
      <w:r>
        <w:rPr>
          <w:lang w:val="en-AU"/>
        </w:rPr>
        <w:t>Exams</w:t>
      </w:r>
    </w:p>
    <w:p w14:paraId="21F36A19" w14:textId="77777777" w:rsidR="00B32F04" w:rsidRDefault="00B32F04" w:rsidP="00B32F04">
      <w:pPr>
        <w:pStyle w:val="ListParagraph"/>
        <w:numPr>
          <w:ilvl w:val="1"/>
          <w:numId w:val="59"/>
        </w:numPr>
        <w:rPr>
          <w:lang w:val="en-AU"/>
        </w:rPr>
      </w:pPr>
      <w:r>
        <w:rPr>
          <w:lang w:val="en-AU"/>
        </w:rPr>
        <w:t>Questions</w:t>
      </w:r>
    </w:p>
    <w:p w14:paraId="123A12C2" w14:textId="77777777" w:rsidR="00B32F04" w:rsidRDefault="00B32F04" w:rsidP="00B32F04">
      <w:pPr>
        <w:pStyle w:val="ListParagraph"/>
        <w:numPr>
          <w:ilvl w:val="1"/>
          <w:numId w:val="59"/>
        </w:numPr>
        <w:rPr>
          <w:lang w:val="en-AU"/>
        </w:rPr>
      </w:pPr>
      <w:r>
        <w:rPr>
          <w:lang w:val="en-AU"/>
        </w:rPr>
        <w:t>Resources like video, images, and documents</w:t>
      </w:r>
    </w:p>
    <w:p w14:paraId="6F5DFC1B" w14:textId="77777777" w:rsidR="005D7418" w:rsidRDefault="005D7418">
      <w:pPr>
        <w:spacing w:after="200" w:line="276" w:lineRule="auto"/>
        <w:rPr>
          <w:lang w:val="en-AU"/>
        </w:rPr>
      </w:pPr>
      <w:r>
        <w:rPr>
          <w:lang w:val="en-AU"/>
        </w:rPr>
        <w:br w:type="page"/>
      </w:r>
    </w:p>
    <w:p w14:paraId="039D8A27" w14:textId="1A61D315" w:rsidR="00B32F04" w:rsidRDefault="005D7418">
      <w:pPr>
        <w:pStyle w:val="Heading2"/>
      </w:pPr>
      <w:bookmarkStart w:id="53" w:name="_Toc423951461"/>
      <w:r>
        <w:lastRenderedPageBreak/>
        <w:t xml:space="preserve">Create and </w:t>
      </w:r>
      <w:r w:rsidR="009D22E2">
        <w:t>m</w:t>
      </w:r>
      <w:r>
        <w:t>anage tokens</w:t>
      </w:r>
      <w:bookmarkEnd w:id="53"/>
    </w:p>
    <w:p w14:paraId="4DC9B4D6" w14:textId="77777777" w:rsidR="005D7418" w:rsidRDefault="005D7418" w:rsidP="00B32F04">
      <w:pPr>
        <w:rPr>
          <w:lang w:val="en-AU"/>
        </w:rPr>
      </w:pPr>
      <w:r>
        <w:rPr>
          <w:noProof/>
          <w:lang w:val="en-AU" w:eastAsia="en-AU"/>
        </w:rPr>
        <w:drawing>
          <wp:anchor distT="0" distB="0" distL="114300" distR="114300" simplePos="0" relativeHeight="251704320" behindDoc="0" locked="0" layoutInCell="1" allowOverlap="1" wp14:anchorId="3F7BBFEB" wp14:editId="097E6B86">
            <wp:simplePos x="0" y="0"/>
            <wp:positionH relativeFrom="margin">
              <wp:align>right</wp:align>
            </wp:positionH>
            <wp:positionV relativeFrom="paragraph">
              <wp:posOffset>6147</wp:posOffset>
            </wp:positionV>
            <wp:extent cx="3477895" cy="2726055"/>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77895" cy="2726055"/>
                    </a:xfrm>
                    <a:prstGeom prst="rect">
                      <a:avLst/>
                    </a:prstGeom>
                  </pic:spPr>
                </pic:pic>
              </a:graphicData>
            </a:graphic>
            <wp14:sizeRelH relativeFrom="margin">
              <wp14:pctWidth>0</wp14:pctWidth>
            </wp14:sizeRelH>
            <wp14:sizeRelV relativeFrom="margin">
              <wp14:pctHeight>0</wp14:pctHeight>
            </wp14:sizeRelV>
          </wp:anchor>
        </w:drawing>
      </w:r>
      <w:r>
        <w:rPr>
          <w:lang w:val="en-AU"/>
        </w:rPr>
        <w:t>Tokens are a great way to separate the cost of doing a course from the learner to somebody else like an employer.</w:t>
      </w:r>
      <w:r w:rsidRPr="005D7418">
        <w:rPr>
          <w:noProof/>
          <w:lang w:val="en-AU" w:eastAsia="en-AU"/>
        </w:rPr>
        <w:t xml:space="preserve"> </w:t>
      </w:r>
    </w:p>
    <w:p w14:paraId="4E2B5833" w14:textId="4F6E70F9" w:rsidR="005D7418" w:rsidRDefault="005D7418" w:rsidP="00B32F04">
      <w:pPr>
        <w:rPr>
          <w:lang w:val="en-AU"/>
        </w:rPr>
      </w:pPr>
      <w:r>
        <w:rPr>
          <w:lang w:val="en-AU"/>
        </w:rPr>
        <w:t>A token is an eight digit code and work</w:t>
      </w:r>
      <w:r w:rsidR="001737F2">
        <w:rPr>
          <w:lang w:val="en-AU"/>
        </w:rPr>
        <w:t>s</w:t>
      </w:r>
      <w:r>
        <w:rPr>
          <w:lang w:val="en-AU"/>
        </w:rPr>
        <w:t xml:space="preserve"> much like an </w:t>
      </w:r>
      <w:r w:rsidR="009D22E2">
        <w:rPr>
          <w:lang w:val="en-AU"/>
        </w:rPr>
        <w:t>i</w:t>
      </w:r>
      <w:r>
        <w:rPr>
          <w:lang w:val="en-AU"/>
        </w:rPr>
        <w:t>Tunes voucher. A person can order a set of tokens and assign them to a group like ‘Class 9G’ and then review the activities of learners in that group.</w:t>
      </w:r>
    </w:p>
    <w:p w14:paraId="6FE369ED" w14:textId="08130388" w:rsidR="005D7418" w:rsidRDefault="005D7418" w:rsidP="00B32F04">
      <w:pPr>
        <w:rPr>
          <w:lang w:val="en-AU"/>
        </w:rPr>
      </w:pPr>
      <w:r>
        <w:rPr>
          <w:lang w:val="en-AU"/>
        </w:rPr>
        <w:t>Tokens are linked to catalogue items and when configured on the system</w:t>
      </w:r>
      <w:r w:rsidR="009D22E2">
        <w:rPr>
          <w:lang w:val="en-AU"/>
        </w:rPr>
        <w:t>,</w:t>
      </w:r>
      <w:r>
        <w:rPr>
          <w:lang w:val="en-AU"/>
        </w:rPr>
        <w:t xml:space="preserve"> a new enrolment method is displayed to the learner. When they select ‘Enrol’</w:t>
      </w:r>
      <w:r w:rsidR="009D22E2">
        <w:rPr>
          <w:lang w:val="en-AU"/>
        </w:rPr>
        <w:t>,</w:t>
      </w:r>
      <w:r>
        <w:rPr>
          <w:lang w:val="en-AU"/>
        </w:rPr>
        <w:t xml:space="preserve"> they will be asked for their token code</w:t>
      </w:r>
      <w:r w:rsidR="009D22E2">
        <w:rPr>
          <w:lang w:val="en-AU"/>
        </w:rPr>
        <w:t>.</w:t>
      </w:r>
      <w:r>
        <w:rPr>
          <w:lang w:val="en-AU"/>
        </w:rPr>
        <w:t xml:space="preserve"> </w:t>
      </w:r>
      <w:r w:rsidR="009D22E2">
        <w:rPr>
          <w:lang w:val="en-AU"/>
        </w:rPr>
        <w:t>O</w:t>
      </w:r>
      <w:r>
        <w:rPr>
          <w:lang w:val="en-AU"/>
        </w:rPr>
        <w:t>nce validated they will be enrolled in the course.</w:t>
      </w:r>
    </w:p>
    <w:p w14:paraId="02639B4B" w14:textId="3E920906" w:rsidR="005D7418" w:rsidRDefault="005D7418" w:rsidP="00B32F04">
      <w:pPr>
        <w:rPr>
          <w:lang w:val="en-AU"/>
        </w:rPr>
      </w:pPr>
      <w:r>
        <w:rPr>
          <w:lang w:val="en-AU"/>
        </w:rPr>
        <w:t>A person requesting tokens is called a ‘</w:t>
      </w:r>
      <w:r w:rsidR="009D22E2">
        <w:rPr>
          <w:lang w:val="en-AU"/>
        </w:rPr>
        <w:t>b</w:t>
      </w:r>
      <w:r>
        <w:rPr>
          <w:lang w:val="en-AU"/>
        </w:rPr>
        <w:t>uyer’</w:t>
      </w:r>
      <w:r w:rsidR="009D22E2">
        <w:rPr>
          <w:lang w:val="en-AU"/>
        </w:rPr>
        <w:t>.</w:t>
      </w:r>
      <w:r>
        <w:rPr>
          <w:lang w:val="en-AU"/>
        </w:rPr>
        <w:t xml:space="preserve"> </w:t>
      </w:r>
      <w:r w:rsidR="009D22E2">
        <w:rPr>
          <w:lang w:val="en-AU"/>
        </w:rPr>
        <w:t>A</w:t>
      </w:r>
      <w:r>
        <w:rPr>
          <w:lang w:val="en-AU"/>
        </w:rPr>
        <w:t xml:space="preserve"> buyer can review their full history of orders and click to review the progress of learners in the orders they have </w:t>
      </w:r>
      <w:r w:rsidR="009D22E2">
        <w:rPr>
          <w:lang w:val="en-AU"/>
        </w:rPr>
        <w:t xml:space="preserve">placed </w:t>
      </w:r>
      <w:r>
        <w:rPr>
          <w:lang w:val="en-AU"/>
        </w:rPr>
        <w:t>previously.</w:t>
      </w:r>
    </w:p>
    <w:p w14:paraId="424938D4" w14:textId="037103C0" w:rsidR="005D7418" w:rsidRDefault="005D7418" w:rsidP="005D7418">
      <w:pPr>
        <w:pStyle w:val="Heading3"/>
        <w:rPr>
          <w:lang w:val="en-AU"/>
        </w:rPr>
      </w:pPr>
      <w:r>
        <w:rPr>
          <w:lang w:val="en-AU"/>
        </w:rPr>
        <w:t xml:space="preserve">Key </w:t>
      </w:r>
      <w:r w:rsidR="00AB1E76">
        <w:rPr>
          <w:lang w:val="en-AU"/>
        </w:rPr>
        <w:t>f</w:t>
      </w:r>
      <w:r>
        <w:rPr>
          <w:lang w:val="en-AU"/>
        </w:rPr>
        <w:t>eatures</w:t>
      </w:r>
    </w:p>
    <w:p w14:paraId="0E15F9C8" w14:textId="24417CE5" w:rsidR="005D7418" w:rsidRDefault="005D7418" w:rsidP="005D7418">
      <w:pPr>
        <w:pStyle w:val="ListParagraph"/>
        <w:numPr>
          <w:ilvl w:val="0"/>
          <w:numId w:val="59"/>
        </w:numPr>
        <w:rPr>
          <w:lang w:val="en-AU"/>
        </w:rPr>
      </w:pPr>
      <w:r>
        <w:rPr>
          <w:lang w:val="en-AU"/>
        </w:rPr>
        <w:t>Token orders can be enabled or disabled at the catalogue level of access</w:t>
      </w:r>
      <w:r w:rsidR="009D22E2">
        <w:rPr>
          <w:lang w:val="en-AU"/>
        </w:rPr>
        <w:t>.</w:t>
      </w:r>
    </w:p>
    <w:p w14:paraId="7C1C3330" w14:textId="7F6121F9" w:rsidR="005D7418" w:rsidRDefault="003F655C" w:rsidP="005D7418">
      <w:pPr>
        <w:pStyle w:val="ListParagraph"/>
        <w:numPr>
          <w:ilvl w:val="0"/>
          <w:numId w:val="59"/>
        </w:numPr>
        <w:rPr>
          <w:lang w:val="en-AU"/>
        </w:rPr>
      </w:pPr>
      <w:r>
        <w:rPr>
          <w:lang w:val="en-AU"/>
        </w:rPr>
        <w:t>Custom attributes can be assigned to the token order to collect any other information you require at the time of ordering</w:t>
      </w:r>
      <w:r w:rsidR="009D22E2">
        <w:rPr>
          <w:lang w:val="en-AU"/>
        </w:rPr>
        <w:t>.</w:t>
      </w:r>
    </w:p>
    <w:p w14:paraId="60E4A7DB" w14:textId="4C6143EB" w:rsidR="003F655C" w:rsidRDefault="002F317B" w:rsidP="005D7418">
      <w:pPr>
        <w:pStyle w:val="ListParagraph"/>
        <w:numPr>
          <w:ilvl w:val="0"/>
          <w:numId w:val="59"/>
        </w:numPr>
        <w:rPr>
          <w:lang w:val="en-AU"/>
        </w:rPr>
      </w:pPr>
      <w:r>
        <w:rPr>
          <w:lang w:val="en-AU"/>
        </w:rPr>
        <w:t>The administrator can review a list of token request</w:t>
      </w:r>
      <w:r w:rsidR="001737F2">
        <w:rPr>
          <w:lang w:val="en-AU"/>
        </w:rPr>
        <w:t>s</w:t>
      </w:r>
      <w:r>
        <w:rPr>
          <w:lang w:val="en-AU"/>
        </w:rPr>
        <w:t>, and approve them (normally after issuing an invoice to the buyer)</w:t>
      </w:r>
      <w:r w:rsidR="009D22E2">
        <w:rPr>
          <w:lang w:val="en-AU"/>
        </w:rPr>
        <w:t>.</w:t>
      </w:r>
    </w:p>
    <w:p w14:paraId="3F085A4B" w14:textId="77777777" w:rsidR="002F317B" w:rsidRDefault="002F317B" w:rsidP="005D7418">
      <w:pPr>
        <w:pStyle w:val="ListParagraph"/>
        <w:numPr>
          <w:ilvl w:val="0"/>
          <w:numId w:val="59"/>
        </w:numPr>
        <w:rPr>
          <w:lang w:val="en-AU"/>
        </w:rPr>
      </w:pPr>
      <w:r>
        <w:rPr>
          <w:lang w:val="en-AU"/>
        </w:rPr>
        <w:t>When approved the buyer is email</w:t>
      </w:r>
      <w:r w:rsidR="001737F2">
        <w:rPr>
          <w:lang w:val="en-AU"/>
        </w:rPr>
        <w:t>ed</w:t>
      </w:r>
      <w:r>
        <w:rPr>
          <w:lang w:val="en-AU"/>
        </w:rPr>
        <w:t xml:space="preserve"> an advice letter and provided with all of the token codes they requested.</w:t>
      </w:r>
    </w:p>
    <w:p w14:paraId="3E7CD201" w14:textId="77777777" w:rsidR="002F317B" w:rsidRDefault="002F317B" w:rsidP="002F317B">
      <w:pPr>
        <w:pStyle w:val="Heading3"/>
        <w:rPr>
          <w:lang w:val="en-AU"/>
        </w:rPr>
      </w:pPr>
      <w:r>
        <w:rPr>
          <w:lang w:val="en-AU"/>
        </w:rPr>
        <w:t>Constraints</w:t>
      </w:r>
    </w:p>
    <w:p w14:paraId="55913346" w14:textId="77777777" w:rsidR="002F317B" w:rsidRDefault="002F317B" w:rsidP="002F317B">
      <w:pPr>
        <w:pStyle w:val="ListParagraph"/>
        <w:numPr>
          <w:ilvl w:val="0"/>
          <w:numId w:val="60"/>
        </w:numPr>
        <w:rPr>
          <w:lang w:val="en-AU"/>
        </w:rPr>
      </w:pPr>
      <w:r>
        <w:rPr>
          <w:lang w:val="en-AU"/>
        </w:rPr>
        <w:t>One token code is only valid for one course</w:t>
      </w:r>
    </w:p>
    <w:p w14:paraId="3E68E623" w14:textId="77777777" w:rsidR="007F4595" w:rsidRDefault="007F4595">
      <w:pPr>
        <w:spacing w:after="200" w:line="276" w:lineRule="auto"/>
        <w:rPr>
          <w:lang w:val="en-AU"/>
        </w:rPr>
      </w:pPr>
      <w:r>
        <w:rPr>
          <w:lang w:val="en-AU"/>
        </w:rPr>
        <w:br w:type="page"/>
      </w:r>
    </w:p>
    <w:p w14:paraId="389A133F" w14:textId="77777777" w:rsidR="00E15C39" w:rsidRDefault="00E15C39" w:rsidP="00E15C39">
      <w:pPr>
        <w:pStyle w:val="Heading1"/>
      </w:pPr>
      <w:bookmarkStart w:id="54" w:name="_Toc423951462"/>
      <w:r>
        <w:lastRenderedPageBreak/>
        <w:t>Course management</w:t>
      </w:r>
      <w:bookmarkEnd w:id="54"/>
    </w:p>
    <w:p w14:paraId="5951A128" w14:textId="09E12F8E" w:rsidR="007F4595" w:rsidRDefault="007F4595">
      <w:pPr>
        <w:pStyle w:val="Heading2"/>
      </w:pPr>
      <w:bookmarkStart w:id="55" w:name="_Toc423951463"/>
      <w:r w:rsidRPr="007F4595">
        <w:t>Import SCORM courses</w:t>
      </w:r>
      <w:bookmarkEnd w:id="55"/>
    </w:p>
    <w:p w14:paraId="2BA07092" w14:textId="77777777" w:rsidR="007F4595" w:rsidRPr="007F4595" w:rsidRDefault="007C4216" w:rsidP="007F4595">
      <w:pPr>
        <w:rPr>
          <w:lang w:val="en-AU"/>
        </w:rPr>
      </w:pPr>
      <w:r>
        <w:rPr>
          <w:noProof/>
          <w:lang w:val="en-AU" w:eastAsia="en-AU"/>
        </w:rPr>
        <w:drawing>
          <wp:anchor distT="0" distB="0" distL="114300" distR="114300" simplePos="0" relativeHeight="251705344" behindDoc="0" locked="0" layoutInCell="1" allowOverlap="1" wp14:anchorId="51EF9C4A" wp14:editId="704BADF4">
            <wp:simplePos x="0" y="0"/>
            <wp:positionH relativeFrom="margin">
              <wp:align>right</wp:align>
            </wp:positionH>
            <wp:positionV relativeFrom="paragraph">
              <wp:posOffset>5080</wp:posOffset>
            </wp:positionV>
            <wp:extent cx="3588385" cy="16859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88385" cy="1685925"/>
                    </a:xfrm>
                    <a:prstGeom prst="rect">
                      <a:avLst/>
                    </a:prstGeom>
                  </pic:spPr>
                </pic:pic>
              </a:graphicData>
            </a:graphic>
            <wp14:sizeRelH relativeFrom="margin">
              <wp14:pctWidth>0</wp14:pctWidth>
            </wp14:sizeRelH>
            <wp14:sizeRelV relativeFrom="margin">
              <wp14:pctHeight>0</wp14:pctHeight>
            </wp14:sizeRelV>
          </wp:anchor>
        </w:drawing>
      </w:r>
      <w:r w:rsidR="007F4595">
        <w:rPr>
          <w:lang w:val="en-AU"/>
        </w:rPr>
        <w:t>The CLS will allow for the importation of courses built to the SCORM standard.</w:t>
      </w:r>
    </w:p>
    <w:p w14:paraId="450B603D" w14:textId="7F5426A8" w:rsidR="002F317B" w:rsidRDefault="00D12515" w:rsidP="002F317B">
      <w:pPr>
        <w:rPr>
          <w:lang w:val="en-AU"/>
        </w:rPr>
      </w:pPr>
      <w:r>
        <w:rPr>
          <w:lang w:val="en-AU"/>
        </w:rPr>
        <w:t xml:space="preserve">Popular desktop content authoring packages like </w:t>
      </w:r>
      <w:r w:rsidR="00837713">
        <w:rPr>
          <w:lang w:val="en-AU"/>
        </w:rPr>
        <w:t>C</w:t>
      </w:r>
      <w:r>
        <w:rPr>
          <w:lang w:val="en-AU"/>
        </w:rPr>
        <w:t>aptivate</w:t>
      </w:r>
      <w:r w:rsidR="00837713">
        <w:rPr>
          <w:lang w:val="en-AU"/>
        </w:rPr>
        <w:t>™</w:t>
      </w:r>
      <w:r>
        <w:rPr>
          <w:lang w:val="en-AU"/>
        </w:rPr>
        <w:t xml:space="preserve"> and </w:t>
      </w:r>
      <w:r w:rsidR="00837713">
        <w:rPr>
          <w:lang w:val="en-AU"/>
        </w:rPr>
        <w:t>A</w:t>
      </w:r>
      <w:r>
        <w:rPr>
          <w:lang w:val="en-AU"/>
        </w:rPr>
        <w:t>rticulate</w:t>
      </w:r>
      <w:r w:rsidR="00837713">
        <w:rPr>
          <w:lang w:val="en-AU"/>
        </w:rPr>
        <w:t>™</w:t>
      </w:r>
      <w:r>
        <w:rPr>
          <w:lang w:val="en-AU"/>
        </w:rPr>
        <w:t xml:space="preserve"> can export their courses in the industry content packaging standard called SCORM. The two common standards or versions in use are:</w:t>
      </w:r>
      <w:r w:rsidR="007C4216" w:rsidRPr="007C4216">
        <w:rPr>
          <w:noProof/>
          <w:lang w:val="en-AU" w:eastAsia="en-AU"/>
        </w:rPr>
        <w:t xml:space="preserve"> </w:t>
      </w:r>
    </w:p>
    <w:p w14:paraId="6077DDC6" w14:textId="77777777" w:rsidR="00D12515" w:rsidRDefault="00D12515" w:rsidP="00D12515">
      <w:pPr>
        <w:pStyle w:val="ListParagraph"/>
        <w:numPr>
          <w:ilvl w:val="0"/>
          <w:numId w:val="60"/>
        </w:numPr>
        <w:rPr>
          <w:lang w:val="en-AU"/>
        </w:rPr>
      </w:pPr>
      <w:r>
        <w:rPr>
          <w:lang w:val="en-AU"/>
        </w:rPr>
        <w:t>SCORM 1.2</w:t>
      </w:r>
    </w:p>
    <w:p w14:paraId="7183D80F" w14:textId="77777777" w:rsidR="00D12515" w:rsidRDefault="00D12515" w:rsidP="00D12515">
      <w:pPr>
        <w:pStyle w:val="ListParagraph"/>
        <w:numPr>
          <w:ilvl w:val="0"/>
          <w:numId w:val="60"/>
        </w:numPr>
        <w:rPr>
          <w:lang w:val="en-AU"/>
        </w:rPr>
      </w:pPr>
      <w:r>
        <w:rPr>
          <w:lang w:val="en-AU"/>
        </w:rPr>
        <w:t>SCORM 2004</w:t>
      </w:r>
    </w:p>
    <w:p w14:paraId="6A049D33" w14:textId="53A550DD" w:rsidR="00D12515" w:rsidRDefault="00D12515" w:rsidP="00D12515">
      <w:pPr>
        <w:rPr>
          <w:lang w:val="en-AU"/>
        </w:rPr>
      </w:pPr>
      <w:r>
        <w:rPr>
          <w:lang w:val="en-AU"/>
        </w:rPr>
        <w:t>Old as they are</w:t>
      </w:r>
      <w:r w:rsidR="00837713">
        <w:rPr>
          <w:lang w:val="en-AU"/>
        </w:rPr>
        <w:t>,</w:t>
      </w:r>
      <w:r>
        <w:rPr>
          <w:lang w:val="en-AU"/>
        </w:rPr>
        <w:t xml:space="preserve"> the very first versions of SCORM are still very popular standards and still in common use.</w:t>
      </w:r>
    </w:p>
    <w:p w14:paraId="4E0FA124" w14:textId="77777777" w:rsidR="00D12515" w:rsidRDefault="00D12515" w:rsidP="00D12515">
      <w:pPr>
        <w:rPr>
          <w:lang w:val="en-AU"/>
        </w:rPr>
      </w:pPr>
      <w:r>
        <w:rPr>
          <w:lang w:val="en-AU"/>
        </w:rPr>
        <w:t>The Janison CLS supports both of these SCORM standards and development is in progress on the draft ‘Tin Can’ standards being ratified as at 2014.</w:t>
      </w:r>
    </w:p>
    <w:p w14:paraId="1AB68612" w14:textId="5A5BE940" w:rsidR="00D12515" w:rsidRDefault="00D12515" w:rsidP="00D12515">
      <w:pPr>
        <w:pStyle w:val="Heading3"/>
        <w:rPr>
          <w:lang w:val="en-AU"/>
        </w:rPr>
      </w:pPr>
      <w:r>
        <w:rPr>
          <w:lang w:val="en-AU"/>
        </w:rPr>
        <w:t xml:space="preserve">Key </w:t>
      </w:r>
      <w:r w:rsidR="00AB1E76">
        <w:rPr>
          <w:lang w:val="en-AU"/>
        </w:rPr>
        <w:t>f</w:t>
      </w:r>
      <w:r>
        <w:rPr>
          <w:lang w:val="en-AU"/>
        </w:rPr>
        <w:t>eatures</w:t>
      </w:r>
    </w:p>
    <w:p w14:paraId="67421630" w14:textId="77777777" w:rsidR="00D12515" w:rsidRDefault="00D12515" w:rsidP="00D12515">
      <w:pPr>
        <w:pStyle w:val="ListParagraph"/>
        <w:numPr>
          <w:ilvl w:val="0"/>
          <w:numId w:val="61"/>
        </w:numPr>
        <w:rPr>
          <w:lang w:val="en-AU"/>
        </w:rPr>
      </w:pPr>
      <w:r>
        <w:rPr>
          <w:lang w:val="en-AU"/>
        </w:rPr>
        <w:t>Allows for importing SCORM packages of all three common SCORM standards</w:t>
      </w:r>
    </w:p>
    <w:p w14:paraId="6D5A0B5F" w14:textId="13101D96" w:rsidR="00D12515" w:rsidRDefault="00D12515" w:rsidP="00D12515">
      <w:pPr>
        <w:pStyle w:val="ListParagraph"/>
        <w:numPr>
          <w:ilvl w:val="0"/>
          <w:numId w:val="61"/>
        </w:numPr>
        <w:rPr>
          <w:lang w:val="en-AU"/>
        </w:rPr>
      </w:pPr>
      <w:r>
        <w:rPr>
          <w:lang w:val="en-AU"/>
        </w:rPr>
        <w:t xml:space="preserve">The SCORM API allows for exchange of the </w:t>
      </w:r>
      <w:r w:rsidR="00837713">
        <w:rPr>
          <w:lang w:val="en-AU"/>
        </w:rPr>
        <w:t>c</w:t>
      </w:r>
      <w:r>
        <w:rPr>
          <w:lang w:val="en-AU"/>
        </w:rPr>
        <w:t>ourse results data</w:t>
      </w:r>
    </w:p>
    <w:p w14:paraId="327336D8" w14:textId="77777777" w:rsidR="00D12515" w:rsidRDefault="00D12515" w:rsidP="00D12515">
      <w:pPr>
        <w:pStyle w:val="ListParagraph"/>
        <w:numPr>
          <w:ilvl w:val="0"/>
          <w:numId w:val="61"/>
        </w:numPr>
        <w:rPr>
          <w:lang w:val="en-AU"/>
        </w:rPr>
      </w:pPr>
      <w:r>
        <w:rPr>
          <w:lang w:val="en-AU"/>
        </w:rPr>
        <w:t>The API allows for exchange of the basic ‘Suspend Data’ as per the standard.</w:t>
      </w:r>
    </w:p>
    <w:p w14:paraId="090BD5B6" w14:textId="77777777" w:rsidR="00D12515" w:rsidRDefault="00D12515" w:rsidP="00D12515">
      <w:pPr>
        <w:pStyle w:val="ListParagraph"/>
        <w:numPr>
          <w:ilvl w:val="1"/>
          <w:numId w:val="61"/>
        </w:numPr>
        <w:rPr>
          <w:lang w:val="en-AU"/>
        </w:rPr>
      </w:pPr>
      <w:r>
        <w:rPr>
          <w:lang w:val="en-AU"/>
        </w:rPr>
        <w:t>4096 characters for  SCORM 1.2</w:t>
      </w:r>
    </w:p>
    <w:p w14:paraId="26126768" w14:textId="77777777" w:rsidR="00D12515" w:rsidRDefault="00D12515" w:rsidP="00D12515">
      <w:pPr>
        <w:pStyle w:val="ListParagraph"/>
        <w:numPr>
          <w:ilvl w:val="1"/>
          <w:numId w:val="61"/>
        </w:numPr>
        <w:rPr>
          <w:lang w:val="en-AU"/>
        </w:rPr>
      </w:pPr>
      <w:r>
        <w:rPr>
          <w:lang w:val="en-AU"/>
        </w:rPr>
        <w:t>4000 characters for SCORM 2004</w:t>
      </w:r>
      <w:r w:rsidR="007C4216">
        <w:rPr>
          <w:lang w:val="en-AU"/>
        </w:rPr>
        <w:t xml:space="preserve"> 3nd edition</w:t>
      </w:r>
    </w:p>
    <w:p w14:paraId="2B15D4C7" w14:textId="77777777" w:rsidR="007C4216" w:rsidRDefault="007C4216" w:rsidP="007C4216">
      <w:pPr>
        <w:pStyle w:val="ListParagraph"/>
        <w:numPr>
          <w:ilvl w:val="0"/>
          <w:numId w:val="61"/>
        </w:numPr>
        <w:rPr>
          <w:lang w:val="en-AU"/>
        </w:rPr>
      </w:pPr>
      <w:r>
        <w:rPr>
          <w:lang w:val="en-AU"/>
        </w:rPr>
        <w:t>There is extended support for 64,000 characters in the suspend data as per the SCORM 2004 3</w:t>
      </w:r>
      <w:r w:rsidRPr="007C4216">
        <w:rPr>
          <w:vertAlign w:val="superscript"/>
          <w:lang w:val="en-AU"/>
        </w:rPr>
        <w:t>rd</w:t>
      </w:r>
      <w:r>
        <w:rPr>
          <w:lang w:val="en-AU"/>
        </w:rPr>
        <w:t xml:space="preserve"> edition standard but clients are advised to run their own testing of this execution as not all authoring packages readily support this larger amount of data exchange.</w:t>
      </w:r>
    </w:p>
    <w:p w14:paraId="7F90A184" w14:textId="77777777" w:rsidR="007C4216" w:rsidRDefault="007C4216" w:rsidP="007C4216">
      <w:pPr>
        <w:pStyle w:val="Heading3"/>
        <w:rPr>
          <w:lang w:val="en-AU"/>
        </w:rPr>
      </w:pPr>
      <w:r>
        <w:rPr>
          <w:lang w:val="en-AU"/>
        </w:rPr>
        <w:t>Constraints</w:t>
      </w:r>
    </w:p>
    <w:p w14:paraId="6A91533D" w14:textId="6C4BB518" w:rsidR="007C4216" w:rsidRDefault="007C4216" w:rsidP="007C4216">
      <w:pPr>
        <w:pStyle w:val="ListParagraph"/>
        <w:numPr>
          <w:ilvl w:val="0"/>
          <w:numId w:val="62"/>
        </w:numPr>
        <w:rPr>
          <w:lang w:val="en-AU"/>
        </w:rPr>
      </w:pPr>
      <w:r>
        <w:rPr>
          <w:lang w:val="en-AU"/>
        </w:rPr>
        <w:t>The only know</w:t>
      </w:r>
      <w:r w:rsidR="001737F2">
        <w:rPr>
          <w:lang w:val="en-AU"/>
        </w:rPr>
        <w:t>n</w:t>
      </w:r>
      <w:r>
        <w:rPr>
          <w:lang w:val="en-AU"/>
        </w:rPr>
        <w:t xml:space="preserve"> constraint with SCORM is the exchange of large amounts of suspend data. The Janison CLS can manage this fine, but we still find problems with this through either the content authoring package not managing it very well, or more commonly if the learner</w:t>
      </w:r>
      <w:r w:rsidR="001737F2">
        <w:rPr>
          <w:lang w:val="en-AU"/>
        </w:rPr>
        <w:t>’</w:t>
      </w:r>
      <w:r>
        <w:rPr>
          <w:lang w:val="en-AU"/>
        </w:rPr>
        <w:t>s connection is slow then the suspend data can get lost when being sent back to the system.</w:t>
      </w:r>
    </w:p>
    <w:p w14:paraId="643348F6" w14:textId="6453D8D5" w:rsidR="007C4216" w:rsidRDefault="007C4216" w:rsidP="007C4216">
      <w:pPr>
        <w:pStyle w:val="ListParagraph"/>
        <w:numPr>
          <w:ilvl w:val="0"/>
          <w:numId w:val="62"/>
        </w:numPr>
        <w:rPr>
          <w:lang w:val="en-AU"/>
        </w:rPr>
      </w:pPr>
      <w:r>
        <w:rPr>
          <w:lang w:val="en-AU"/>
        </w:rPr>
        <w:t>The only resolution to this is to send the data back more often (like at the completion of each page)</w:t>
      </w:r>
      <w:r w:rsidR="00FF2238">
        <w:rPr>
          <w:lang w:val="en-AU"/>
        </w:rPr>
        <w:t>.</w:t>
      </w:r>
      <w:r>
        <w:rPr>
          <w:lang w:val="en-AU"/>
        </w:rPr>
        <w:t xml:space="preserve"> </w:t>
      </w:r>
      <w:r w:rsidR="00FF2238">
        <w:rPr>
          <w:lang w:val="en-AU"/>
        </w:rPr>
        <w:t>T</w:t>
      </w:r>
      <w:r>
        <w:rPr>
          <w:lang w:val="en-AU"/>
        </w:rPr>
        <w:t>his makes it more reliable, but slows the learner</w:t>
      </w:r>
      <w:r w:rsidR="00FF2238">
        <w:rPr>
          <w:lang w:val="en-AU"/>
        </w:rPr>
        <w:t>’</w:t>
      </w:r>
      <w:r>
        <w:rPr>
          <w:lang w:val="en-AU"/>
        </w:rPr>
        <w:t xml:space="preserve">s connection down </w:t>
      </w:r>
      <w:r w:rsidR="00EC1CE5">
        <w:rPr>
          <w:lang w:val="en-AU"/>
        </w:rPr>
        <w:t>significantly</w:t>
      </w:r>
      <w:r>
        <w:rPr>
          <w:lang w:val="en-AU"/>
        </w:rPr>
        <w:t xml:space="preserve"> as you are sending large amounts of data more often.</w:t>
      </w:r>
    </w:p>
    <w:p w14:paraId="1E830499" w14:textId="77777777" w:rsidR="007C4216" w:rsidRPr="007C4216" w:rsidRDefault="007C4216" w:rsidP="007C4216">
      <w:pPr>
        <w:rPr>
          <w:lang w:val="en-AU"/>
        </w:rPr>
      </w:pPr>
    </w:p>
    <w:p w14:paraId="23542565" w14:textId="77777777" w:rsidR="00F61B8F" w:rsidRDefault="00F61B8F">
      <w:pPr>
        <w:spacing w:after="200" w:line="276" w:lineRule="auto"/>
        <w:rPr>
          <w:lang w:val="en-AU"/>
        </w:rPr>
      </w:pPr>
      <w:r>
        <w:rPr>
          <w:lang w:val="en-AU"/>
        </w:rPr>
        <w:br w:type="page"/>
      </w:r>
    </w:p>
    <w:p w14:paraId="6E2B55ED" w14:textId="77777777" w:rsidR="007C4216" w:rsidRDefault="00CA6BFB">
      <w:pPr>
        <w:pStyle w:val="Heading2"/>
      </w:pPr>
      <w:bookmarkStart w:id="56" w:name="_Toc423951464"/>
      <w:r>
        <w:lastRenderedPageBreak/>
        <w:t>Design, edit and build courses</w:t>
      </w:r>
      <w:bookmarkEnd w:id="56"/>
    </w:p>
    <w:p w14:paraId="0F8C54D2" w14:textId="745379F8" w:rsidR="007662C8" w:rsidRDefault="007662C8" w:rsidP="007C4216">
      <w:pPr>
        <w:rPr>
          <w:lang w:val="en-AU"/>
        </w:rPr>
      </w:pPr>
      <w:r>
        <w:rPr>
          <w:noProof/>
          <w:lang w:val="en-AU" w:eastAsia="en-AU"/>
        </w:rPr>
        <w:drawing>
          <wp:anchor distT="0" distB="0" distL="114300" distR="114300" simplePos="0" relativeHeight="251706368" behindDoc="0" locked="0" layoutInCell="1" allowOverlap="1" wp14:anchorId="225D5923" wp14:editId="723151FA">
            <wp:simplePos x="0" y="0"/>
            <wp:positionH relativeFrom="margin">
              <wp:align>right</wp:align>
            </wp:positionH>
            <wp:positionV relativeFrom="paragraph">
              <wp:posOffset>5080</wp:posOffset>
            </wp:positionV>
            <wp:extent cx="3553460" cy="285750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53460" cy="2857500"/>
                    </a:xfrm>
                    <a:prstGeom prst="rect">
                      <a:avLst/>
                    </a:prstGeom>
                  </pic:spPr>
                </pic:pic>
              </a:graphicData>
            </a:graphic>
            <wp14:sizeRelH relativeFrom="margin">
              <wp14:pctWidth>0</wp14:pctWidth>
            </wp14:sizeRelH>
            <wp14:sizeRelV relativeFrom="margin">
              <wp14:pctHeight>0</wp14:pctHeight>
            </wp14:sizeRelV>
          </wp:anchor>
        </w:drawing>
      </w:r>
      <w:r>
        <w:rPr>
          <w:lang w:val="en-AU"/>
        </w:rPr>
        <w:t>In the Janison CLS</w:t>
      </w:r>
      <w:r w:rsidR="00544F1D">
        <w:rPr>
          <w:lang w:val="en-AU"/>
        </w:rPr>
        <w:t>,</w:t>
      </w:r>
      <w:r>
        <w:rPr>
          <w:lang w:val="en-AU"/>
        </w:rPr>
        <w:t xml:space="preserve"> online courses are made up of modules. The modules contain the pages and the learning as well as tests and interactions.</w:t>
      </w:r>
      <w:r w:rsidRPr="007662C8">
        <w:rPr>
          <w:noProof/>
          <w:lang w:val="en-AU" w:eastAsia="en-AU"/>
        </w:rPr>
        <w:t xml:space="preserve"> </w:t>
      </w:r>
      <w:r>
        <w:rPr>
          <w:lang w:val="en-AU"/>
        </w:rPr>
        <w:t>The terminology of course</w:t>
      </w:r>
      <w:r w:rsidR="001737F2">
        <w:rPr>
          <w:lang w:val="en-AU"/>
        </w:rPr>
        <w:t>s</w:t>
      </w:r>
      <w:r>
        <w:rPr>
          <w:lang w:val="en-AU"/>
        </w:rPr>
        <w:t xml:space="preserve"> and modules can be changed within the system through the language dictionary, so if you prefer the terminology of say </w:t>
      </w:r>
      <w:r w:rsidR="00544F1D">
        <w:rPr>
          <w:lang w:val="en-AU"/>
        </w:rPr>
        <w:t>‘sections’</w:t>
      </w:r>
      <w:r>
        <w:rPr>
          <w:lang w:val="en-AU"/>
        </w:rPr>
        <w:t xml:space="preserve"> and modules you can reset these globally within the site.</w:t>
      </w:r>
    </w:p>
    <w:p w14:paraId="159EA92D" w14:textId="26DDED47" w:rsidR="007662C8" w:rsidRDefault="007662C8" w:rsidP="007C4216">
      <w:pPr>
        <w:rPr>
          <w:lang w:val="en-AU"/>
        </w:rPr>
      </w:pPr>
      <w:r>
        <w:rPr>
          <w:lang w:val="en-AU"/>
        </w:rPr>
        <w:t xml:space="preserve">A Janison course contains just the online learning component. </w:t>
      </w:r>
      <w:r w:rsidR="00544F1D">
        <w:rPr>
          <w:lang w:val="en-AU"/>
        </w:rPr>
        <w:t xml:space="preserve">Other assets </w:t>
      </w:r>
      <w:r w:rsidR="00AB1E76">
        <w:rPr>
          <w:lang w:val="en-AU"/>
        </w:rPr>
        <w:t>such as</w:t>
      </w:r>
      <w:r w:rsidR="00544F1D">
        <w:rPr>
          <w:lang w:val="en-AU"/>
        </w:rPr>
        <w:t xml:space="preserve"> exams, surveys and discussion forums can be contained in t</w:t>
      </w:r>
      <w:r>
        <w:rPr>
          <w:lang w:val="en-AU"/>
        </w:rPr>
        <w:t xml:space="preserve">he catalogue </w:t>
      </w:r>
      <w:r w:rsidR="00544F1D">
        <w:rPr>
          <w:lang w:val="en-AU"/>
        </w:rPr>
        <w:t>item.</w:t>
      </w:r>
    </w:p>
    <w:p w14:paraId="02CCCF42" w14:textId="77777777" w:rsidR="007662C8" w:rsidRDefault="007662C8" w:rsidP="007662C8">
      <w:pPr>
        <w:pStyle w:val="Heading3"/>
        <w:rPr>
          <w:lang w:val="en-AU"/>
        </w:rPr>
      </w:pPr>
    </w:p>
    <w:p w14:paraId="0637DB64" w14:textId="77777777" w:rsidR="007662C8" w:rsidRDefault="007662C8" w:rsidP="007662C8">
      <w:pPr>
        <w:pStyle w:val="Heading3"/>
        <w:rPr>
          <w:lang w:val="en-AU"/>
        </w:rPr>
      </w:pPr>
    </w:p>
    <w:p w14:paraId="27E83897" w14:textId="2AE489D2" w:rsidR="007662C8" w:rsidRDefault="007662C8" w:rsidP="007662C8">
      <w:pPr>
        <w:pStyle w:val="Heading3"/>
        <w:rPr>
          <w:lang w:val="en-AU"/>
        </w:rPr>
      </w:pPr>
      <w:r>
        <w:rPr>
          <w:lang w:val="en-AU"/>
        </w:rPr>
        <w:t xml:space="preserve">Key </w:t>
      </w:r>
      <w:r w:rsidR="00AB1E76">
        <w:rPr>
          <w:lang w:val="en-AU"/>
        </w:rPr>
        <w:t>f</w:t>
      </w:r>
      <w:r>
        <w:rPr>
          <w:lang w:val="en-AU"/>
        </w:rPr>
        <w:t>eatures</w:t>
      </w:r>
    </w:p>
    <w:p w14:paraId="12CFB83D" w14:textId="77777777" w:rsidR="007662C8" w:rsidRDefault="007662C8" w:rsidP="007662C8">
      <w:pPr>
        <w:pStyle w:val="ListParagraph"/>
        <w:numPr>
          <w:ilvl w:val="0"/>
          <w:numId w:val="63"/>
        </w:numPr>
        <w:rPr>
          <w:lang w:val="en-AU"/>
        </w:rPr>
      </w:pPr>
      <w:r>
        <w:rPr>
          <w:lang w:val="en-AU"/>
        </w:rPr>
        <w:t>Courses belong to disciplines</w:t>
      </w:r>
    </w:p>
    <w:p w14:paraId="45DBBA03" w14:textId="77777777" w:rsidR="007662C8" w:rsidRDefault="007662C8" w:rsidP="007662C8">
      <w:pPr>
        <w:pStyle w:val="ListParagraph"/>
        <w:numPr>
          <w:ilvl w:val="0"/>
          <w:numId w:val="63"/>
        </w:numPr>
        <w:rPr>
          <w:lang w:val="en-AU"/>
        </w:rPr>
      </w:pPr>
      <w:r>
        <w:rPr>
          <w:lang w:val="en-AU"/>
        </w:rPr>
        <w:t>Support unique identifiers</w:t>
      </w:r>
    </w:p>
    <w:p w14:paraId="197BEFFA" w14:textId="77777777" w:rsidR="007662C8" w:rsidRDefault="007662C8" w:rsidP="007662C8">
      <w:pPr>
        <w:pStyle w:val="ListParagraph"/>
        <w:numPr>
          <w:ilvl w:val="0"/>
          <w:numId w:val="63"/>
        </w:numPr>
        <w:rPr>
          <w:lang w:val="en-AU"/>
        </w:rPr>
      </w:pPr>
      <w:r>
        <w:rPr>
          <w:lang w:val="en-AU"/>
        </w:rPr>
        <w:t>Have descriptions (HTML can be embedded within the description)</w:t>
      </w:r>
    </w:p>
    <w:p w14:paraId="42B214C0" w14:textId="1C880CA4" w:rsidR="007662C8" w:rsidRDefault="007662C8" w:rsidP="007662C8">
      <w:pPr>
        <w:pStyle w:val="ListParagraph"/>
        <w:numPr>
          <w:ilvl w:val="0"/>
          <w:numId w:val="63"/>
        </w:numPr>
        <w:rPr>
          <w:lang w:val="en-AU"/>
        </w:rPr>
      </w:pPr>
      <w:r>
        <w:rPr>
          <w:lang w:val="en-AU"/>
        </w:rPr>
        <w:t>Modules that can be ordered as required</w:t>
      </w:r>
    </w:p>
    <w:p w14:paraId="44D2D5CD" w14:textId="77777777" w:rsidR="007662C8" w:rsidRDefault="007662C8" w:rsidP="007662C8">
      <w:pPr>
        <w:pStyle w:val="ListParagraph"/>
        <w:numPr>
          <w:ilvl w:val="0"/>
          <w:numId w:val="63"/>
        </w:numPr>
        <w:rPr>
          <w:lang w:val="en-AU"/>
        </w:rPr>
      </w:pPr>
      <w:r>
        <w:rPr>
          <w:lang w:val="en-AU"/>
        </w:rPr>
        <w:t>Competencies</w:t>
      </w:r>
    </w:p>
    <w:p w14:paraId="67610152" w14:textId="77777777" w:rsidR="007662C8" w:rsidRDefault="007662C8" w:rsidP="007662C8">
      <w:pPr>
        <w:pStyle w:val="Heading3"/>
        <w:rPr>
          <w:lang w:val="en-AU"/>
        </w:rPr>
      </w:pPr>
      <w:r>
        <w:rPr>
          <w:lang w:val="en-AU"/>
        </w:rPr>
        <w:t>Constraints</w:t>
      </w:r>
    </w:p>
    <w:p w14:paraId="0F7C9D8E" w14:textId="4121322C" w:rsidR="007662C8" w:rsidRDefault="007662C8" w:rsidP="007662C8">
      <w:pPr>
        <w:pStyle w:val="ListParagraph"/>
        <w:numPr>
          <w:ilvl w:val="0"/>
          <w:numId w:val="64"/>
        </w:numPr>
        <w:rPr>
          <w:lang w:val="en-AU"/>
        </w:rPr>
      </w:pPr>
      <w:r>
        <w:rPr>
          <w:lang w:val="en-AU"/>
        </w:rPr>
        <w:t>Only modules from the same Discipline as the course can be included in the course</w:t>
      </w:r>
      <w:r w:rsidR="00376328">
        <w:rPr>
          <w:lang w:val="en-AU"/>
        </w:rPr>
        <w:t>.</w:t>
      </w:r>
    </w:p>
    <w:p w14:paraId="3AB5003E" w14:textId="77777777" w:rsidR="007662C8" w:rsidRPr="007662C8" w:rsidRDefault="007662C8" w:rsidP="007662C8">
      <w:pPr>
        <w:rPr>
          <w:lang w:val="en-AU"/>
        </w:rPr>
      </w:pPr>
    </w:p>
    <w:p w14:paraId="4CD71214" w14:textId="77777777" w:rsidR="00EE0AF1" w:rsidRDefault="00EE0AF1">
      <w:pPr>
        <w:spacing w:after="200" w:line="276" w:lineRule="auto"/>
        <w:rPr>
          <w:lang w:val="en-AU"/>
        </w:rPr>
      </w:pPr>
      <w:r>
        <w:rPr>
          <w:lang w:val="en-AU"/>
        </w:rPr>
        <w:br w:type="page"/>
      </w:r>
    </w:p>
    <w:p w14:paraId="71DD7503" w14:textId="77777777" w:rsidR="002F317B" w:rsidRDefault="00EE0AF1">
      <w:pPr>
        <w:pStyle w:val="Heading2"/>
      </w:pPr>
      <w:bookmarkStart w:id="57" w:name="_Toc423951465"/>
      <w:r>
        <w:lastRenderedPageBreak/>
        <w:t>Design, edit and build modules</w:t>
      </w:r>
      <w:bookmarkEnd w:id="57"/>
    </w:p>
    <w:p w14:paraId="57DED592" w14:textId="77777777" w:rsidR="00EE0AF1" w:rsidRDefault="00D5226C" w:rsidP="002F317B">
      <w:pPr>
        <w:rPr>
          <w:lang w:val="en-AU"/>
        </w:rPr>
      </w:pPr>
      <w:r>
        <w:rPr>
          <w:noProof/>
          <w:lang w:val="en-AU" w:eastAsia="en-AU"/>
        </w:rPr>
        <w:drawing>
          <wp:anchor distT="0" distB="0" distL="114300" distR="114300" simplePos="0" relativeHeight="251708416" behindDoc="0" locked="0" layoutInCell="1" allowOverlap="1" wp14:anchorId="6922E1D9" wp14:editId="7A3F2FC0">
            <wp:simplePos x="0" y="0"/>
            <wp:positionH relativeFrom="margin">
              <wp:align>right</wp:align>
            </wp:positionH>
            <wp:positionV relativeFrom="paragraph">
              <wp:posOffset>5080</wp:posOffset>
            </wp:positionV>
            <wp:extent cx="3523615" cy="2202815"/>
            <wp:effectExtent l="0" t="0" r="635"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523615" cy="2202815"/>
                    </a:xfrm>
                    <a:prstGeom prst="rect">
                      <a:avLst/>
                    </a:prstGeom>
                  </pic:spPr>
                </pic:pic>
              </a:graphicData>
            </a:graphic>
            <wp14:sizeRelH relativeFrom="margin">
              <wp14:pctWidth>0</wp14:pctWidth>
            </wp14:sizeRelH>
            <wp14:sizeRelV relativeFrom="margin">
              <wp14:pctHeight>0</wp14:pctHeight>
            </wp14:sizeRelV>
          </wp:anchor>
        </w:drawing>
      </w:r>
      <w:r w:rsidR="00EE0AF1">
        <w:rPr>
          <w:lang w:val="en-AU"/>
        </w:rPr>
        <w:t>Modules are the core foundation of the learning environment</w:t>
      </w:r>
      <w:r w:rsidR="00FD6B39">
        <w:rPr>
          <w:lang w:val="en-AU"/>
        </w:rPr>
        <w:t xml:space="preserve"> and are a re-usable chunk of learning</w:t>
      </w:r>
      <w:r w:rsidR="00EE0AF1">
        <w:rPr>
          <w:lang w:val="en-AU"/>
        </w:rPr>
        <w:t>.  Modules contains the pages for the learning and can be re-used at a number of levels.</w:t>
      </w:r>
      <w:r w:rsidRPr="00D5226C">
        <w:rPr>
          <w:noProof/>
          <w:lang w:val="en-AU" w:eastAsia="en-AU"/>
        </w:rPr>
        <w:t xml:space="preserve"> </w:t>
      </w:r>
    </w:p>
    <w:p w14:paraId="1AB42805" w14:textId="77777777" w:rsidR="00EE0AF1" w:rsidRDefault="00EE0AF1" w:rsidP="002F317B">
      <w:pPr>
        <w:rPr>
          <w:lang w:val="en-AU"/>
        </w:rPr>
      </w:pPr>
      <w:r>
        <w:rPr>
          <w:lang w:val="en-AU"/>
        </w:rPr>
        <w:t>When creating a module you have four choices:</w:t>
      </w:r>
    </w:p>
    <w:p w14:paraId="0C700376" w14:textId="77777777" w:rsidR="00EE0AF1" w:rsidRDefault="00EE0AF1" w:rsidP="00EE0AF1">
      <w:pPr>
        <w:pStyle w:val="ListParagraph"/>
        <w:numPr>
          <w:ilvl w:val="0"/>
          <w:numId w:val="65"/>
        </w:numPr>
        <w:rPr>
          <w:lang w:val="en-AU"/>
        </w:rPr>
      </w:pPr>
      <w:r>
        <w:rPr>
          <w:lang w:val="en-AU"/>
        </w:rPr>
        <w:t>Add an assessment module</w:t>
      </w:r>
    </w:p>
    <w:p w14:paraId="40418FD2" w14:textId="77777777" w:rsidR="00EE0AF1" w:rsidRDefault="00EE0AF1" w:rsidP="00EE0AF1">
      <w:pPr>
        <w:pStyle w:val="ListParagraph"/>
        <w:numPr>
          <w:ilvl w:val="0"/>
          <w:numId w:val="65"/>
        </w:numPr>
        <w:rPr>
          <w:lang w:val="en-AU"/>
        </w:rPr>
      </w:pPr>
      <w:r>
        <w:rPr>
          <w:lang w:val="en-AU"/>
        </w:rPr>
        <w:t>Add a learning module</w:t>
      </w:r>
    </w:p>
    <w:p w14:paraId="2E374FD8" w14:textId="77777777" w:rsidR="00EE0AF1" w:rsidRDefault="00EE0AF1" w:rsidP="00EE0AF1">
      <w:pPr>
        <w:pStyle w:val="ListParagraph"/>
        <w:numPr>
          <w:ilvl w:val="0"/>
          <w:numId w:val="65"/>
        </w:numPr>
        <w:rPr>
          <w:lang w:val="en-AU"/>
        </w:rPr>
      </w:pPr>
      <w:r>
        <w:rPr>
          <w:lang w:val="en-AU"/>
        </w:rPr>
        <w:t>Add a custom pages module</w:t>
      </w:r>
    </w:p>
    <w:p w14:paraId="1AFEE22B" w14:textId="77777777" w:rsidR="00EE0AF1" w:rsidRDefault="00EE0AF1" w:rsidP="00EE0AF1">
      <w:pPr>
        <w:pStyle w:val="ListParagraph"/>
        <w:numPr>
          <w:ilvl w:val="0"/>
          <w:numId w:val="65"/>
        </w:numPr>
        <w:rPr>
          <w:lang w:val="en-AU"/>
        </w:rPr>
      </w:pPr>
      <w:r>
        <w:rPr>
          <w:lang w:val="en-AU"/>
        </w:rPr>
        <w:t>Import a module (Janison modules)</w:t>
      </w:r>
    </w:p>
    <w:p w14:paraId="3F375726" w14:textId="77777777" w:rsidR="00EE0AF1" w:rsidRDefault="00EE0AF1" w:rsidP="00EE0AF1">
      <w:pPr>
        <w:rPr>
          <w:lang w:val="en-AU"/>
        </w:rPr>
      </w:pPr>
      <w:r>
        <w:rPr>
          <w:lang w:val="en-AU"/>
        </w:rPr>
        <w:t>An assessment module is used in the exam system to present tests to the learners.</w:t>
      </w:r>
    </w:p>
    <w:p w14:paraId="49172A3D" w14:textId="055E9ADC" w:rsidR="00EE0AF1" w:rsidRDefault="00EE0AF1" w:rsidP="00EE0AF1">
      <w:pPr>
        <w:rPr>
          <w:lang w:val="en-AU"/>
        </w:rPr>
      </w:pPr>
      <w:r>
        <w:rPr>
          <w:lang w:val="en-AU"/>
        </w:rPr>
        <w:t xml:space="preserve">A </w:t>
      </w:r>
      <w:r w:rsidR="00376328">
        <w:rPr>
          <w:lang w:val="en-AU"/>
        </w:rPr>
        <w:t>l</w:t>
      </w:r>
      <w:r>
        <w:rPr>
          <w:lang w:val="en-AU"/>
        </w:rPr>
        <w:t xml:space="preserve">earning module is the most common </w:t>
      </w:r>
      <w:r w:rsidR="00376328">
        <w:rPr>
          <w:lang w:val="en-AU"/>
        </w:rPr>
        <w:t xml:space="preserve">type of module </w:t>
      </w:r>
      <w:r>
        <w:rPr>
          <w:lang w:val="en-AU"/>
        </w:rPr>
        <w:t>used. These have the following attributes:</w:t>
      </w:r>
    </w:p>
    <w:p w14:paraId="18BC5369" w14:textId="77777777" w:rsidR="00EE0AF1" w:rsidRDefault="00EE0AF1" w:rsidP="00EE0AF1">
      <w:pPr>
        <w:pStyle w:val="ListParagraph"/>
        <w:numPr>
          <w:ilvl w:val="0"/>
          <w:numId w:val="64"/>
        </w:numPr>
        <w:rPr>
          <w:lang w:val="en-AU"/>
        </w:rPr>
      </w:pPr>
      <w:r>
        <w:rPr>
          <w:lang w:val="en-AU"/>
        </w:rPr>
        <w:t>Name</w:t>
      </w:r>
    </w:p>
    <w:p w14:paraId="0BD8902E" w14:textId="77777777" w:rsidR="00FD6B39" w:rsidRDefault="00FD6B39" w:rsidP="00EE0AF1">
      <w:pPr>
        <w:pStyle w:val="ListParagraph"/>
        <w:numPr>
          <w:ilvl w:val="0"/>
          <w:numId w:val="64"/>
        </w:numPr>
        <w:rPr>
          <w:lang w:val="en-AU"/>
        </w:rPr>
      </w:pPr>
      <w:r>
        <w:rPr>
          <w:lang w:val="en-AU"/>
        </w:rPr>
        <w:t>Unique identifier</w:t>
      </w:r>
    </w:p>
    <w:p w14:paraId="0E1FEE8F" w14:textId="77777777" w:rsidR="00EE0AF1" w:rsidRDefault="00EE0AF1" w:rsidP="00EE0AF1">
      <w:pPr>
        <w:pStyle w:val="ListParagraph"/>
        <w:numPr>
          <w:ilvl w:val="0"/>
          <w:numId w:val="64"/>
        </w:numPr>
        <w:rPr>
          <w:lang w:val="en-AU"/>
        </w:rPr>
      </w:pPr>
      <w:r>
        <w:rPr>
          <w:lang w:val="en-AU"/>
        </w:rPr>
        <w:t>Disciplines</w:t>
      </w:r>
    </w:p>
    <w:p w14:paraId="7A0FA01D" w14:textId="77777777" w:rsidR="00EE0AF1" w:rsidRDefault="00EE0AF1" w:rsidP="00EE0AF1">
      <w:pPr>
        <w:pStyle w:val="ListParagraph"/>
        <w:numPr>
          <w:ilvl w:val="0"/>
          <w:numId w:val="64"/>
        </w:numPr>
        <w:rPr>
          <w:lang w:val="en-AU"/>
        </w:rPr>
      </w:pPr>
      <w:r>
        <w:rPr>
          <w:lang w:val="en-AU"/>
        </w:rPr>
        <w:t>Description</w:t>
      </w:r>
    </w:p>
    <w:p w14:paraId="447E7345" w14:textId="77777777" w:rsidR="00EE0AF1" w:rsidRDefault="00EE0AF1" w:rsidP="00EE0AF1">
      <w:pPr>
        <w:pStyle w:val="ListParagraph"/>
        <w:numPr>
          <w:ilvl w:val="0"/>
          <w:numId w:val="64"/>
        </w:numPr>
        <w:rPr>
          <w:lang w:val="en-AU"/>
        </w:rPr>
      </w:pPr>
      <w:r>
        <w:rPr>
          <w:lang w:val="en-AU"/>
        </w:rPr>
        <w:t>Pages</w:t>
      </w:r>
    </w:p>
    <w:p w14:paraId="4218E5EC" w14:textId="77777777" w:rsidR="00FD6B39" w:rsidRDefault="00FD6B39" w:rsidP="00EE0AF1">
      <w:pPr>
        <w:pStyle w:val="ListParagraph"/>
        <w:numPr>
          <w:ilvl w:val="0"/>
          <w:numId w:val="64"/>
        </w:numPr>
        <w:rPr>
          <w:lang w:val="en-AU"/>
        </w:rPr>
      </w:pPr>
      <w:r>
        <w:rPr>
          <w:lang w:val="en-AU"/>
        </w:rPr>
        <w:t>Have small and large thumbnails</w:t>
      </w:r>
    </w:p>
    <w:p w14:paraId="50396FFE" w14:textId="1967AFFC" w:rsidR="00EE0AF1" w:rsidRDefault="00FD6B39" w:rsidP="00FD6B39">
      <w:pPr>
        <w:rPr>
          <w:lang w:val="en-AU"/>
        </w:rPr>
      </w:pPr>
      <w:r>
        <w:rPr>
          <w:lang w:val="en-AU"/>
        </w:rPr>
        <w:t>A module will generally relate to about 20 -30 minutes of learning</w:t>
      </w:r>
      <w:r w:rsidR="00376328">
        <w:rPr>
          <w:lang w:val="en-AU"/>
        </w:rPr>
        <w:t>.</w:t>
      </w:r>
      <w:r>
        <w:rPr>
          <w:lang w:val="en-AU"/>
        </w:rPr>
        <w:t xml:space="preserve"> </w:t>
      </w:r>
      <w:r w:rsidR="00376328">
        <w:rPr>
          <w:lang w:val="en-AU"/>
        </w:rPr>
        <w:t>T</w:t>
      </w:r>
      <w:r>
        <w:rPr>
          <w:lang w:val="en-AU"/>
        </w:rPr>
        <w:t xml:space="preserve">he name for these can be changed to </w:t>
      </w:r>
      <w:r w:rsidR="00376328">
        <w:rPr>
          <w:lang w:val="en-AU"/>
        </w:rPr>
        <w:t>‘</w:t>
      </w:r>
      <w:r>
        <w:rPr>
          <w:lang w:val="en-AU"/>
        </w:rPr>
        <w:t>topics</w:t>
      </w:r>
      <w:r w:rsidR="00376328">
        <w:rPr>
          <w:lang w:val="en-AU"/>
        </w:rPr>
        <w:t>’</w:t>
      </w:r>
      <w:r>
        <w:rPr>
          <w:lang w:val="en-AU"/>
        </w:rPr>
        <w:t xml:space="preserve"> within the system.</w:t>
      </w:r>
    </w:p>
    <w:p w14:paraId="3F042278" w14:textId="39D703A8" w:rsidR="00FD6B39" w:rsidRDefault="00FD6B39" w:rsidP="00FD6B39">
      <w:pPr>
        <w:pStyle w:val="Heading3"/>
        <w:rPr>
          <w:lang w:val="en-AU"/>
        </w:rPr>
      </w:pPr>
      <w:r>
        <w:rPr>
          <w:lang w:val="en-AU"/>
        </w:rPr>
        <w:t xml:space="preserve">Key </w:t>
      </w:r>
      <w:r w:rsidR="00376328">
        <w:rPr>
          <w:lang w:val="en-AU"/>
        </w:rPr>
        <w:t>f</w:t>
      </w:r>
      <w:r>
        <w:rPr>
          <w:lang w:val="en-AU"/>
        </w:rPr>
        <w:t>eatures</w:t>
      </w:r>
    </w:p>
    <w:p w14:paraId="1CAB228C" w14:textId="77777777" w:rsidR="00FD6B39" w:rsidRDefault="00FD6B39" w:rsidP="00FD6B39">
      <w:pPr>
        <w:pStyle w:val="ListParagraph"/>
        <w:numPr>
          <w:ilvl w:val="0"/>
          <w:numId w:val="66"/>
        </w:numPr>
        <w:rPr>
          <w:lang w:val="en-AU"/>
        </w:rPr>
      </w:pPr>
      <w:r w:rsidRPr="00FD6B39">
        <w:rPr>
          <w:lang w:val="en-AU"/>
        </w:rPr>
        <w:t>Modules</w:t>
      </w:r>
      <w:r>
        <w:rPr>
          <w:lang w:val="en-AU"/>
        </w:rPr>
        <w:t xml:space="preserve"> are units or topics of learning</w:t>
      </w:r>
    </w:p>
    <w:p w14:paraId="6C591D3D" w14:textId="77777777" w:rsidR="00FD6B39" w:rsidRDefault="00FD6B39" w:rsidP="00FD6B39">
      <w:pPr>
        <w:pStyle w:val="ListParagraph"/>
        <w:numPr>
          <w:ilvl w:val="0"/>
          <w:numId w:val="66"/>
        </w:numPr>
        <w:rPr>
          <w:lang w:val="en-AU"/>
        </w:rPr>
      </w:pPr>
      <w:r>
        <w:rPr>
          <w:lang w:val="en-AU"/>
        </w:rPr>
        <w:t>They generally relate to a block of learning time</w:t>
      </w:r>
    </w:p>
    <w:p w14:paraId="31C398D5" w14:textId="77777777" w:rsidR="00FD6B39" w:rsidRDefault="00FD6B39" w:rsidP="00FD6B39">
      <w:pPr>
        <w:pStyle w:val="ListParagraph"/>
        <w:numPr>
          <w:ilvl w:val="0"/>
          <w:numId w:val="66"/>
        </w:numPr>
        <w:rPr>
          <w:lang w:val="en-AU"/>
        </w:rPr>
      </w:pPr>
      <w:r>
        <w:rPr>
          <w:lang w:val="en-AU"/>
        </w:rPr>
        <w:t>Modules are built up into courses</w:t>
      </w:r>
    </w:p>
    <w:p w14:paraId="37CAFDF8" w14:textId="77777777" w:rsidR="00FD6B39" w:rsidRDefault="00FD6B39" w:rsidP="00FD6B39">
      <w:pPr>
        <w:pStyle w:val="ListParagraph"/>
        <w:numPr>
          <w:ilvl w:val="0"/>
          <w:numId w:val="66"/>
        </w:numPr>
        <w:rPr>
          <w:lang w:val="en-AU"/>
        </w:rPr>
      </w:pPr>
      <w:r>
        <w:rPr>
          <w:lang w:val="en-AU"/>
        </w:rPr>
        <w:t>Have thumbnails for ease of navigation</w:t>
      </w:r>
    </w:p>
    <w:p w14:paraId="017DDDBA" w14:textId="77777777" w:rsidR="00FD6B39" w:rsidRDefault="00FD6B39" w:rsidP="00FD6B39">
      <w:pPr>
        <w:pStyle w:val="ListParagraph"/>
        <w:numPr>
          <w:ilvl w:val="0"/>
          <w:numId w:val="66"/>
        </w:numPr>
        <w:rPr>
          <w:lang w:val="en-AU"/>
        </w:rPr>
      </w:pPr>
      <w:r>
        <w:rPr>
          <w:lang w:val="en-AU"/>
        </w:rPr>
        <w:t>Modules can exist in more than one course</w:t>
      </w:r>
    </w:p>
    <w:p w14:paraId="54AFD8C0" w14:textId="77777777" w:rsidR="00FD6B39" w:rsidRDefault="00FD6B39" w:rsidP="00FD6B39">
      <w:pPr>
        <w:pStyle w:val="Heading3"/>
        <w:rPr>
          <w:lang w:val="en-AU"/>
        </w:rPr>
      </w:pPr>
      <w:r>
        <w:rPr>
          <w:lang w:val="en-AU"/>
        </w:rPr>
        <w:t>Constraints</w:t>
      </w:r>
    </w:p>
    <w:p w14:paraId="791B0FB8" w14:textId="77777777" w:rsidR="00FD6B39" w:rsidRPr="00FD6B39" w:rsidRDefault="00FD6B39" w:rsidP="00FD6B39">
      <w:pPr>
        <w:pStyle w:val="ListParagraph"/>
        <w:numPr>
          <w:ilvl w:val="0"/>
          <w:numId w:val="67"/>
        </w:numPr>
        <w:rPr>
          <w:lang w:val="en-AU"/>
        </w:rPr>
      </w:pPr>
      <w:r>
        <w:rPr>
          <w:lang w:val="en-AU"/>
        </w:rPr>
        <w:t xml:space="preserve">A module can only be used </w:t>
      </w:r>
      <w:r w:rsidR="001737F2">
        <w:rPr>
          <w:lang w:val="en-AU"/>
        </w:rPr>
        <w:t xml:space="preserve">in </w:t>
      </w:r>
      <w:r>
        <w:rPr>
          <w:lang w:val="en-AU"/>
        </w:rPr>
        <w:t>a course of the same discipline</w:t>
      </w:r>
    </w:p>
    <w:p w14:paraId="1E370693" w14:textId="77777777" w:rsidR="00CB5A46" w:rsidRDefault="00CB5A46">
      <w:pPr>
        <w:spacing w:after="200" w:line="276" w:lineRule="auto"/>
        <w:rPr>
          <w:lang w:val="en-AU"/>
        </w:rPr>
      </w:pPr>
      <w:r>
        <w:rPr>
          <w:lang w:val="en-AU"/>
        </w:rPr>
        <w:br w:type="page"/>
      </w:r>
    </w:p>
    <w:p w14:paraId="4003EB47" w14:textId="77777777" w:rsidR="00FD6B39" w:rsidRDefault="00CB5A46">
      <w:pPr>
        <w:pStyle w:val="Heading2"/>
      </w:pPr>
      <w:bookmarkStart w:id="58" w:name="_Toc423951466"/>
      <w:r>
        <w:lastRenderedPageBreak/>
        <w:t xml:space="preserve">Design, edit and build </w:t>
      </w:r>
      <w:r w:rsidR="006153EF">
        <w:t xml:space="preserve">independent </w:t>
      </w:r>
      <w:r>
        <w:t>tests</w:t>
      </w:r>
      <w:bookmarkEnd w:id="58"/>
    </w:p>
    <w:p w14:paraId="7165CD45" w14:textId="08B404D9" w:rsidR="00CB5A46" w:rsidRDefault="00480073" w:rsidP="00FD6B39">
      <w:pPr>
        <w:rPr>
          <w:lang w:val="en-AU"/>
        </w:rPr>
      </w:pPr>
      <w:r>
        <w:rPr>
          <w:noProof/>
          <w:lang w:val="en-AU" w:eastAsia="en-AU"/>
        </w:rPr>
        <w:drawing>
          <wp:anchor distT="0" distB="0" distL="114300" distR="114300" simplePos="0" relativeHeight="251707392" behindDoc="0" locked="0" layoutInCell="1" allowOverlap="1" wp14:anchorId="6517C47F" wp14:editId="5BDA1DC4">
            <wp:simplePos x="0" y="0"/>
            <wp:positionH relativeFrom="margin">
              <wp:align>right</wp:align>
            </wp:positionH>
            <wp:positionV relativeFrom="paragraph">
              <wp:posOffset>5080</wp:posOffset>
            </wp:positionV>
            <wp:extent cx="3504565" cy="2053590"/>
            <wp:effectExtent l="0" t="0" r="635"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504565" cy="2053590"/>
                    </a:xfrm>
                    <a:prstGeom prst="rect">
                      <a:avLst/>
                    </a:prstGeom>
                  </pic:spPr>
                </pic:pic>
              </a:graphicData>
            </a:graphic>
            <wp14:sizeRelH relativeFrom="margin">
              <wp14:pctWidth>0</wp14:pctWidth>
            </wp14:sizeRelH>
            <wp14:sizeRelV relativeFrom="margin">
              <wp14:pctHeight>0</wp14:pctHeight>
            </wp14:sizeRelV>
          </wp:anchor>
        </w:drawing>
      </w:r>
      <w:r w:rsidR="00CB5A46">
        <w:rPr>
          <w:lang w:val="en-AU"/>
        </w:rPr>
        <w:t>Test</w:t>
      </w:r>
      <w:r w:rsidR="001737F2">
        <w:rPr>
          <w:lang w:val="en-AU"/>
        </w:rPr>
        <w:t>s</w:t>
      </w:r>
      <w:r w:rsidR="00CB5A46">
        <w:rPr>
          <w:lang w:val="en-AU"/>
        </w:rPr>
        <w:t xml:space="preserve"> are another often used asset within the CLS</w:t>
      </w:r>
      <w:r w:rsidR="00610EE3">
        <w:rPr>
          <w:lang w:val="en-AU"/>
        </w:rPr>
        <w:t>. T</w:t>
      </w:r>
      <w:r w:rsidR="00CB5A46">
        <w:rPr>
          <w:lang w:val="en-AU"/>
        </w:rPr>
        <w:t>hey can be built up into catalogue items so that one saleable item can have more than one test in it.</w:t>
      </w:r>
      <w:r w:rsidRPr="00480073">
        <w:rPr>
          <w:noProof/>
          <w:lang w:val="en-AU" w:eastAsia="en-AU"/>
        </w:rPr>
        <w:t xml:space="preserve"> </w:t>
      </w:r>
    </w:p>
    <w:p w14:paraId="6980BF08" w14:textId="7D2AB0E0" w:rsidR="00CB5A46" w:rsidRDefault="00CB5A46" w:rsidP="00FD6B39">
      <w:pPr>
        <w:rPr>
          <w:lang w:val="en-AU"/>
        </w:rPr>
      </w:pPr>
      <w:r>
        <w:rPr>
          <w:lang w:val="en-AU"/>
        </w:rPr>
        <w:t>The test system within the CLS is a robust, high security part of the application. A test in the system can be computer marked, assessor marked, or a combination of both.</w:t>
      </w:r>
    </w:p>
    <w:p w14:paraId="0B2D9690" w14:textId="77777777" w:rsidR="00CB5A46" w:rsidRDefault="00CB5A46" w:rsidP="00FD6B39">
      <w:pPr>
        <w:rPr>
          <w:lang w:val="en-AU"/>
        </w:rPr>
      </w:pPr>
      <w:r>
        <w:rPr>
          <w:lang w:val="en-AU"/>
        </w:rPr>
        <w:t>Test can contain the following types of questions:</w:t>
      </w:r>
    </w:p>
    <w:p w14:paraId="6EF5C111" w14:textId="77777777" w:rsidR="00CB5A46" w:rsidRDefault="00CB5A46" w:rsidP="00CB5A46">
      <w:pPr>
        <w:pStyle w:val="ListParagraph"/>
        <w:numPr>
          <w:ilvl w:val="0"/>
          <w:numId w:val="67"/>
        </w:numPr>
        <w:rPr>
          <w:lang w:val="en-AU"/>
        </w:rPr>
      </w:pPr>
      <w:r>
        <w:rPr>
          <w:lang w:val="en-AU"/>
        </w:rPr>
        <w:t>Multiple choice</w:t>
      </w:r>
    </w:p>
    <w:p w14:paraId="64FC9033" w14:textId="69D07C7B" w:rsidR="00CB5A46" w:rsidRDefault="00CB5A46" w:rsidP="00CB5A46">
      <w:pPr>
        <w:pStyle w:val="ListParagraph"/>
        <w:numPr>
          <w:ilvl w:val="0"/>
          <w:numId w:val="67"/>
        </w:numPr>
        <w:rPr>
          <w:lang w:val="en-AU"/>
        </w:rPr>
      </w:pPr>
      <w:r>
        <w:rPr>
          <w:lang w:val="en-AU"/>
        </w:rPr>
        <w:t xml:space="preserve">Multiple </w:t>
      </w:r>
      <w:r w:rsidR="00610EE3">
        <w:rPr>
          <w:lang w:val="en-AU"/>
        </w:rPr>
        <w:t>c</w:t>
      </w:r>
      <w:r>
        <w:rPr>
          <w:lang w:val="en-AU"/>
        </w:rPr>
        <w:t>hoices</w:t>
      </w:r>
    </w:p>
    <w:p w14:paraId="4834EB70" w14:textId="7E44654E" w:rsidR="00CB5A46" w:rsidRDefault="00DB309B" w:rsidP="00CB5A46">
      <w:pPr>
        <w:pStyle w:val="ListParagraph"/>
        <w:numPr>
          <w:ilvl w:val="0"/>
          <w:numId w:val="67"/>
        </w:numPr>
        <w:rPr>
          <w:lang w:val="en-AU"/>
        </w:rPr>
      </w:pPr>
      <w:r>
        <w:rPr>
          <w:lang w:val="en-AU"/>
        </w:rPr>
        <w:t>True/</w:t>
      </w:r>
      <w:r w:rsidR="00610EE3">
        <w:rPr>
          <w:lang w:val="en-AU"/>
        </w:rPr>
        <w:t>f</w:t>
      </w:r>
      <w:r w:rsidR="00CB5A46">
        <w:rPr>
          <w:lang w:val="en-AU"/>
        </w:rPr>
        <w:t>alse</w:t>
      </w:r>
    </w:p>
    <w:p w14:paraId="31390BA5" w14:textId="77777777" w:rsidR="00CB5A46" w:rsidRDefault="00DB309B" w:rsidP="00CB5A46">
      <w:pPr>
        <w:pStyle w:val="ListParagraph"/>
        <w:numPr>
          <w:ilvl w:val="0"/>
          <w:numId w:val="67"/>
        </w:numPr>
        <w:rPr>
          <w:lang w:val="en-AU"/>
        </w:rPr>
      </w:pPr>
      <w:r>
        <w:rPr>
          <w:lang w:val="en-AU"/>
        </w:rPr>
        <w:t>Flip tiles</w:t>
      </w:r>
    </w:p>
    <w:p w14:paraId="74807841" w14:textId="77777777" w:rsidR="00DB309B" w:rsidRDefault="00DB309B" w:rsidP="00CB5A46">
      <w:pPr>
        <w:pStyle w:val="ListParagraph"/>
        <w:numPr>
          <w:ilvl w:val="0"/>
          <w:numId w:val="67"/>
        </w:numPr>
        <w:rPr>
          <w:lang w:val="en-AU"/>
        </w:rPr>
      </w:pPr>
      <w:r>
        <w:rPr>
          <w:lang w:val="en-AU"/>
        </w:rPr>
        <w:t>Match</w:t>
      </w:r>
    </w:p>
    <w:p w14:paraId="7F92421B" w14:textId="26A43142" w:rsidR="00DB309B" w:rsidRDefault="00DB309B" w:rsidP="00CB5A46">
      <w:pPr>
        <w:pStyle w:val="ListParagraph"/>
        <w:numPr>
          <w:ilvl w:val="0"/>
          <w:numId w:val="67"/>
        </w:numPr>
        <w:rPr>
          <w:lang w:val="en-AU"/>
        </w:rPr>
      </w:pPr>
      <w:r>
        <w:rPr>
          <w:lang w:val="en-AU"/>
        </w:rPr>
        <w:t>Cloze</w:t>
      </w:r>
    </w:p>
    <w:p w14:paraId="28FF069D" w14:textId="20EF4D63" w:rsidR="00DB309B" w:rsidRDefault="00DB309B" w:rsidP="00CB5A46">
      <w:pPr>
        <w:pStyle w:val="ListParagraph"/>
        <w:numPr>
          <w:ilvl w:val="0"/>
          <w:numId w:val="67"/>
        </w:numPr>
        <w:rPr>
          <w:lang w:val="en-AU"/>
        </w:rPr>
      </w:pPr>
      <w:r>
        <w:rPr>
          <w:lang w:val="en-AU"/>
        </w:rPr>
        <w:t xml:space="preserve">Ordered </w:t>
      </w:r>
      <w:r w:rsidR="00610EE3">
        <w:rPr>
          <w:lang w:val="en-AU"/>
        </w:rPr>
        <w:t>s</w:t>
      </w:r>
      <w:r>
        <w:rPr>
          <w:lang w:val="en-AU"/>
        </w:rPr>
        <w:t>equence</w:t>
      </w:r>
    </w:p>
    <w:p w14:paraId="5AAD71CD" w14:textId="77777777" w:rsidR="00DB309B" w:rsidRDefault="00DB309B" w:rsidP="00CB5A46">
      <w:pPr>
        <w:pStyle w:val="ListParagraph"/>
        <w:numPr>
          <w:ilvl w:val="0"/>
          <w:numId w:val="67"/>
        </w:numPr>
        <w:rPr>
          <w:lang w:val="en-AU"/>
        </w:rPr>
      </w:pPr>
      <w:r>
        <w:rPr>
          <w:lang w:val="en-AU"/>
        </w:rPr>
        <w:t>Drag and drop</w:t>
      </w:r>
    </w:p>
    <w:p w14:paraId="4AF3AB3A" w14:textId="77777777" w:rsidR="00DB309B" w:rsidRDefault="00DB309B" w:rsidP="00CB5A46">
      <w:pPr>
        <w:pStyle w:val="ListParagraph"/>
        <w:numPr>
          <w:ilvl w:val="0"/>
          <w:numId w:val="67"/>
        </w:numPr>
        <w:rPr>
          <w:lang w:val="en-AU"/>
        </w:rPr>
      </w:pPr>
      <w:r>
        <w:rPr>
          <w:lang w:val="en-AU"/>
        </w:rPr>
        <w:t>Short answer</w:t>
      </w:r>
    </w:p>
    <w:p w14:paraId="00FC9D2D" w14:textId="77777777" w:rsidR="00DB309B" w:rsidRDefault="00DB309B" w:rsidP="00CB5A46">
      <w:pPr>
        <w:pStyle w:val="ListParagraph"/>
        <w:numPr>
          <w:ilvl w:val="0"/>
          <w:numId w:val="67"/>
        </w:numPr>
        <w:rPr>
          <w:lang w:val="en-AU"/>
        </w:rPr>
      </w:pPr>
      <w:r>
        <w:rPr>
          <w:lang w:val="en-AU"/>
        </w:rPr>
        <w:t>File upload</w:t>
      </w:r>
    </w:p>
    <w:p w14:paraId="7626774C" w14:textId="04C97F62" w:rsidR="00DB309B" w:rsidRDefault="00610EE3" w:rsidP="00DB309B">
      <w:pPr>
        <w:rPr>
          <w:lang w:val="en-AU"/>
        </w:rPr>
      </w:pPr>
      <w:r>
        <w:rPr>
          <w:lang w:val="en-AU"/>
        </w:rPr>
        <w:t xml:space="preserve">It is important to </w:t>
      </w:r>
      <w:r w:rsidR="00480073">
        <w:rPr>
          <w:lang w:val="en-AU"/>
        </w:rPr>
        <w:t>note that these are the question type</w:t>
      </w:r>
      <w:r>
        <w:rPr>
          <w:lang w:val="en-AU"/>
        </w:rPr>
        <w:t>s</w:t>
      </w:r>
      <w:r w:rsidR="00480073">
        <w:rPr>
          <w:lang w:val="en-AU"/>
        </w:rPr>
        <w:t xml:space="preserve"> supported in the </w:t>
      </w:r>
      <w:r w:rsidR="00480073" w:rsidRPr="00055DBF">
        <w:rPr>
          <w:b/>
          <w:lang w:val="en-AU"/>
        </w:rPr>
        <w:t>test player</w:t>
      </w:r>
      <w:r w:rsidR="00480073">
        <w:rPr>
          <w:lang w:val="en-AU"/>
        </w:rPr>
        <w:t xml:space="preserve">, not in the </w:t>
      </w:r>
      <w:r>
        <w:rPr>
          <w:lang w:val="en-AU"/>
        </w:rPr>
        <w:t>m</w:t>
      </w:r>
      <w:r w:rsidR="00480073">
        <w:rPr>
          <w:lang w:val="en-AU"/>
        </w:rPr>
        <w:t>icro quiz system used within courses.</w:t>
      </w:r>
    </w:p>
    <w:p w14:paraId="3CBBA867" w14:textId="77777777" w:rsidR="00480073" w:rsidRDefault="00480073" w:rsidP="00480073">
      <w:pPr>
        <w:pStyle w:val="Heading3"/>
        <w:rPr>
          <w:lang w:val="en-AU"/>
        </w:rPr>
      </w:pPr>
      <w:r>
        <w:rPr>
          <w:lang w:val="en-AU"/>
        </w:rPr>
        <w:t>Key features</w:t>
      </w:r>
    </w:p>
    <w:p w14:paraId="06385E4C" w14:textId="6FB6593C" w:rsidR="00480073" w:rsidRDefault="00480073" w:rsidP="00480073">
      <w:pPr>
        <w:pStyle w:val="ListParagraph"/>
        <w:numPr>
          <w:ilvl w:val="0"/>
          <w:numId w:val="68"/>
        </w:numPr>
        <w:rPr>
          <w:lang w:val="en-AU"/>
        </w:rPr>
      </w:pPr>
      <w:r>
        <w:rPr>
          <w:lang w:val="en-AU"/>
        </w:rPr>
        <w:t>Test</w:t>
      </w:r>
      <w:r w:rsidR="00125BCC">
        <w:rPr>
          <w:lang w:val="en-AU"/>
        </w:rPr>
        <w:t>s</w:t>
      </w:r>
      <w:r>
        <w:rPr>
          <w:lang w:val="en-AU"/>
        </w:rPr>
        <w:t xml:space="preserve"> are re-usable in more than one catalogue item</w:t>
      </w:r>
    </w:p>
    <w:p w14:paraId="3B864C25" w14:textId="41288088" w:rsidR="00480073" w:rsidRDefault="00480073" w:rsidP="00480073">
      <w:pPr>
        <w:pStyle w:val="ListParagraph"/>
        <w:numPr>
          <w:ilvl w:val="0"/>
          <w:numId w:val="68"/>
        </w:numPr>
        <w:rPr>
          <w:lang w:val="en-AU"/>
        </w:rPr>
      </w:pPr>
      <w:r>
        <w:rPr>
          <w:lang w:val="en-AU"/>
        </w:rPr>
        <w:t xml:space="preserve">Can be </w:t>
      </w:r>
      <w:r w:rsidR="00125BCC">
        <w:rPr>
          <w:lang w:val="en-AU"/>
        </w:rPr>
        <w:t>c</w:t>
      </w:r>
      <w:r>
        <w:rPr>
          <w:lang w:val="en-AU"/>
        </w:rPr>
        <w:t>omputer, person or mixed marked</w:t>
      </w:r>
    </w:p>
    <w:p w14:paraId="2A240CAC" w14:textId="77777777" w:rsidR="00480073" w:rsidRDefault="00480073" w:rsidP="00480073">
      <w:pPr>
        <w:pStyle w:val="ListParagraph"/>
        <w:numPr>
          <w:ilvl w:val="0"/>
          <w:numId w:val="68"/>
        </w:numPr>
        <w:rPr>
          <w:lang w:val="en-AU"/>
        </w:rPr>
      </w:pPr>
      <w:r>
        <w:rPr>
          <w:lang w:val="en-AU"/>
        </w:rPr>
        <w:t>Can contain sections</w:t>
      </w:r>
    </w:p>
    <w:p w14:paraId="4406E52C" w14:textId="77777777" w:rsidR="00480073" w:rsidRDefault="00480073" w:rsidP="00480073">
      <w:pPr>
        <w:pStyle w:val="ListParagraph"/>
        <w:numPr>
          <w:ilvl w:val="0"/>
          <w:numId w:val="68"/>
        </w:numPr>
        <w:rPr>
          <w:lang w:val="en-AU"/>
        </w:rPr>
      </w:pPr>
      <w:r>
        <w:rPr>
          <w:lang w:val="en-AU"/>
        </w:rPr>
        <w:t>Have randomised question banks</w:t>
      </w:r>
    </w:p>
    <w:p w14:paraId="579295C9" w14:textId="77777777" w:rsidR="00480073" w:rsidRDefault="00480073" w:rsidP="00480073">
      <w:pPr>
        <w:pStyle w:val="ListParagraph"/>
        <w:numPr>
          <w:ilvl w:val="0"/>
          <w:numId w:val="68"/>
        </w:numPr>
        <w:rPr>
          <w:lang w:val="en-AU"/>
        </w:rPr>
      </w:pPr>
      <w:r>
        <w:rPr>
          <w:lang w:val="en-AU"/>
        </w:rPr>
        <w:t>Have randomised order of questions</w:t>
      </w:r>
    </w:p>
    <w:p w14:paraId="2D8920D4" w14:textId="77777777" w:rsidR="00480073" w:rsidRDefault="00480073" w:rsidP="00480073">
      <w:pPr>
        <w:pStyle w:val="ListParagraph"/>
        <w:numPr>
          <w:ilvl w:val="0"/>
          <w:numId w:val="68"/>
        </w:numPr>
        <w:rPr>
          <w:lang w:val="en-AU"/>
        </w:rPr>
      </w:pPr>
      <w:r>
        <w:rPr>
          <w:lang w:val="en-AU"/>
        </w:rPr>
        <w:t>Have randomised order of distractors</w:t>
      </w:r>
    </w:p>
    <w:p w14:paraId="00BD3292" w14:textId="77777777" w:rsidR="00480073" w:rsidRDefault="00480073" w:rsidP="00480073">
      <w:pPr>
        <w:pStyle w:val="ListParagraph"/>
        <w:numPr>
          <w:ilvl w:val="0"/>
          <w:numId w:val="68"/>
        </w:numPr>
        <w:rPr>
          <w:lang w:val="en-AU"/>
        </w:rPr>
      </w:pPr>
      <w:r>
        <w:rPr>
          <w:lang w:val="en-AU"/>
        </w:rPr>
        <w:t>Be timed</w:t>
      </w:r>
    </w:p>
    <w:p w14:paraId="7549BE70" w14:textId="77777777" w:rsidR="00480073" w:rsidRDefault="00480073" w:rsidP="00480073">
      <w:pPr>
        <w:pStyle w:val="ListParagraph"/>
        <w:numPr>
          <w:ilvl w:val="0"/>
          <w:numId w:val="68"/>
        </w:numPr>
        <w:rPr>
          <w:lang w:val="en-AU"/>
        </w:rPr>
      </w:pPr>
      <w:r>
        <w:rPr>
          <w:lang w:val="en-AU"/>
        </w:rPr>
        <w:t>Have set pass marks</w:t>
      </w:r>
    </w:p>
    <w:p w14:paraId="291BBFC2" w14:textId="77777777" w:rsidR="00480073" w:rsidRPr="00480073" w:rsidRDefault="00480073" w:rsidP="00480073">
      <w:pPr>
        <w:pStyle w:val="ListParagraph"/>
        <w:numPr>
          <w:ilvl w:val="0"/>
          <w:numId w:val="68"/>
        </w:numPr>
        <w:rPr>
          <w:lang w:val="en-AU"/>
        </w:rPr>
      </w:pPr>
      <w:r>
        <w:rPr>
          <w:lang w:val="en-AU"/>
        </w:rPr>
        <w:t>Have competencies assigned to them</w:t>
      </w:r>
    </w:p>
    <w:p w14:paraId="2898383D" w14:textId="77777777" w:rsidR="00460289" w:rsidRDefault="00480073" w:rsidP="00480073">
      <w:pPr>
        <w:pStyle w:val="Heading3"/>
        <w:rPr>
          <w:lang w:val="en-AU"/>
        </w:rPr>
      </w:pPr>
      <w:r>
        <w:rPr>
          <w:lang w:val="en-AU"/>
        </w:rPr>
        <w:t>Constraints</w:t>
      </w:r>
    </w:p>
    <w:p w14:paraId="72B24FED" w14:textId="77777777" w:rsidR="00480073" w:rsidRDefault="00480073" w:rsidP="00480073">
      <w:pPr>
        <w:pStyle w:val="ListParagraph"/>
        <w:numPr>
          <w:ilvl w:val="0"/>
          <w:numId w:val="69"/>
        </w:numPr>
        <w:rPr>
          <w:lang w:val="en-AU"/>
        </w:rPr>
      </w:pPr>
      <w:r>
        <w:rPr>
          <w:lang w:val="en-AU"/>
        </w:rPr>
        <w:t>Not all of the same question types are supported in the micro quiz as in the test player.</w:t>
      </w:r>
    </w:p>
    <w:p w14:paraId="3DB13A26" w14:textId="77777777" w:rsidR="00480073" w:rsidRPr="00480073" w:rsidRDefault="00480073" w:rsidP="00480073">
      <w:pPr>
        <w:rPr>
          <w:lang w:val="en-AU"/>
        </w:rPr>
      </w:pPr>
    </w:p>
    <w:p w14:paraId="531091CE" w14:textId="77777777" w:rsidR="00480073" w:rsidRPr="00460289" w:rsidRDefault="00480073" w:rsidP="00460289">
      <w:pPr>
        <w:rPr>
          <w:lang w:val="en-AU"/>
        </w:rPr>
      </w:pPr>
    </w:p>
    <w:p w14:paraId="3DB6690C" w14:textId="77777777" w:rsidR="006153EF" w:rsidRDefault="006153EF">
      <w:pPr>
        <w:spacing w:after="200" w:line="276" w:lineRule="auto"/>
        <w:rPr>
          <w:lang w:val="en-AU"/>
        </w:rPr>
      </w:pPr>
      <w:r>
        <w:rPr>
          <w:lang w:val="en-AU"/>
        </w:rPr>
        <w:br w:type="page"/>
      </w:r>
    </w:p>
    <w:p w14:paraId="19E8C9B4" w14:textId="77777777" w:rsidR="006153EF" w:rsidRDefault="006153EF">
      <w:pPr>
        <w:pStyle w:val="Heading2"/>
      </w:pPr>
      <w:bookmarkStart w:id="59" w:name="_Toc423951467"/>
      <w:r>
        <w:lastRenderedPageBreak/>
        <w:t>Design, edit and build embedded tests</w:t>
      </w:r>
      <w:bookmarkEnd w:id="59"/>
    </w:p>
    <w:p w14:paraId="128EB7CA" w14:textId="49D7C882" w:rsidR="00460289" w:rsidRDefault="006153EF" w:rsidP="00460289">
      <w:pPr>
        <w:rPr>
          <w:lang w:val="en-AU"/>
        </w:rPr>
      </w:pPr>
      <w:r>
        <w:rPr>
          <w:noProof/>
          <w:lang w:val="en-AU" w:eastAsia="en-AU"/>
        </w:rPr>
        <w:drawing>
          <wp:anchor distT="0" distB="0" distL="114300" distR="114300" simplePos="0" relativeHeight="251709440" behindDoc="0" locked="0" layoutInCell="1" allowOverlap="1" wp14:anchorId="59B4DC0B" wp14:editId="0A6A64CC">
            <wp:simplePos x="0" y="0"/>
            <wp:positionH relativeFrom="margin">
              <wp:align>right</wp:align>
            </wp:positionH>
            <wp:positionV relativeFrom="paragraph">
              <wp:posOffset>10712</wp:posOffset>
            </wp:positionV>
            <wp:extent cx="3258820" cy="184467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8820" cy="1844675"/>
                    </a:xfrm>
                    <a:prstGeom prst="rect">
                      <a:avLst/>
                    </a:prstGeom>
                  </pic:spPr>
                </pic:pic>
              </a:graphicData>
            </a:graphic>
            <wp14:sizeRelH relativeFrom="margin">
              <wp14:pctWidth>0</wp14:pctWidth>
            </wp14:sizeRelH>
            <wp14:sizeRelV relativeFrom="margin">
              <wp14:pctHeight>0</wp14:pctHeight>
            </wp14:sizeRelV>
          </wp:anchor>
        </w:drawing>
      </w:r>
      <w:r>
        <w:rPr>
          <w:lang w:val="en-AU"/>
        </w:rPr>
        <w:t>Tests can also be created and embedded within courses using the micro quiz panel type. These tests have fewer supported question types but allow the instructional designer to develop feedback for each test to help guide and correct the learning.</w:t>
      </w:r>
    </w:p>
    <w:p w14:paraId="082D791B" w14:textId="43244AFC" w:rsidR="006153EF" w:rsidRDefault="006153EF" w:rsidP="00460289">
      <w:pPr>
        <w:rPr>
          <w:lang w:val="en-AU"/>
        </w:rPr>
      </w:pPr>
      <w:r>
        <w:rPr>
          <w:lang w:val="en-AU"/>
        </w:rPr>
        <w:t xml:space="preserve">Each test and question can have </w:t>
      </w:r>
      <w:r w:rsidR="00A757EF">
        <w:rPr>
          <w:lang w:val="en-AU"/>
        </w:rPr>
        <w:t xml:space="preserve">its </w:t>
      </w:r>
      <w:r>
        <w:rPr>
          <w:lang w:val="en-AU"/>
        </w:rPr>
        <w:t>own feedback and different pass marks can be set for each test. This mea</w:t>
      </w:r>
      <w:r w:rsidR="00252170">
        <w:rPr>
          <w:lang w:val="en-AU"/>
        </w:rPr>
        <w:t>ns you can set a pass mark of 0</w:t>
      </w:r>
      <w:r>
        <w:rPr>
          <w:lang w:val="en-AU"/>
        </w:rPr>
        <w:t xml:space="preserve"> if you just want the learner to check in on their learning but not be held up </w:t>
      </w:r>
      <w:r w:rsidR="001737F2">
        <w:rPr>
          <w:lang w:val="en-AU"/>
        </w:rPr>
        <w:t>by</w:t>
      </w:r>
      <w:r>
        <w:rPr>
          <w:lang w:val="en-AU"/>
        </w:rPr>
        <w:t xml:space="preserve"> having to get the right answer. In a more summative assessment model, you can set higher pass marks like 80 or 100 percent and force the learner </w:t>
      </w:r>
      <w:r w:rsidR="001737F2">
        <w:rPr>
          <w:lang w:val="en-AU"/>
        </w:rPr>
        <w:t xml:space="preserve">to </w:t>
      </w:r>
      <w:r>
        <w:rPr>
          <w:lang w:val="en-AU"/>
        </w:rPr>
        <w:t>get the right answer before progressing.</w:t>
      </w:r>
    </w:p>
    <w:p w14:paraId="538BC78A" w14:textId="625D8FDE" w:rsidR="006153EF" w:rsidRDefault="006153EF" w:rsidP="006153EF">
      <w:pPr>
        <w:pStyle w:val="Heading3"/>
        <w:rPr>
          <w:lang w:val="en-AU"/>
        </w:rPr>
      </w:pPr>
      <w:r>
        <w:rPr>
          <w:lang w:val="en-AU"/>
        </w:rPr>
        <w:t xml:space="preserve">Key </w:t>
      </w:r>
      <w:r w:rsidR="00094579">
        <w:rPr>
          <w:lang w:val="en-AU"/>
        </w:rPr>
        <w:t>f</w:t>
      </w:r>
      <w:r>
        <w:rPr>
          <w:lang w:val="en-AU"/>
        </w:rPr>
        <w:t>eatures</w:t>
      </w:r>
    </w:p>
    <w:p w14:paraId="3472E4F5" w14:textId="77777777" w:rsidR="006153EF" w:rsidRDefault="00252170" w:rsidP="00252170">
      <w:pPr>
        <w:pStyle w:val="ListParagraph"/>
        <w:numPr>
          <w:ilvl w:val="0"/>
          <w:numId w:val="69"/>
        </w:numPr>
        <w:rPr>
          <w:lang w:val="en-AU"/>
        </w:rPr>
      </w:pPr>
      <w:r w:rsidRPr="00252170">
        <w:rPr>
          <w:lang w:val="en-AU"/>
        </w:rPr>
        <w:t>Supported question types include</w:t>
      </w:r>
    </w:p>
    <w:p w14:paraId="36C64D17" w14:textId="77777777" w:rsidR="00252170" w:rsidRDefault="00252170" w:rsidP="00252170">
      <w:pPr>
        <w:pStyle w:val="ListParagraph"/>
        <w:numPr>
          <w:ilvl w:val="1"/>
          <w:numId w:val="69"/>
        </w:numPr>
        <w:rPr>
          <w:lang w:val="en-AU"/>
        </w:rPr>
      </w:pPr>
      <w:r>
        <w:rPr>
          <w:lang w:val="en-AU"/>
        </w:rPr>
        <w:t>Multiple choice</w:t>
      </w:r>
    </w:p>
    <w:p w14:paraId="70884D22" w14:textId="77777777" w:rsidR="00252170" w:rsidRDefault="00252170" w:rsidP="00252170">
      <w:pPr>
        <w:pStyle w:val="ListParagraph"/>
        <w:numPr>
          <w:ilvl w:val="1"/>
          <w:numId w:val="69"/>
        </w:numPr>
        <w:rPr>
          <w:lang w:val="en-AU"/>
        </w:rPr>
      </w:pPr>
      <w:r>
        <w:rPr>
          <w:lang w:val="en-AU"/>
        </w:rPr>
        <w:t>Multiple choices</w:t>
      </w:r>
    </w:p>
    <w:p w14:paraId="38041321" w14:textId="3A652E30" w:rsidR="00252170" w:rsidRDefault="00252170" w:rsidP="00252170">
      <w:pPr>
        <w:pStyle w:val="ListParagraph"/>
        <w:numPr>
          <w:ilvl w:val="1"/>
          <w:numId w:val="69"/>
        </w:numPr>
        <w:rPr>
          <w:lang w:val="en-AU"/>
        </w:rPr>
      </w:pPr>
      <w:r>
        <w:rPr>
          <w:lang w:val="en-AU"/>
        </w:rPr>
        <w:t>True/</w:t>
      </w:r>
      <w:r w:rsidR="00094579">
        <w:rPr>
          <w:lang w:val="en-AU"/>
        </w:rPr>
        <w:t>f</w:t>
      </w:r>
      <w:r>
        <w:rPr>
          <w:lang w:val="en-AU"/>
        </w:rPr>
        <w:t>alse</w:t>
      </w:r>
    </w:p>
    <w:p w14:paraId="0F5EA38C" w14:textId="56A9A88D" w:rsidR="00252170" w:rsidRDefault="00252170" w:rsidP="00252170">
      <w:pPr>
        <w:pStyle w:val="ListParagraph"/>
        <w:numPr>
          <w:ilvl w:val="1"/>
          <w:numId w:val="69"/>
        </w:numPr>
        <w:rPr>
          <w:lang w:val="en-AU"/>
        </w:rPr>
      </w:pPr>
      <w:r>
        <w:rPr>
          <w:lang w:val="en-AU"/>
        </w:rPr>
        <w:t xml:space="preserve">Flip </w:t>
      </w:r>
      <w:r w:rsidR="00094579">
        <w:rPr>
          <w:lang w:val="en-AU"/>
        </w:rPr>
        <w:t>t</w:t>
      </w:r>
      <w:r>
        <w:rPr>
          <w:lang w:val="en-AU"/>
        </w:rPr>
        <w:t>ile</w:t>
      </w:r>
    </w:p>
    <w:p w14:paraId="3CB4DB12" w14:textId="77777777" w:rsidR="00252170" w:rsidRDefault="00252170" w:rsidP="00252170">
      <w:pPr>
        <w:pStyle w:val="ListParagraph"/>
        <w:numPr>
          <w:ilvl w:val="1"/>
          <w:numId w:val="69"/>
        </w:numPr>
        <w:rPr>
          <w:lang w:val="en-AU"/>
        </w:rPr>
      </w:pPr>
      <w:r>
        <w:rPr>
          <w:lang w:val="en-AU"/>
        </w:rPr>
        <w:t>Single word or phrase (Cloze)</w:t>
      </w:r>
    </w:p>
    <w:p w14:paraId="014517A3" w14:textId="1254F700" w:rsidR="00252170" w:rsidRDefault="00252170" w:rsidP="00252170">
      <w:pPr>
        <w:pStyle w:val="ListParagraph"/>
        <w:numPr>
          <w:ilvl w:val="0"/>
          <w:numId w:val="69"/>
        </w:numPr>
        <w:rPr>
          <w:lang w:val="en-AU"/>
        </w:rPr>
      </w:pPr>
      <w:r>
        <w:rPr>
          <w:lang w:val="en-AU"/>
        </w:rPr>
        <w:t xml:space="preserve">Attempts can be saved so the learner can </w:t>
      </w:r>
      <w:r w:rsidR="001737F2">
        <w:rPr>
          <w:lang w:val="en-AU"/>
        </w:rPr>
        <w:t xml:space="preserve">go </w:t>
      </w:r>
      <w:r>
        <w:rPr>
          <w:lang w:val="en-AU"/>
        </w:rPr>
        <w:t>back and review content before coming back to complete the test with their previous saved answers</w:t>
      </w:r>
      <w:r w:rsidR="00094579">
        <w:rPr>
          <w:lang w:val="en-AU"/>
        </w:rPr>
        <w:t>.</w:t>
      </w:r>
    </w:p>
    <w:p w14:paraId="52A87060" w14:textId="45B3FD24" w:rsidR="00252170" w:rsidRDefault="00252170" w:rsidP="00252170">
      <w:pPr>
        <w:pStyle w:val="ListParagraph"/>
        <w:numPr>
          <w:ilvl w:val="0"/>
          <w:numId w:val="69"/>
        </w:numPr>
        <w:rPr>
          <w:lang w:val="en-AU"/>
        </w:rPr>
      </w:pPr>
      <w:r>
        <w:rPr>
          <w:lang w:val="en-AU"/>
        </w:rPr>
        <w:t xml:space="preserve">Administrators and </w:t>
      </w:r>
      <w:r w:rsidR="00094579">
        <w:rPr>
          <w:lang w:val="en-AU"/>
        </w:rPr>
        <w:t>m</w:t>
      </w:r>
      <w:r>
        <w:rPr>
          <w:lang w:val="en-AU"/>
        </w:rPr>
        <w:t>arkers can review all test attempts</w:t>
      </w:r>
      <w:r w:rsidR="00094579">
        <w:rPr>
          <w:lang w:val="en-AU"/>
        </w:rPr>
        <w:t>.</w:t>
      </w:r>
    </w:p>
    <w:p w14:paraId="22EBFA81" w14:textId="1671CFD0" w:rsidR="00252170" w:rsidRDefault="00252170" w:rsidP="00252170">
      <w:pPr>
        <w:pStyle w:val="ListParagraph"/>
        <w:numPr>
          <w:ilvl w:val="0"/>
          <w:numId w:val="69"/>
        </w:numPr>
        <w:rPr>
          <w:lang w:val="en-AU"/>
        </w:rPr>
      </w:pPr>
      <w:r>
        <w:rPr>
          <w:lang w:val="en-AU"/>
        </w:rPr>
        <w:t>Feedback at the test or question level</w:t>
      </w:r>
      <w:r w:rsidR="00094579">
        <w:rPr>
          <w:lang w:val="en-AU"/>
        </w:rPr>
        <w:t>.</w:t>
      </w:r>
    </w:p>
    <w:p w14:paraId="51F5EDD2" w14:textId="273E2E5D" w:rsidR="00252170" w:rsidRDefault="00252170" w:rsidP="00252170">
      <w:pPr>
        <w:pStyle w:val="ListParagraph"/>
        <w:numPr>
          <w:ilvl w:val="0"/>
          <w:numId w:val="69"/>
        </w:numPr>
        <w:rPr>
          <w:lang w:val="en-AU"/>
        </w:rPr>
      </w:pPr>
      <w:r>
        <w:rPr>
          <w:lang w:val="en-AU"/>
        </w:rPr>
        <w:t>Multiple attempts allowed</w:t>
      </w:r>
      <w:r w:rsidR="00094579">
        <w:rPr>
          <w:lang w:val="en-AU"/>
        </w:rPr>
        <w:t>.</w:t>
      </w:r>
    </w:p>
    <w:p w14:paraId="62B16BA7" w14:textId="17856A6C" w:rsidR="00252170" w:rsidRDefault="00252170" w:rsidP="00252170">
      <w:pPr>
        <w:pStyle w:val="ListParagraph"/>
        <w:numPr>
          <w:ilvl w:val="0"/>
          <w:numId w:val="69"/>
        </w:numPr>
        <w:rPr>
          <w:lang w:val="en-AU"/>
        </w:rPr>
      </w:pPr>
      <w:r>
        <w:rPr>
          <w:lang w:val="en-AU"/>
        </w:rPr>
        <w:t>Page won’t complete until test is passed</w:t>
      </w:r>
      <w:r w:rsidR="00094579">
        <w:rPr>
          <w:lang w:val="en-AU"/>
        </w:rPr>
        <w:t>.</w:t>
      </w:r>
    </w:p>
    <w:p w14:paraId="4B7BC1C1" w14:textId="77777777" w:rsidR="00252170" w:rsidRDefault="00252170" w:rsidP="00252170">
      <w:pPr>
        <w:pStyle w:val="Heading3"/>
        <w:rPr>
          <w:lang w:val="en-AU"/>
        </w:rPr>
      </w:pPr>
      <w:r>
        <w:rPr>
          <w:lang w:val="en-AU"/>
        </w:rPr>
        <w:t>Constraints</w:t>
      </w:r>
    </w:p>
    <w:p w14:paraId="65C4EC04" w14:textId="74507365" w:rsidR="00252170" w:rsidRDefault="00252170" w:rsidP="00252170">
      <w:pPr>
        <w:pStyle w:val="ListParagraph"/>
        <w:numPr>
          <w:ilvl w:val="0"/>
          <w:numId w:val="70"/>
        </w:numPr>
        <w:rPr>
          <w:lang w:val="en-AU"/>
        </w:rPr>
      </w:pPr>
      <w:r>
        <w:rPr>
          <w:lang w:val="en-AU"/>
        </w:rPr>
        <w:t>Not all questions types from independent tests are supported</w:t>
      </w:r>
      <w:r w:rsidR="00094579">
        <w:rPr>
          <w:lang w:val="en-AU"/>
        </w:rPr>
        <w:t>.</w:t>
      </w:r>
    </w:p>
    <w:p w14:paraId="4E9F4CAA" w14:textId="4D67D271" w:rsidR="00252170" w:rsidRDefault="00252170" w:rsidP="00252170">
      <w:pPr>
        <w:pStyle w:val="ListParagraph"/>
        <w:numPr>
          <w:ilvl w:val="0"/>
          <w:numId w:val="70"/>
        </w:numPr>
        <w:rPr>
          <w:lang w:val="en-AU"/>
        </w:rPr>
      </w:pPr>
      <w:r>
        <w:rPr>
          <w:lang w:val="en-AU"/>
        </w:rPr>
        <w:t>Cannot set a limit on the number of attempts a learner can have</w:t>
      </w:r>
      <w:r w:rsidR="00094579">
        <w:rPr>
          <w:lang w:val="en-AU"/>
        </w:rPr>
        <w:t>.</w:t>
      </w:r>
    </w:p>
    <w:p w14:paraId="504CEF39" w14:textId="77777777" w:rsidR="00252170" w:rsidRPr="00252170" w:rsidRDefault="00252170" w:rsidP="00252170">
      <w:pPr>
        <w:rPr>
          <w:lang w:val="en-AU"/>
        </w:rPr>
      </w:pPr>
    </w:p>
    <w:p w14:paraId="328232E7" w14:textId="77777777" w:rsidR="00FB76D3" w:rsidRDefault="00FB76D3">
      <w:pPr>
        <w:spacing w:after="200" w:line="276" w:lineRule="auto"/>
        <w:rPr>
          <w:lang w:val="en-AU"/>
        </w:rPr>
      </w:pPr>
      <w:r>
        <w:rPr>
          <w:lang w:val="en-AU"/>
        </w:rPr>
        <w:br w:type="page"/>
      </w:r>
    </w:p>
    <w:p w14:paraId="47E78F8D" w14:textId="250338B4" w:rsidR="00252170" w:rsidRDefault="00FB76D3">
      <w:pPr>
        <w:pStyle w:val="Heading2"/>
      </w:pPr>
      <w:bookmarkStart w:id="60" w:name="_Toc423951468"/>
      <w:r>
        <w:lastRenderedPageBreak/>
        <w:t xml:space="preserve">Design, edit and </w:t>
      </w:r>
      <w:r w:rsidR="00E6620C">
        <w:t>b</w:t>
      </w:r>
      <w:r>
        <w:t>uild content templates</w:t>
      </w:r>
      <w:bookmarkEnd w:id="60"/>
    </w:p>
    <w:p w14:paraId="197AE094" w14:textId="0CD000CC" w:rsidR="00FB76D3" w:rsidRDefault="00FB76D3" w:rsidP="00252170">
      <w:pPr>
        <w:rPr>
          <w:lang w:val="en-AU"/>
        </w:rPr>
      </w:pPr>
      <w:r>
        <w:rPr>
          <w:noProof/>
          <w:lang w:val="en-AU" w:eastAsia="en-AU"/>
        </w:rPr>
        <w:drawing>
          <wp:anchor distT="0" distB="0" distL="114300" distR="114300" simplePos="0" relativeHeight="251710464" behindDoc="0" locked="0" layoutInCell="1" allowOverlap="1" wp14:anchorId="2EA98E92" wp14:editId="39CF542D">
            <wp:simplePos x="0" y="0"/>
            <wp:positionH relativeFrom="margin">
              <wp:align>right</wp:align>
            </wp:positionH>
            <wp:positionV relativeFrom="paragraph">
              <wp:posOffset>6147</wp:posOffset>
            </wp:positionV>
            <wp:extent cx="3550920" cy="238696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50920" cy="2386965"/>
                    </a:xfrm>
                    <a:prstGeom prst="rect">
                      <a:avLst/>
                    </a:prstGeom>
                  </pic:spPr>
                </pic:pic>
              </a:graphicData>
            </a:graphic>
            <wp14:sizeRelH relativeFrom="margin">
              <wp14:pctWidth>0</wp14:pctWidth>
            </wp14:sizeRelH>
            <wp14:sizeRelV relativeFrom="margin">
              <wp14:pctHeight>0</wp14:pctHeight>
            </wp14:sizeRelV>
          </wp:anchor>
        </w:drawing>
      </w:r>
      <w:r>
        <w:rPr>
          <w:lang w:val="en-AU"/>
        </w:rPr>
        <w:t xml:space="preserve">The CLS </w:t>
      </w:r>
      <w:r w:rsidR="00E6620C">
        <w:rPr>
          <w:lang w:val="en-AU"/>
        </w:rPr>
        <w:t>has</w:t>
      </w:r>
      <w:r>
        <w:rPr>
          <w:lang w:val="en-AU"/>
        </w:rPr>
        <w:t xml:space="preserve"> a number of templates for laying out the content on a page of learning.</w:t>
      </w:r>
      <w:r w:rsidRPr="00FB76D3">
        <w:rPr>
          <w:noProof/>
          <w:lang w:val="en-AU" w:eastAsia="en-AU"/>
        </w:rPr>
        <w:t xml:space="preserve"> </w:t>
      </w:r>
    </w:p>
    <w:p w14:paraId="1A0644C4" w14:textId="05B139EF" w:rsidR="00FB76D3" w:rsidRDefault="00FB76D3" w:rsidP="00252170">
      <w:pPr>
        <w:rPr>
          <w:lang w:val="en-AU"/>
        </w:rPr>
      </w:pPr>
      <w:r>
        <w:rPr>
          <w:lang w:val="en-AU"/>
        </w:rPr>
        <w:t>If there is not a template in the default installation</w:t>
      </w:r>
      <w:r w:rsidR="00E6620C">
        <w:rPr>
          <w:lang w:val="en-AU"/>
        </w:rPr>
        <w:t xml:space="preserve"> that suits your learning,</w:t>
      </w:r>
      <w:r>
        <w:rPr>
          <w:lang w:val="en-AU"/>
        </w:rPr>
        <w:t xml:space="preserve"> you can build a custom content layout template to specifically control how the content appears on the page.</w:t>
      </w:r>
    </w:p>
    <w:p w14:paraId="7D88D31D" w14:textId="7B0844E9" w:rsidR="00D048AB" w:rsidRDefault="00D048AB" w:rsidP="00252170">
      <w:pPr>
        <w:rPr>
          <w:lang w:val="en-AU"/>
        </w:rPr>
      </w:pPr>
      <w:r>
        <w:rPr>
          <w:lang w:val="en-AU"/>
        </w:rPr>
        <w:t xml:space="preserve">There is either a graphical or script based interface for editing the templates </w:t>
      </w:r>
      <w:r w:rsidR="00E6620C">
        <w:rPr>
          <w:lang w:val="en-AU"/>
        </w:rPr>
        <w:t>so you can have</w:t>
      </w:r>
      <w:r>
        <w:rPr>
          <w:lang w:val="en-AU"/>
        </w:rPr>
        <w:t xml:space="preserve"> very precise control over the layout, colour and shadow styles of the template.</w:t>
      </w:r>
    </w:p>
    <w:p w14:paraId="0517FD6B" w14:textId="07489C9A" w:rsidR="00FB76D3" w:rsidRDefault="00E6620C" w:rsidP="00FB76D3">
      <w:pPr>
        <w:pStyle w:val="Heading3"/>
        <w:rPr>
          <w:lang w:val="en-AU"/>
        </w:rPr>
      </w:pPr>
      <w:r>
        <w:rPr>
          <w:lang w:val="en-AU"/>
        </w:rPr>
        <w:t>Key f</w:t>
      </w:r>
      <w:r w:rsidR="00FB76D3">
        <w:rPr>
          <w:lang w:val="en-AU"/>
        </w:rPr>
        <w:t>eatures</w:t>
      </w:r>
    </w:p>
    <w:p w14:paraId="0461AB58" w14:textId="77777777" w:rsidR="00FB76D3" w:rsidRDefault="00FB76D3" w:rsidP="00FB76D3">
      <w:pPr>
        <w:rPr>
          <w:lang w:val="en-AU"/>
        </w:rPr>
      </w:pPr>
      <w:r>
        <w:rPr>
          <w:lang w:val="en-AU"/>
        </w:rPr>
        <w:t>The key features of the layout template designer are:</w:t>
      </w:r>
    </w:p>
    <w:p w14:paraId="31F70EA9" w14:textId="07AC8076" w:rsidR="00D048AB" w:rsidRDefault="00E6620C" w:rsidP="005112FC">
      <w:pPr>
        <w:pStyle w:val="ListParagraph"/>
        <w:numPr>
          <w:ilvl w:val="0"/>
          <w:numId w:val="71"/>
        </w:numPr>
        <w:rPr>
          <w:lang w:val="en-AU"/>
        </w:rPr>
      </w:pPr>
      <w:r>
        <w:rPr>
          <w:lang w:val="en-AU"/>
        </w:rPr>
        <w:t>A</w:t>
      </w:r>
      <w:r w:rsidR="00D048AB" w:rsidRPr="00FB76D3">
        <w:rPr>
          <w:lang w:val="en-AU"/>
        </w:rPr>
        <w:t xml:space="preserve">dd content areas to the </w:t>
      </w:r>
      <w:r w:rsidR="00D048AB">
        <w:rPr>
          <w:lang w:val="en-AU"/>
        </w:rPr>
        <w:t>page</w:t>
      </w:r>
    </w:p>
    <w:p w14:paraId="6DFA2C01" w14:textId="77777777" w:rsidR="00D048AB" w:rsidRDefault="00D048AB" w:rsidP="005112FC">
      <w:pPr>
        <w:pStyle w:val="ListParagraph"/>
        <w:numPr>
          <w:ilvl w:val="0"/>
          <w:numId w:val="71"/>
        </w:numPr>
        <w:rPr>
          <w:lang w:val="en-AU"/>
        </w:rPr>
      </w:pPr>
      <w:r>
        <w:rPr>
          <w:lang w:val="en-AU"/>
        </w:rPr>
        <w:t>Add custom scripts for that content template</w:t>
      </w:r>
    </w:p>
    <w:p w14:paraId="31770E90" w14:textId="77777777" w:rsidR="00D048AB" w:rsidRDefault="00D048AB" w:rsidP="005112FC">
      <w:pPr>
        <w:pStyle w:val="ListParagraph"/>
        <w:numPr>
          <w:ilvl w:val="0"/>
          <w:numId w:val="71"/>
        </w:numPr>
        <w:rPr>
          <w:lang w:val="en-AU"/>
        </w:rPr>
      </w:pPr>
      <w:r>
        <w:rPr>
          <w:lang w:val="en-AU"/>
        </w:rPr>
        <w:t>Add custom CSS styles to that content template</w:t>
      </w:r>
    </w:p>
    <w:p w14:paraId="3F7668E1" w14:textId="77777777" w:rsidR="00D048AB" w:rsidRDefault="00D048AB" w:rsidP="005112FC">
      <w:pPr>
        <w:pStyle w:val="ListParagraph"/>
        <w:numPr>
          <w:ilvl w:val="0"/>
          <w:numId w:val="71"/>
        </w:numPr>
        <w:rPr>
          <w:lang w:val="en-AU"/>
        </w:rPr>
      </w:pPr>
      <w:r>
        <w:rPr>
          <w:lang w:val="en-AU"/>
        </w:rPr>
        <w:t>Add custom HTML elements to the layout</w:t>
      </w:r>
    </w:p>
    <w:p w14:paraId="3CA24CEA" w14:textId="77777777" w:rsidR="00FB76D3" w:rsidRDefault="00D048AB" w:rsidP="00D048AB">
      <w:pPr>
        <w:pStyle w:val="Heading3"/>
        <w:rPr>
          <w:lang w:val="en-AU"/>
        </w:rPr>
      </w:pPr>
      <w:r>
        <w:rPr>
          <w:lang w:val="en-AU"/>
        </w:rPr>
        <w:t>Constraints</w:t>
      </w:r>
    </w:p>
    <w:p w14:paraId="396D8A4B" w14:textId="77777777" w:rsidR="00D048AB" w:rsidRPr="00D048AB" w:rsidRDefault="00D048AB" w:rsidP="005112FC">
      <w:pPr>
        <w:pStyle w:val="ListParagraph"/>
        <w:numPr>
          <w:ilvl w:val="0"/>
          <w:numId w:val="72"/>
        </w:numPr>
        <w:rPr>
          <w:lang w:val="en-AU"/>
        </w:rPr>
      </w:pPr>
      <w:r>
        <w:rPr>
          <w:lang w:val="en-AU"/>
        </w:rPr>
        <w:t>You cannot edit global templates in the system (the default ones)</w:t>
      </w:r>
    </w:p>
    <w:p w14:paraId="3A5F3E8E" w14:textId="77777777" w:rsidR="003D76A4" w:rsidRDefault="003D76A4">
      <w:pPr>
        <w:spacing w:after="200" w:line="276" w:lineRule="auto"/>
        <w:rPr>
          <w:lang w:val="en-AU"/>
        </w:rPr>
      </w:pPr>
      <w:r>
        <w:rPr>
          <w:lang w:val="en-AU"/>
        </w:rPr>
        <w:br w:type="page"/>
      </w:r>
    </w:p>
    <w:p w14:paraId="72EFA938" w14:textId="7FC8F166" w:rsidR="00D048AB" w:rsidRDefault="003D76A4">
      <w:pPr>
        <w:pStyle w:val="Heading2"/>
      </w:pPr>
      <w:bookmarkStart w:id="61" w:name="_Toc423951469"/>
      <w:r>
        <w:lastRenderedPageBreak/>
        <w:t xml:space="preserve">Add venues, presenters and classes for </w:t>
      </w:r>
      <w:r w:rsidR="00A852D8">
        <w:t>face to face</w:t>
      </w:r>
      <w:bookmarkEnd w:id="61"/>
    </w:p>
    <w:p w14:paraId="6F3BCF2A" w14:textId="77777777" w:rsidR="003D76A4" w:rsidRDefault="003D76A4" w:rsidP="00D048AB">
      <w:pPr>
        <w:rPr>
          <w:lang w:val="en-AU"/>
        </w:rPr>
      </w:pPr>
      <w:r>
        <w:rPr>
          <w:noProof/>
          <w:lang w:val="en-AU" w:eastAsia="en-AU"/>
        </w:rPr>
        <w:drawing>
          <wp:anchor distT="0" distB="0" distL="114300" distR="114300" simplePos="0" relativeHeight="251711488" behindDoc="0" locked="0" layoutInCell="1" allowOverlap="1" wp14:anchorId="61DD13B8" wp14:editId="794A5DB8">
            <wp:simplePos x="0" y="0"/>
            <wp:positionH relativeFrom="margin">
              <wp:align>right</wp:align>
            </wp:positionH>
            <wp:positionV relativeFrom="paragraph">
              <wp:posOffset>11237</wp:posOffset>
            </wp:positionV>
            <wp:extent cx="3457575" cy="3466465"/>
            <wp:effectExtent l="0" t="0" r="952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457575" cy="3466465"/>
                    </a:xfrm>
                    <a:prstGeom prst="rect">
                      <a:avLst/>
                    </a:prstGeom>
                  </pic:spPr>
                </pic:pic>
              </a:graphicData>
            </a:graphic>
            <wp14:sizeRelH relativeFrom="margin">
              <wp14:pctWidth>0</wp14:pctWidth>
            </wp14:sizeRelH>
            <wp14:sizeRelV relativeFrom="margin">
              <wp14:pctHeight>0</wp14:pctHeight>
            </wp14:sizeRelV>
          </wp:anchor>
        </w:drawing>
      </w:r>
      <w:r>
        <w:rPr>
          <w:lang w:val="en-AU"/>
        </w:rPr>
        <w:t>The Janison CLS can manage face to face learning events like workshops, presentations, classes and assessment sessions.</w:t>
      </w:r>
      <w:r w:rsidRPr="003D76A4">
        <w:rPr>
          <w:noProof/>
          <w:lang w:val="en-AU" w:eastAsia="en-AU"/>
        </w:rPr>
        <w:t xml:space="preserve"> </w:t>
      </w:r>
    </w:p>
    <w:p w14:paraId="648767FB" w14:textId="3EF88B49" w:rsidR="003D76A4" w:rsidRDefault="003D76A4" w:rsidP="00D048AB">
      <w:pPr>
        <w:rPr>
          <w:lang w:val="en-AU"/>
        </w:rPr>
      </w:pPr>
      <w:r>
        <w:rPr>
          <w:lang w:val="en-AU"/>
        </w:rPr>
        <w:t xml:space="preserve">A </w:t>
      </w:r>
      <w:r w:rsidR="009A67EE">
        <w:rPr>
          <w:lang w:val="en-AU"/>
        </w:rPr>
        <w:t>l</w:t>
      </w:r>
      <w:r>
        <w:rPr>
          <w:lang w:val="en-AU"/>
        </w:rPr>
        <w:t xml:space="preserve">earning event has details </w:t>
      </w:r>
      <w:r w:rsidR="009A67EE">
        <w:rPr>
          <w:lang w:val="en-AU"/>
        </w:rPr>
        <w:t xml:space="preserve">assigned </w:t>
      </w:r>
      <w:r>
        <w:rPr>
          <w:lang w:val="en-AU"/>
        </w:rPr>
        <w:t xml:space="preserve">that allow for the easy management of </w:t>
      </w:r>
      <w:r w:rsidR="009A67EE">
        <w:rPr>
          <w:lang w:val="en-AU"/>
        </w:rPr>
        <w:t xml:space="preserve">the </w:t>
      </w:r>
      <w:r>
        <w:rPr>
          <w:lang w:val="en-AU"/>
        </w:rPr>
        <w:t>event and for learners to search and enrol in them.</w:t>
      </w:r>
    </w:p>
    <w:p w14:paraId="39ACED6A" w14:textId="77777777" w:rsidR="006C4086" w:rsidRDefault="006C4086" w:rsidP="00D048AB">
      <w:pPr>
        <w:rPr>
          <w:lang w:val="en-AU"/>
        </w:rPr>
      </w:pPr>
      <w:r>
        <w:rPr>
          <w:lang w:val="en-AU"/>
        </w:rPr>
        <w:t>Default learning event types include:</w:t>
      </w:r>
    </w:p>
    <w:p w14:paraId="3A1CBE32" w14:textId="60045220" w:rsidR="006C4086" w:rsidRDefault="006C4086" w:rsidP="005112FC">
      <w:pPr>
        <w:pStyle w:val="ListParagraph"/>
        <w:numPr>
          <w:ilvl w:val="0"/>
          <w:numId w:val="74"/>
        </w:numPr>
        <w:rPr>
          <w:lang w:val="en-AU"/>
        </w:rPr>
      </w:pPr>
      <w:r>
        <w:rPr>
          <w:lang w:val="en-AU"/>
        </w:rPr>
        <w:t xml:space="preserve">Face to </w:t>
      </w:r>
      <w:r w:rsidR="009A67EE">
        <w:rPr>
          <w:lang w:val="en-AU"/>
        </w:rPr>
        <w:t>f</w:t>
      </w:r>
      <w:r>
        <w:rPr>
          <w:lang w:val="en-AU"/>
        </w:rPr>
        <w:t>ace</w:t>
      </w:r>
    </w:p>
    <w:p w14:paraId="7BB950F6" w14:textId="77777777" w:rsidR="006C4086" w:rsidRDefault="006C4086" w:rsidP="005112FC">
      <w:pPr>
        <w:pStyle w:val="ListParagraph"/>
        <w:numPr>
          <w:ilvl w:val="0"/>
          <w:numId w:val="74"/>
        </w:numPr>
        <w:rPr>
          <w:lang w:val="en-AU"/>
        </w:rPr>
      </w:pPr>
      <w:r>
        <w:rPr>
          <w:lang w:val="en-AU"/>
        </w:rPr>
        <w:t>Conference</w:t>
      </w:r>
    </w:p>
    <w:p w14:paraId="0F63F48B" w14:textId="20CF70F7" w:rsidR="006C4086" w:rsidRDefault="006C4086" w:rsidP="005112FC">
      <w:pPr>
        <w:pStyle w:val="ListParagraph"/>
        <w:numPr>
          <w:ilvl w:val="0"/>
          <w:numId w:val="74"/>
        </w:numPr>
        <w:rPr>
          <w:lang w:val="en-AU"/>
        </w:rPr>
      </w:pPr>
      <w:r>
        <w:rPr>
          <w:lang w:val="en-AU"/>
        </w:rPr>
        <w:t xml:space="preserve">Informal </w:t>
      </w:r>
      <w:r w:rsidR="009A67EE">
        <w:rPr>
          <w:lang w:val="en-AU"/>
        </w:rPr>
        <w:t>s</w:t>
      </w:r>
      <w:r>
        <w:rPr>
          <w:lang w:val="en-AU"/>
        </w:rPr>
        <w:t>ession</w:t>
      </w:r>
    </w:p>
    <w:p w14:paraId="08A91FB0" w14:textId="77777777" w:rsidR="006C4086" w:rsidRDefault="006C4086" w:rsidP="005112FC">
      <w:pPr>
        <w:pStyle w:val="ListParagraph"/>
        <w:numPr>
          <w:ilvl w:val="0"/>
          <w:numId w:val="74"/>
        </w:numPr>
        <w:rPr>
          <w:lang w:val="en-AU"/>
        </w:rPr>
      </w:pPr>
      <w:r>
        <w:rPr>
          <w:lang w:val="en-AU"/>
        </w:rPr>
        <w:t>Lecture</w:t>
      </w:r>
    </w:p>
    <w:p w14:paraId="5B315656" w14:textId="77777777" w:rsidR="006C4086" w:rsidRDefault="006C4086" w:rsidP="005112FC">
      <w:pPr>
        <w:pStyle w:val="ListParagraph"/>
        <w:numPr>
          <w:ilvl w:val="0"/>
          <w:numId w:val="74"/>
        </w:numPr>
        <w:rPr>
          <w:lang w:val="en-AU"/>
        </w:rPr>
      </w:pPr>
      <w:r>
        <w:rPr>
          <w:lang w:val="en-AU"/>
        </w:rPr>
        <w:t>Mentoring</w:t>
      </w:r>
    </w:p>
    <w:p w14:paraId="0ECA1250" w14:textId="77777777" w:rsidR="006C4086" w:rsidRDefault="006C4086" w:rsidP="005112FC">
      <w:pPr>
        <w:pStyle w:val="ListParagraph"/>
        <w:numPr>
          <w:ilvl w:val="0"/>
          <w:numId w:val="74"/>
        </w:numPr>
        <w:rPr>
          <w:lang w:val="en-AU"/>
        </w:rPr>
      </w:pPr>
      <w:r>
        <w:rPr>
          <w:lang w:val="en-AU"/>
        </w:rPr>
        <w:t>Webinar</w:t>
      </w:r>
    </w:p>
    <w:p w14:paraId="792D3E35" w14:textId="77777777" w:rsidR="006C4086" w:rsidRDefault="006C4086" w:rsidP="005112FC">
      <w:pPr>
        <w:pStyle w:val="ListParagraph"/>
        <w:numPr>
          <w:ilvl w:val="0"/>
          <w:numId w:val="74"/>
        </w:numPr>
        <w:rPr>
          <w:lang w:val="en-AU"/>
        </w:rPr>
      </w:pPr>
      <w:r>
        <w:rPr>
          <w:lang w:val="en-AU"/>
        </w:rPr>
        <w:t>Workshops</w:t>
      </w:r>
    </w:p>
    <w:p w14:paraId="57B86B77" w14:textId="77777777" w:rsidR="006C4086" w:rsidRDefault="006C4086" w:rsidP="006C4086">
      <w:pPr>
        <w:rPr>
          <w:lang w:val="en-AU"/>
        </w:rPr>
      </w:pPr>
      <w:r>
        <w:rPr>
          <w:lang w:val="en-AU"/>
        </w:rPr>
        <w:t>Other learning event types can be created by administrators as required.</w:t>
      </w:r>
    </w:p>
    <w:p w14:paraId="58FFA9F1" w14:textId="77777777" w:rsidR="006C4086" w:rsidRPr="006C4086" w:rsidRDefault="006C4086" w:rsidP="006C4086">
      <w:pPr>
        <w:rPr>
          <w:lang w:val="en-AU"/>
        </w:rPr>
      </w:pPr>
    </w:p>
    <w:p w14:paraId="63276A1A" w14:textId="512D7751" w:rsidR="003D76A4" w:rsidRDefault="009A67EE" w:rsidP="003D76A4">
      <w:pPr>
        <w:pStyle w:val="Heading3"/>
        <w:rPr>
          <w:lang w:val="en-AU"/>
        </w:rPr>
      </w:pPr>
      <w:r>
        <w:rPr>
          <w:lang w:val="en-AU"/>
        </w:rPr>
        <w:t>Key f</w:t>
      </w:r>
      <w:r w:rsidR="003D76A4">
        <w:rPr>
          <w:lang w:val="en-AU"/>
        </w:rPr>
        <w:t>eatures:</w:t>
      </w:r>
    </w:p>
    <w:p w14:paraId="7A1E4255" w14:textId="77777777" w:rsidR="003D76A4" w:rsidRDefault="003D76A4" w:rsidP="00D048AB">
      <w:pPr>
        <w:rPr>
          <w:lang w:val="en-AU"/>
        </w:rPr>
      </w:pPr>
      <w:r>
        <w:rPr>
          <w:lang w:val="en-AU"/>
        </w:rPr>
        <w:t>The key features of these events are:</w:t>
      </w:r>
    </w:p>
    <w:p w14:paraId="75E39D61" w14:textId="77777777" w:rsidR="003D76A4" w:rsidRDefault="003D76A4" w:rsidP="005112FC">
      <w:pPr>
        <w:pStyle w:val="ListParagraph"/>
        <w:numPr>
          <w:ilvl w:val="0"/>
          <w:numId w:val="73"/>
        </w:numPr>
        <w:rPr>
          <w:lang w:val="en-AU"/>
        </w:rPr>
      </w:pPr>
      <w:r>
        <w:rPr>
          <w:lang w:val="en-AU"/>
        </w:rPr>
        <w:t>The type of event</w:t>
      </w:r>
    </w:p>
    <w:p w14:paraId="38197EA9" w14:textId="413CBE9F" w:rsidR="003D76A4" w:rsidRDefault="003D76A4" w:rsidP="005112FC">
      <w:pPr>
        <w:pStyle w:val="ListParagraph"/>
        <w:numPr>
          <w:ilvl w:val="0"/>
          <w:numId w:val="73"/>
        </w:numPr>
        <w:rPr>
          <w:lang w:val="en-AU"/>
        </w:rPr>
      </w:pPr>
      <w:r>
        <w:rPr>
          <w:lang w:val="en-AU"/>
        </w:rPr>
        <w:t>The facilitator</w:t>
      </w:r>
      <w:r w:rsidR="009A67EE">
        <w:rPr>
          <w:lang w:val="en-AU"/>
        </w:rPr>
        <w:t>’</w:t>
      </w:r>
      <w:r>
        <w:rPr>
          <w:lang w:val="en-AU"/>
        </w:rPr>
        <w:t>s details</w:t>
      </w:r>
    </w:p>
    <w:p w14:paraId="451CECF1" w14:textId="77777777" w:rsidR="003D76A4" w:rsidRDefault="003D76A4" w:rsidP="005112FC">
      <w:pPr>
        <w:pStyle w:val="ListParagraph"/>
        <w:numPr>
          <w:ilvl w:val="0"/>
          <w:numId w:val="73"/>
        </w:numPr>
        <w:rPr>
          <w:lang w:val="en-AU"/>
        </w:rPr>
      </w:pPr>
      <w:r>
        <w:rPr>
          <w:lang w:val="en-AU"/>
        </w:rPr>
        <w:t>The session details</w:t>
      </w:r>
    </w:p>
    <w:p w14:paraId="01BAA156" w14:textId="77777777" w:rsidR="006C4086" w:rsidRDefault="006C4086" w:rsidP="005112FC">
      <w:pPr>
        <w:pStyle w:val="ListParagraph"/>
        <w:numPr>
          <w:ilvl w:val="0"/>
          <w:numId w:val="73"/>
        </w:numPr>
        <w:rPr>
          <w:lang w:val="en-AU"/>
        </w:rPr>
      </w:pPr>
      <w:r>
        <w:rPr>
          <w:lang w:val="en-AU"/>
        </w:rPr>
        <w:t>Multiple sessions per learning event</w:t>
      </w:r>
    </w:p>
    <w:p w14:paraId="6FCC142A" w14:textId="5847321F" w:rsidR="003D76A4" w:rsidRDefault="003D76A4" w:rsidP="005112FC">
      <w:pPr>
        <w:pStyle w:val="ListParagraph"/>
        <w:numPr>
          <w:ilvl w:val="0"/>
          <w:numId w:val="73"/>
        </w:numPr>
        <w:rPr>
          <w:lang w:val="en-AU"/>
        </w:rPr>
      </w:pPr>
      <w:r>
        <w:rPr>
          <w:lang w:val="en-AU"/>
        </w:rPr>
        <w:t>Session</w:t>
      </w:r>
      <w:r w:rsidR="009A67EE">
        <w:rPr>
          <w:lang w:val="en-AU"/>
        </w:rPr>
        <w:t>s</w:t>
      </w:r>
      <w:r>
        <w:rPr>
          <w:lang w:val="en-AU"/>
        </w:rPr>
        <w:t xml:space="preserve"> have venues associated with them</w:t>
      </w:r>
    </w:p>
    <w:p w14:paraId="6C789794" w14:textId="77777777" w:rsidR="006C4086" w:rsidRDefault="006C4086">
      <w:pPr>
        <w:spacing w:after="200" w:line="276" w:lineRule="auto"/>
        <w:rPr>
          <w:lang w:val="en-AU"/>
        </w:rPr>
      </w:pPr>
      <w:r>
        <w:rPr>
          <w:lang w:val="en-AU"/>
        </w:rPr>
        <w:br w:type="page"/>
      </w:r>
    </w:p>
    <w:p w14:paraId="695BF975" w14:textId="272D3A39" w:rsidR="006C4086" w:rsidRDefault="006C4086">
      <w:pPr>
        <w:pStyle w:val="Heading2"/>
      </w:pPr>
      <w:bookmarkStart w:id="62" w:name="_Toc423951470"/>
      <w:r>
        <w:lastRenderedPageBreak/>
        <w:t xml:space="preserve">Manage </w:t>
      </w:r>
      <w:r w:rsidR="00D50388">
        <w:t>Continuing Professional Development (CPD)</w:t>
      </w:r>
      <w:bookmarkEnd w:id="62"/>
    </w:p>
    <w:p w14:paraId="087DDE8A" w14:textId="7A5D81A6" w:rsidR="006C4086" w:rsidRDefault="008D14C5" w:rsidP="003D76A4">
      <w:pPr>
        <w:rPr>
          <w:lang w:val="en-AU"/>
        </w:rPr>
      </w:pPr>
      <w:r>
        <w:rPr>
          <w:noProof/>
          <w:lang w:val="en-AU" w:eastAsia="en-AU"/>
        </w:rPr>
        <w:drawing>
          <wp:anchor distT="0" distB="0" distL="114300" distR="114300" simplePos="0" relativeHeight="251712512" behindDoc="0" locked="0" layoutInCell="1" allowOverlap="1" wp14:anchorId="34FA60EB" wp14:editId="0464E1A1">
            <wp:simplePos x="0" y="0"/>
            <wp:positionH relativeFrom="margin">
              <wp:align>right</wp:align>
            </wp:positionH>
            <wp:positionV relativeFrom="paragraph">
              <wp:posOffset>10960</wp:posOffset>
            </wp:positionV>
            <wp:extent cx="3488690" cy="25361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488690" cy="2536190"/>
                    </a:xfrm>
                    <a:prstGeom prst="rect">
                      <a:avLst/>
                    </a:prstGeom>
                  </pic:spPr>
                </pic:pic>
              </a:graphicData>
            </a:graphic>
            <wp14:sizeRelH relativeFrom="margin">
              <wp14:pctWidth>0</wp14:pctWidth>
            </wp14:sizeRelH>
            <wp14:sizeRelV relativeFrom="margin">
              <wp14:pctHeight>0</wp14:pctHeight>
            </wp14:sizeRelV>
          </wp:anchor>
        </w:drawing>
      </w:r>
      <w:r>
        <w:rPr>
          <w:lang w:val="en-AU"/>
        </w:rPr>
        <w:t xml:space="preserve">CPD is a key component of many workplaces. It requires staff/learners to complete a certain amount of learning activity within a given time frame to maintain </w:t>
      </w:r>
      <w:r w:rsidR="00D50388">
        <w:rPr>
          <w:lang w:val="en-AU"/>
        </w:rPr>
        <w:t xml:space="preserve">certification </w:t>
      </w:r>
      <w:r>
        <w:rPr>
          <w:lang w:val="en-AU"/>
        </w:rPr>
        <w:t>currency.</w:t>
      </w:r>
      <w:r w:rsidRPr="008D14C5">
        <w:rPr>
          <w:noProof/>
          <w:lang w:val="en-AU" w:eastAsia="en-AU"/>
        </w:rPr>
        <w:t xml:space="preserve"> </w:t>
      </w:r>
    </w:p>
    <w:p w14:paraId="5FCF1039" w14:textId="7043C06D" w:rsidR="008D14C5" w:rsidRDefault="008D14C5" w:rsidP="003D76A4">
      <w:pPr>
        <w:rPr>
          <w:lang w:val="en-AU"/>
        </w:rPr>
      </w:pPr>
      <w:r>
        <w:rPr>
          <w:lang w:val="en-AU"/>
        </w:rPr>
        <w:t xml:space="preserve">An example may be a teacher who has to do First Aid every three years and Resuscitation </w:t>
      </w:r>
      <w:r w:rsidR="00D50388">
        <w:rPr>
          <w:lang w:val="en-AU"/>
        </w:rPr>
        <w:t>once a year</w:t>
      </w:r>
      <w:r>
        <w:rPr>
          <w:lang w:val="en-AU"/>
        </w:rPr>
        <w:t>.</w:t>
      </w:r>
    </w:p>
    <w:p w14:paraId="25AE4E79" w14:textId="77777777" w:rsidR="008D14C5" w:rsidRDefault="008D14C5" w:rsidP="003D76A4">
      <w:pPr>
        <w:rPr>
          <w:lang w:val="en-AU"/>
        </w:rPr>
      </w:pPr>
      <w:r>
        <w:rPr>
          <w:lang w:val="en-AU"/>
        </w:rPr>
        <w:t>The CLS can manage the skilling and reporting requirements associated with these rules to allow staff to plan for the professional development, and for managers to report and budget the resources to ensure it happens.</w:t>
      </w:r>
    </w:p>
    <w:p w14:paraId="2B0543C9" w14:textId="77777777" w:rsidR="008D14C5" w:rsidRDefault="008D14C5" w:rsidP="008D14C5">
      <w:pPr>
        <w:pStyle w:val="Heading3"/>
        <w:rPr>
          <w:lang w:val="en-AU"/>
        </w:rPr>
      </w:pPr>
      <w:r>
        <w:rPr>
          <w:lang w:val="en-AU"/>
        </w:rPr>
        <w:t>Key features</w:t>
      </w:r>
    </w:p>
    <w:p w14:paraId="040648F8" w14:textId="77777777" w:rsidR="008D14C5" w:rsidRDefault="008D14C5" w:rsidP="005112FC">
      <w:pPr>
        <w:pStyle w:val="ListParagraph"/>
        <w:numPr>
          <w:ilvl w:val="0"/>
          <w:numId w:val="75"/>
        </w:numPr>
        <w:rPr>
          <w:lang w:val="en-AU"/>
        </w:rPr>
      </w:pPr>
      <w:r>
        <w:rPr>
          <w:lang w:val="en-AU"/>
        </w:rPr>
        <w:t>Any number of plans can be created and assigned to roles, groups or individuals</w:t>
      </w:r>
    </w:p>
    <w:p w14:paraId="002A087F" w14:textId="77777777" w:rsidR="008D14C5" w:rsidRDefault="008D14C5" w:rsidP="005112FC">
      <w:pPr>
        <w:pStyle w:val="ListParagraph"/>
        <w:numPr>
          <w:ilvl w:val="0"/>
          <w:numId w:val="75"/>
        </w:numPr>
        <w:rPr>
          <w:lang w:val="en-AU"/>
        </w:rPr>
      </w:pPr>
      <w:r>
        <w:rPr>
          <w:lang w:val="en-AU"/>
        </w:rPr>
        <w:t>CPD points can be assigned to learn</w:t>
      </w:r>
      <w:r w:rsidR="00627892">
        <w:rPr>
          <w:lang w:val="en-AU"/>
        </w:rPr>
        <w:t xml:space="preserve">ing within the system including </w:t>
      </w:r>
      <w:r>
        <w:rPr>
          <w:lang w:val="en-AU"/>
        </w:rPr>
        <w:t>face to face events</w:t>
      </w:r>
    </w:p>
    <w:p w14:paraId="67949EAA" w14:textId="77777777" w:rsidR="008D14C5" w:rsidRDefault="008D14C5" w:rsidP="005112FC">
      <w:pPr>
        <w:pStyle w:val="ListParagraph"/>
        <w:numPr>
          <w:ilvl w:val="0"/>
          <w:numId w:val="75"/>
        </w:numPr>
        <w:rPr>
          <w:lang w:val="en-AU"/>
        </w:rPr>
      </w:pPr>
      <w:r>
        <w:rPr>
          <w:lang w:val="en-AU"/>
        </w:rPr>
        <w:t>CPD can be assigned and granted to learners for external activities</w:t>
      </w:r>
    </w:p>
    <w:p w14:paraId="4B97D83E" w14:textId="77777777" w:rsidR="008D14C5" w:rsidRDefault="00B8610E" w:rsidP="005112FC">
      <w:pPr>
        <w:pStyle w:val="ListParagraph"/>
        <w:numPr>
          <w:ilvl w:val="0"/>
          <w:numId w:val="75"/>
        </w:numPr>
        <w:rPr>
          <w:lang w:val="en-AU"/>
        </w:rPr>
      </w:pPr>
      <w:r>
        <w:rPr>
          <w:lang w:val="en-AU"/>
        </w:rPr>
        <w:t>Learners can view their progress towards their CPD requirements</w:t>
      </w:r>
    </w:p>
    <w:p w14:paraId="1B4FADC0" w14:textId="77777777" w:rsidR="00B8610E" w:rsidRDefault="00B8610E" w:rsidP="005112FC">
      <w:pPr>
        <w:pStyle w:val="ListParagraph"/>
        <w:numPr>
          <w:ilvl w:val="0"/>
          <w:numId w:val="75"/>
        </w:numPr>
        <w:rPr>
          <w:lang w:val="en-AU"/>
        </w:rPr>
      </w:pPr>
      <w:r>
        <w:rPr>
          <w:lang w:val="en-AU"/>
        </w:rPr>
        <w:t>Managers and administrators can view the organisations compliance views and filter the reports by Users, Organisations, Organisational units or Groups.</w:t>
      </w:r>
    </w:p>
    <w:p w14:paraId="4AB3A075" w14:textId="77777777" w:rsidR="00E872C2" w:rsidRDefault="00E872C2">
      <w:pPr>
        <w:spacing w:after="200" w:line="276" w:lineRule="auto"/>
        <w:rPr>
          <w:lang w:val="en-AU"/>
        </w:rPr>
      </w:pPr>
      <w:r>
        <w:rPr>
          <w:lang w:val="en-AU"/>
        </w:rPr>
        <w:br w:type="page"/>
      </w:r>
    </w:p>
    <w:p w14:paraId="681F8F3A" w14:textId="77777777" w:rsidR="00B8610E" w:rsidRDefault="00E872C2" w:rsidP="00E872C2">
      <w:pPr>
        <w:pStyle w:val="Heading1"/>
        <w:rPr>
          <w:lang w:val="en-AU"/>
        </w:rPr>
      </w:pPr>
      <w:bookmarkStart w:id="63" w:name="_Toc423951471"/>
      <w:r>
        <w:rPr>
          <w:lang w:val="en-AU"/>
        </w:rPr>
        <w:lastRenderedPageBreak/>
        <w:t>Manage System Settings</w:t>
      </w:r>
      <w:bookmarkEnd w:id="63"/>
    </w:p>
    <w:p w14:paraId="68C40129" w14:textId="1AE36AC7" w:rsidR="00E872C2" w:rsidRDefault="00EF3CFA" w:rsidP="00B8610E">
      <w:pPr>
        <w:rPr>
          <w:lang w:val="en-AU"/>
        </w:rPr>
      </w:pPr>
      <w:r>
        <w:rPr>
          <w:lang w:val="en-AU"/>
        </w:rPr>
        <w:t>The system settings on the CLS appear in separate menu item</w:t>
      </w:r>
      <w:r w:rsidR="007E4551">
        <w:rPr>
          <w:lang w:val="en-AU"/>
        </w:rPr>
        <w:t>s</w:t>
      </w:r>
      <w:r>
        <w:rPr>
          <w:lang w:val="en-AU"/>
        </w:rPr>
        <w:t xml:space="preserve"> for administrators and allow for the configuration and setup of </w:t>
      </w:r>
      <w:r w:rsidR="007E4551">
        <w:rPr>
          <w:lang w:val="en-AU"/>
        </w:rPr>
        <w:t xml:space="preserve">a </w:t>
      </w:r>
      <w:r>
        <w:rPr>
          <w:lang w:val="en-AU"/>
        </w:rPr>
        <w:t>tenant.</w:t>
      </w:r>
    </w:p>
    <w:p w14:paraId="7AC53461" w14:textId="1726EB16" w:rsidR="00EF3CFA" w:rsidRDefault="00EF3CFA" w:rsidP="00F51D75">
      <w:pPr>
        <w:pStyle w:val="Heading2"/>
      </w:pPr>
      <w:bookmarkStart w:id="64" w:name="_Toc423951472"/>
      <w:r w:rsidRPr="00EF3CFA">
        <w:t>Modify the look and feel of the website</w:t>
      </w:r>
      <w:bookmarkEnd w:id="64"/>
    </w:p>
    <w:p w14:paraId="7A775D8D" w14:textId="77777777" w:rsidR="00EF3CFA" w:rsidRDefault="00EF3CFA" w:rsidP="00EF3CFA">
      <w:pPr>
        <w:rPr>
          <w:lang w:val="en-AU"/>
        </w:rPr>
      </w:pPr>
      <w:r>
        <w:rPr>
          <w:noProof/>
          <w:lang w:val="en-AU" w:eastAsia="en-AU"/>
        </w:rPr>
        <w:drawing>
          <wp:anchor distT="0" distB="0" distL="114300" distR="114300" simplePos="0" relativeHeight="251713536" behindDoc="0" locked="0" layoutInCell="1" allowOverlap="1" wp14:anchorId="2D309131" wp14:editId="3B3EC504">
            <wp:simplePos x="0" y="0"/>
            <wp:positionH relativeFrom="margin">
              <wp:align>right</wp:align>
            </wp:positionH>
            <wp:positionV relativeFrom="paragraph">
              <wp:posOffset>11016</wp:posOffset>
            </wp:positionV>
            <wp:extent cx="3538220" cy="2814320"/>
            <wp:effectExtent l="0" t="0" r="508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538220" cy="2814320"/>
                    </a:xfrm>
                    <a:prstGeom prst="rect">
                      <a:avLst/>
                    </a:prstGeom>
                  </pic:spPr>
                </pic:pic>
              </a:graphicData>
            </a:graphic>
            <wp14:sizeRelH relativeFrom="margin">
              <wp14:pctWidth>0</wp14:pctWidth>
            </wp14:sizeRelH>
            <wp14:sizeRelV relativeFrom="margin">
              <wp14:pctHeight>0</wp14:pctHeight>
            </wp14:sizeRelV>
          </wp:anchor>
        </w:drawing>
      </w:r>
      <w:r>
        <w:rPr>
          <w:lang w:val="en-AU"/>
        </w:rPr>
        <w:t>The look and feel of any CLS portal can be configured on the fly by the tenant administrator.</w:t>
      </w:r>
    </w:p>
    <w:p w14:paraId="504CF537" w14:textId="62027889" w:rsidR="00EF3CFA" w:rsidRDefault="00EF3CFA" w:rsidP="00EF3CFA">
      <w:pPr>
        <w:rPr>
          <w:lang w:val="en-AU"/>
        </w:rPr>
      </w:pPr>
      <w:r>
        <w:rPr>
          <w:lang w:val="en-AU"/>
        </w:rPr>
        <w:t>The primary options for this are the colours and the images on the portal. There are eight preset colour themes that can be selected and then modified to match any corporate branding.</w:t>
      </w:r>
      <w:r w:rsidRPr="00EF3CFA">
        <w:rPr>
          <w:noProof/>
          <w:lang w:val="en-AU" w:eastAsia="en-AU"/>
        </w:rPr>
        <w:t xml:space="preserve"> </w:t>
      </w:r>
    </w:p>
    <w:p w14:paraId="336816B9" w14:textId="77777777" w:rsidR="00EF3CFA" w:rsidRDefault="00EF3CFA" w:rsidP="00EF3CFA">
      <w:pPr>
        <w:rPr>
          <w:lang w:val="en-AU"/>
        </w:rPr>
      </w:pPr>
      <w:r>
        <w:rPr>
          <w:lang w:val="en-AU"/>
        </w:rPr>
        <w:t>The default themes are:</w:t>
      </w:r>
    </w:p>
    <w:p w14:paraId="3B3C8595" w14:textId="77777777" w:rsidR="00EF3CFA" w:rsidRDefault="00EF3CFA" w:rsidP="005112FC">
      <w:pPr>
        <w:pStyle w:val="ListParagraph"/>
        <w:numPr>
          <w:ilvl w:val="0"/>
          <w:numId w:val="72"/>
        </w:numPr>
        <w:rPr>
          <w:lang w:val="en-AU"/>
        </w:rPr>
      </w:pPr>
      <w:r>
        <w:rPr>
          <w:lang w:val="en-AU"/>
        </w:rPr>
        <w:t>Autumn</w:t>
      </w:r>
    </w:p>
    <w:p w14:paraId="1BDD7ED2" w14:textId="77777777" w:rsidR="00EF3CFA" w:rsidRDefault="00EF3CFA" w:rsidP="005112FC">
      <w:pPr>
        <w:pStyle w:val="ListParagraph"/>
        <w:numPr>
          <w:ilvl w:val="0"/>
          <w:numId w:val="72"/>
        </w:numPr>
        <w:rPr>
          <w:lang w:val="en-AU"/>
        </w:rPr>
      </w:pPr>
      <w:r>
        <w:rPr>
          <w:lang w:val="en-AU"/>
        </w:rPr>
        <w:t>Midnight</w:t>
      </w:r>
    </w:p>
    <w:p w14:paraId="1B570207" w14:textId="77777777" w:rsidR="00EF3CFA" w:rsidRDefault="00EF3CFA" w:rsidP="005112FC">
      <w:pPr>
        <w:pStyle w:val="ListParagraph"/>
        <w:numPr>
          <w:ilvl w:val="0"/>
          <w:numId w:val="72"/>
        </w:numPr>
        <w:rPr>
          <w:lang w:val="en-AU"/>
        </w:rPr>
      </w:pPr>
      <w:r>
        <w:rPr>
          <w:lang w:val="en-AU"/>
        </w:rPr>
        <w:t>Light</w:t>
      </w:r>
    </w:p>
    <w:p w14:paraId="73F581CF" w14:textId="77777777" w:rsidR="00EF3CFA" w:rsidRDefault="00EF3CFA" w:rsidP="005112FC">
      <w:pPr>
        <w:pStyle w:val="ListParagraph"/>
        <w:numPr>
          <w:ilvl w:val="0"/>
          <w:numId w:val="72"/>
        </w:numPr>
        <w:rPr>
          <w:lang w:val="en-AU"/>
        </w:rPr>
      </w:pPr>
      <w:r>
        <w:rPr>
          <w:lang w:val="en-AU"/>
        </w:rPr>
        <w:t>Sunset</w:t>
      </w:r>
    </w:p>
    <w:p w14:paraId="2C81D60A" w14:textId="77777777" w:rsidR="00EF3CFA" w:rsidRDefault="00EF3CFA" w:rsidP="005112FC">
      <w:pPr>
        <w:pStyle w:val="ListParagraph"/>
        <w:numPr>
          <w:ilvl w:val="0"/>
          <w:numId w:val="72"/>
        </w:numPr>
        <w:rPr>
          <w:lang w:val="en-AU"/>
        </w:rPr>
      </w:pPr>
      <w:r>
        <w:rPr>
          <w:lang w:val="en-AU"/>
        </w:rPr>
        <w:t>Grape</w:t>
      </w:r>
    </w:p>
    <w:p w14:paraId="0BFD1095" w14:textId="77777777" w:rsidR="00EF3CFA" w:rsidRDefault="00EF3CFA" w:rsidP="005112FC">
      <w:pPr>
        <w:pStyle w:val="ListParagraph"/>
        <w:numPr>
          <w:ilvl w:val="0"/>
          <w:numId w:val="72"/>
        </w:numPr>
        <w:rPr>
          <w:lang w:val="en-AU"/>
        </w:rPr>
      </w:pPr>
      <w:r>
        <w:rPr>
          <w:lang w:val="en-AU"/>
        </w:rPr>
        <w:t>Nature</w:t>
      </w:r>
    </w:p>
    <w:p w14:paraId="0671DA88" w14:textId="77777777" w:rsidR="00EF3CFA" w:rsidRDefault="00EF3CFA" w:rsidP="005112FC">
      <w:pPr>
        <w:pStyle w:val="ListParagraph"/>
        <w:numPr>
          <w:ilvl w:val="0"/>
          <w:numId w:val="72"/>
        </w:numPr>
        <w:rPr>
          <w:lang w:val="en-AU"/>
        </w:rPr>
      </w:pPr>
      <w:r>
        <w:rPr>
          <w:lang w:val="en-AU"/>
        </w:rPr>
        <w:t>Overcast</w:t>
      </w:r>
    </w:p>
    <w:p w14:paraId="58D941EF" w14:textId="77777777" w:rsidR="00EF3CFA" w:rsidRDefault="00EF3CFA" w:rsidP="005112FC">
      <w:pPr>
        <w:pStyle w:val="ListParagraph"/>
        <w:numPr>
          <w:ilvl w:val="0"/>
          <w:numId w:val="72"/>
        </w:numPr>
        <w:rPr>
          <w:lang w:val="en-AU"/>
        </w:rPr>
      </w:pPr>
      <w:r>
        <w:rPr>
          <w:lang w:val="en-AU"/>
        </w:rPr>
        <w:t>Sunflower</w:t>
      </w:r>
    </w:p>
    <w:p w14:paraId="21C36650" w14:textId="77777777" w:rsidR="00EF3CFA" w:rsidRDefault="00EF3CFA" w:rsidP="00EF3CFA">
      <w:pPr>
        <w:rPr>
          <w:lang w:val="en-AU"/>
        </w:rPr>
      </w:pPr>
      <w:r>
        <w:rPr>
          <w:lang w:val="en-AU"/>
        </w:rPr>
        <w:t>The colour regions of the system that can be edited are:</w:t>
      </w:r>
    </w:p>
    <w:p w14:paraId="6038C189" w14:textId="13D71D5A" w:rsidR="00EF3CFA" w:rsidRDefault="00EF3CFA" w:rsidP="005112FC">
      <w:pPr>
        <w:pStyle w:val="ListParagraph"/>
        <w:numPr>
          <w:ilvl w:val="0"/>
          <w:numId w:val="76"/>
        </w:numPr>
        <w:rPr>
          <w:lang w:val="en-AU"/>
        </w:rPr>
      </w:pPr>
      <w:r>
        <w:rPr>
          <w:lang w:val="en-AU"/>
        </w:rPr>
        <w:t xml:space="preserve">Accent </w:t>
      </w:r>
      <w:r w:rsidR="0093641D">
        <w:rPr>
          <w:lang w:val="en-AU"/>
        </w:rPr>
        <w:t>p</w:t>
      </w:r>
      <w:r>
        <w:rPr>
          <w:lang w:val="en-AU"/>
        </w:rPr>
        <w:t>rimary</w:t>
      </w:r>
    </w:p>
    <w:p w14:paraId="7C6580A1" w14:textId="3E8DC9A8" w:rsidR="00EF3CFA" w:rsidRDefault="00EF3CFA" w:rsidP="005112FC">
      <w:pPr>
        <w:pStyle w:val="ListParagraph"/>
        <w:numPr>
          <w:ilvl w:val="0"/>
          <w:numId w:val="76"/>
        </w:numPr>
        <w:rPr>
          <w:lang w:val="en-AU"/>
        </w:rPr>
      </w:pPr>
      <w:r>
        <w:rPr>
          <w:lang w:val="en-AU"/>
        </w:rPr>
        <w:t xml:space="preserve">Accent </w:t>
      </w:r>
      <w:r w:rsidR="0093641D">
        <w:rPr>
          <w:lang w:val="en-AU"/>
        </w:rPr>
        <w:t>t</w:t>
      </w:r>
      <w:r>
        <w:rPr>
          <w:lang w:val="en-AU"/>
        </w:rPr>
        <w:t>ext</w:t>
      </w:r>
    </w:p>
    <w:p w14:paraId="5D0494DA" w14:textId="607E0234" w:rsidR="00EF3CFA" w:rsidRDefault="00EF3CFA" w:rsidP="005112FC">
      <w:pPr>
        <w:pStyle w:val="ListParagraph"/>
        <w:numPr>
          <w:ilvl w:val="0"/>
          <w:numId w:val="76"/>
        </w:numPr>
        <w:rPr>
          <w:lang w:val="en-AU"/>
        </w:rPr>
      </w:pPr>
      <w:r>
        <w:rPr>
          <w:lang w:val="en-AU"/>
        </w:rPr>
        <w:t xml:space="preserve">Background </w:t>
      </w:r>
      <w:r w:rsidR="0093641D">
        <w:rPr>
          <w:lang w:val="en-AU"/>
        </w:rPr>
        <w:t>p</w:t>
      </w:r>
      <w:r>
        <w:rPr>
          <w:lang w:val="en-AU"/>
        </w:rPr>
        <w:t>rimary</w:t>
      </w:r>
    </w:p>
    <w:p w14:paraId="13CF4C7C" w14:textId="5D276C5D" w:rsidR="00EF3CFA" w:rsidRDefault="00627892" w:rsidP="005112FC">
      <w:pPr>
        <w:pStyle w:val="ListParagraph"/>
        <w:numPr>
          <w:ilvl w:val="0"/>
          <w:numId w:val="76"/>
        </w:numPr>
        <w:rPr>
          <w:lang w:val="en-AU"/>
        </w:rPr>
      </w:pPr>
      <w:r>
        <w:rPr>
          <w:lang w:val="en-AU"/>
        </w:rPr>
        <w:t xml:space="preserve">Background </w:t>
      </w:r>
      <w:r w:rsidR="0093641D">
        <w:rPr>
          <w:lang w:val="en-AU"/>
        </w:rPr>
        <w:t>s</w:t>
      </w:r>
      <w:r w:rsidR="00EF3CFA">
        <w:rPr>
          <w:lang w:val="en-AU"/>
        </w:rPr>
        <w:t>econdary</w:t>
      </w:r>
    </w:p>
    <w:p w14:paraId="12B5E9FF" w14:textId="77777777" w:rsidR="00EF3CFA" w:rsidRDefault="00EF3CFA" w:rsidP="005112FC">
      <w:pPr>
        <w:pStyle w:val="ListParagraph"/>
        <w:numPr>
          <w:ilvl w:val="0"/>
          <w:numId w:val="76"/>
        </w:numPr>
        <w:rPr>
          <w:lang w:val="en-AU"/>
        </w:rPr>
      </w:pPr>
      <w:r>
        <w:rPr>
          <w:lang w:val="en-AU"/>
        </w:rPr>
        <w:t>Header top</w:t>
      </w:r>
    </w:p>
    <w:p w14:paraId="67DE90E9" w14:textId="77777777" w:rsidR="00EF3CFA" w:rsidRDefault="00EF3CFA" w:rsidP="005112FC">
      <w:pPr>
        <w:pStyle w:val="ListParagraph"/>
        <w:numPr>
          <w:ilvl w:val="0"/>
          <w:numId w:val="76"/>
        </w:numPr>
        <w:rPr>
          <w:lang w:val="en-AU"/>
        </w:rPr>
      </w:pPr>
      <w:r>
        <w:rPr>
          <w:lang w:val="en-AU"/>
        </w:rPr>
        <w:t>Header bottom</w:t>
      </w:r>
    </w:p>
    <w:p w14:paraId="606A1A1A" w14:textId="77777777" w:rsidR="00EF3CFA" w:rsidRDefault="00EF3CFA" w:rsidP="005112FC">
      <w:pPr>
        <w:pStyle w:val="ListParagraph"/>
        <w:numPr>
          <w:ilvl w:val="0"/>
          <w:numId w:val="76"/>
        </w:numPr>
        <w:rPr>
          <w:lang w:val="en-AU"/>
        </w:rPr>
      </w:pPr>
      <w:r>
        <w:rPr>
          <w:lang w:val="en-AU"/>
        </w:rPr>
        <w:t>Header text</w:t>
      </w:r>
    </w:p>
    <w:p w14:paraId="61784104" w14:textId="77777777" w:rsidR="00EF3CFA" w:rsidRDefault="00EF3CFA" w:rsidP="005112FC">
      <w:pPr>
        <w:pStyle w:val="ListParagraph"/>
        <w:numPr>
          <w:ilvl w:val="0"/>
          <w:numId w:val="76"/>
        </w:numPr>
        <w:rPr>
          <w:lang w:val="en-AU"/>
        </w:rPr>
      </w:pPr>
      <w:r>
        <w:rPr>
          <w:lang w:val="en-AU"/>
        </w:rPr>
        <w:t>Text</w:t>
      </w:r>
    </w:p>
    <w:p w14:paraId="5D633408" w14:textId="77777777" w:rsidR="00EF3CFA" w:rsidRDefault="00EF3CFA" w:rsidP="005112FC">
      <w:pPr>
        <w:pStyle w:val="ListParagraph"/>
        <w:numPr>
          <w:ilvl w:val="0"/>
          <w:numId w:val="76"/>
        </w:numPr>
        <w:rPr>
          <w:lang w:val="en-AU"/>
        </w:rPr>
      </w:pPr>
      <w:r>
        <w:rPr>
          <w:lang w:val="en-AU"/>
        </w:rPr>
        <w:t>Footer top</w:t>
      </w:r>
    </w:p>
    <w:p w14:paraId="41D0013B" w14:textId="77777777" w:rsidR="00EF3CFA" w:rsidRDefault="00EF3CFA" w:rsidP="005112FC">
      <w:pPr>
        <w:pStyle w:val="ListParagraph"/>
        <w:numPr>
          <w:ilvl w:val="0"/>
          <w:numId w:val="76"/>
        </w:numPr>
        <w:rPr>
          <w:lang w:val="en-AU"/>
        </w:rPr>
      </w:pPr>
      <w:r>
        <w:rPr>
          <w:lang w:val="en-AU"/>
        </w:rPr>
        <w:t>Footer bottom</w:t>
      </w:r>
    </w:p>
    <w:p w14:paraId="63CC049B" w14:textId="77777777" w:rsidR="00EF3CFA" w:rsidRDefault="00EF3CFA" w:rsidP="005112FC">
      <w:pPr>
        <w:pStyle w:val="ListParagraph"/>
        <w:numPr>
          <w:ilvl w:val="0"/>
          <w:numId w:val="76"/>
        </w:numPr>
        <w:rPr>
          <w:lang w:val="en-AU"/>
        </w:rPr>
      </w:pPr>
      <w:r>
        <w:rPr>
          <w:lang w:val="en-AU"/>
        </w:rPr>
        <w:t>Footer text</w:t>
      </w:r>
    </w:p>
    <w:p w14:paraId="24D995C9" w14:textId="77777777" w:rsidR="00EF3CFA" w:rsidRDefault="00EF3CFA" w:rsidP="005112FC">
      <w:pPr>
        <w:pStyle w:val="ListParagraph"/>
        <w:numPr>
          <w:ilvl w:val="0"/>
          <w:numId w:val="76"/>
        </w:numPr>
        <w:rPr>
          <w:lang w:val="en-AU"/>
        </w:rPr>
      </w:pPr>
      <w:r>
        <w:rPr>
          <w:lang w:val="en-AU"/>
        </w:rPr>
        <w:t>Border primary</w:t>
      </w:r>
    </w:p>
    <w:p w14:paraId="4A5413F0" w14:textId="77777777" w:rsidR="00EF3CFA" w:rsidRDefault="00EF3CFA" w:rsidP="005112FC">
      <w:pPr>
        <w:pStyle w:val="ListParagraph"/>
        <w:numPr>
          <w:ilvl w:val="0"/>
          <w:numId w:val="76"/>
        </w:numPr>
        <w:rPr>
          <w:lang w:val="en-AU"/>
        </w:rPr>
      </w:pPr>
      <w:r>
        <w:rPr>
          <w:lang w:val="en-AU"/>
        </w:rPr>
        <w:t>Border secondary</w:t>
      </w:r>
    </w:p>
    <w:p w14:paraId="168DC8D0" w14:textId="77777777" w:rsidR="00EF3CFA" w:rsidRDefault="00EF3CFA" w:rsidP="00EF3CFA">
      <w:pPr>
        <w:rPr>
          <w:lang w:val="en-AU"/>
        </w:rPr>
      </w:pPr>
      <w:r>
        <w:rPr>
          <w:lang w:val="en-AU"/>
        </w:rPr>
        <w:t>The images that can be edited on the portal are:</w:t>
      </w:r>
    </w:p>
    <w:p w14:paraId="585D993F" w14:textId="77777777" w:rsidR="00EF3CFA" w:rsidRDefault="00EF3CFA" w:rsidP="005112FC">
      <w:pPr>
        <w:pStyle w:val="ListParagraph"/>
        <w:numPr>
          <w:ilvl w:val="0"/>
          <w:numId w:val="77"/>
        </w:numPr>
        <w:rPr>
          <w:lang w:val="en-AU"/>
        </w:rPr>
      </w:pPr>
      <w:r>
        <w:rPr>
          <w:lang w:val="en-AU"/>
        </w:rPr>
        <w:t>Logo</w:t>
      </w:r>
    </w:p>
    <w:p w14:paraId="19CCDCE2" w14:textId="77777777" w:rsidR="00EF3CFA" w:rsidRDefault="00EF3CFA" w:rsidP="005112FC">
      <w:pPr>
        <w:pStyle w:val="ListParagraph"/>
        <w:numPr>
          <w:ilvl w:val="0"/>
          <w:numId w:val="77"/>
        </w:numPr>
        <w:rPr>
          <w:lang w:val="en-AU"/>
        </w:rPr>
      </w:pPr>
      <w:r>
        <w:rPr>
          <w:lang w:val="en-AU"/>
        </w:rPr>
        <w:t>Printable logo</w:t>
      </w:r>
    </w:p>
    <w:p w14:paraId="63427928" w14:textId="77777777" w:rsidR="00EF3CFA" w:rsidRDefault="00EF3CFA" w:rsidP="005112FC">
      <w:pPr>
        <w:pStyle w:val="ListParagraph"/>
        <w:numPr>
          <w:ilvl w:val="0"/>
          <w:numId w:val="77"/>
        </w:numPr>
        <w:rPr>
          <w:lang w:val="en-AU"/>
        </w:rPr>
      </w:pPr>
      <w:r>
        <w:rPr>
          <w:lang w:val="en-AU"/>
        </w:rPr>
        <w:t xml:space="preserve">Login </w:t>
      </w:r>
      <w:r w:rsidR="00627892">
        <w:rPr>
          <w:lang w:val="en-AU"/>
        </w:rPr>
        <w:t>i</w:t>
      </w:r>
      <w:r>
        <w:rPr>
          <w:lang w:val="en-AU"/>
        </w:rPr>
        <w:t>mage</w:t>
      </w:r>
    </w:p>
    <w:p w14:paraId="082ED012" w14:textId="77777777" w:rsidR="00EF3CFA" w:rsidRDefault="00EF3CFA" w:rsidP="005112FC">
      <w:pPr>
        <w:pStyle w:val="ListParagraph"/>
        <w:numPr>
          <w:ilvl w:val="0"/>
          <w:numId w:val="77"/>
        </w:numPr>
        <w:rPr>
          <w:lang w:val="en-AU"/>
        </w:rPr>
      </w:pPr>
      <w:r>
        <w:rPr>
          <w:lang w:val="en-AU"/>
        </w:rPr>
        <w:t>Favicon</w:t>
      </w:r>
    </w:p>
    <w:p w14:paraId="06F10288" w14:textId="77777777" w:rsidR="00EF3CFA" w:rsidRDefault="00EF3CFA" w:rsidP="00EF3CFA">
      <w:pPr>
        <w:rPr>
          <w:lang w:val="en-AU"/>
        </w:rPr>
      </w:pPr>
    </w:p>
    <w:p w14:paraId="66FAD387" w14:textId="4C752611" w:rsidR="00EF3CFA" w:rsidRDefault="00EF3CFA" w:rsidP="00EF3CFA">
      <w:pPr>
        <w:rPr>
          <w:lang w:val="en-AU"/>
        </w:rPr>
      </w:pPr>
      <w:r>
        <w:rPr>
          <w:lang w:val="en-AU"/>
        </w:rPr>
        <w:t>Any custom CSS required on the site</w:t>
      </w:r>
      <w:r w:rsidR="009E31BD">
        <w:rPr>
          <w:lang w:val="en-AU"/>
        </w:rPr>
        <w:t>,</w:t>
      </w:r>
      <w:r>
        <w:rPr>
          <w:lang w:val="en-AU"/>
        </w:rPr>
        <w:t xml:space="preserve"> </w:t>
      </w:r>
      <w:r w:rsidR="009E31BD">
        <w:rPr>
          <w:lang w:val="en-AU"/>
        </w:rPr>
        <w:t xml:space="preserve">such as </w:t>
      </w:r>
      <w:r>
        <w:rPr>
          <w:lang w:val="en-AU"/>
        </w:rPr>
        <w:t>changes to fonts</w:t>
      </w:r>
      <w:r w:rsidR="009E31BD">
        <w:rPr>
          <w:lang w:val="en-AU"/>
        </w:rPr>
        <w:t>,</w:t>
      </w:r>
      <w:r>
        <w:rPr>
          <w:lang w:val="en-AU"/>
        </w:rPr>
        <w:t xml:space="preserve"> can be accomplished in</w:t>
      </w:r>
      <w:r w:rsidR="00627892">
        <w:rPr>
          <w:lang w:val="en-AU"/>
        </w:rPr>
        <w:t xml:space="preserve"> </w:t>
      </w:r>
      <w:r>
        <w:rPr>
          <w:lang w:val="en-AU"/>
        </w:rPr>
        <w:t>these settings using a custom CSS style sheet.</w:t>
      </w:r>
    </w:p>
    <w:p w14:paraId="3F91BDC1" w14:textId="77777777" w:rsidR="00EF3CFA" w:rsidRDefault="00EF3CFA">
      <w:pPr>
        <w:spacing w:after="200" w:line="276" w:lineRule="auto"/>
        <w:rPr>
          <w:lang w:val="en-AU"/>
        </w:rPr>
      </w:pPr>
      <w:r>
        <w:rPr>
          <w:lang w:val="en-AU"/>
        </w:rPr>
        <w:br w:type="page"/>
      </w:r>
    </w:p>
    <w:p w14:paraId="55297B8A" w14:textId="77777777" w:rsidR="00EF3CFA" w:rsidRDefault="007D0316">
      <w:pPr>
        <w:pStyle w:val="Heading2"/>
      </w:pPr>
      <w:bookmarkStart w:id="65" w:name="_Toc423951473"/>
      <w:r>
        <w:lastRenderedPageBreak/>
        <w:t>Modify the look and feel of the Catalogue page</w:t>
      </w:r>
      <w:bookmarkEnd w:id="65"/>
    </w:p>
    <w:p w14:paraId="33754296" w14:textId="454244CC" w:rsidR="007D0316" w:rsidRDefault="005112FC" w:rsidP="00EF3CFA">
      <w:pPr>
        <w:rPr>
          <w:lang w:val="en-AU"/>
        </w:rPr>
      </w:pPr>
      <w:r>
        <w:rPr>
          <w:noProof/>
          <w:lang w:val="en-AU" w:eastAsia="en-AU"/>
        </w:rPr>
        <w:drawing>
          <wp:anchor distT="0" distB="0" distL="114300" distR="114300" simplePos="0" relativeHeight="251714560" behindDoc="0" locked="0" layoutInCell="1" allowOverlap="1" wp14:anchorId="7218F77A" wp14:editId="42DAF908">
            <wp:simplePos x="0" y="0"/>
            <wp:positionH relativeFrom="margin">
              <wp:posOffset>2560320</wp:posOffset>
            </wp:positionH>
            <wp:positionV relativeFrom="paragraph">
              <wp:posOffset>11430</wp:posOffset>
            </wp:positionV>
            <wp:extent cx="3469640" cy="17805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469640" cy="1780540"/>
                    </a:xfrm>
                    <a:prstGeom prst="rect">
                      <a:avLst/>
                    </a:prstGeom>
                  </pic:spPr>
                </pic:pic>
              </a:graphicData>
            </a:graphic>
            <wp14:sizeRelH relativeFrom="margin">
              <wp14:pctWidth>0</wp14:pctWidth>
            </wp14:sizeRelH>
            <wp14:sizeRelV relativeFrom="margin">
              <wp14:pctHeight>0</wp14:pctHeight>
            </wp14:sizeRelV>
          </wp:anchor>
        </w:drawing>
      </w:r>
      <w:r w:rsidR="007D0316">
        <w:rPr>
          <w:lang w:val="en-AU"/>
        </w:rPr>
        <w:t>When a learner clicks the ‘Browse Learning’ link to enrol in new courses</w:t>
      </w:r>
      <w:r w:rsidR="009E31BD">
        <w:rPr>
          <w:lang w:val="en-AU"/>
        </w:rPr>
        <w:t>,</w:t>
      </w:r>
      <w:r w:rsidR="007D0316">
        <w:rPr>
          <w:lang w:val="en-AU"/>
        </w:rPr>
        <w:t xml:space="preserve"> there are many options </w:t>
      </w:r>
      <w:r>
        <w:rPr>
          <w:lang w:val="en-AU"/>
        </w:rPr>
        <w:t>that can be set to change the way that information is presented</w:t>
      </w:r>
      <w:r w:rsidR="008234B3">
        <w:rPr>
          <w:lang w:val="en-AU"/>
        </w:rPr>
        <w:t>.</w:t>
      </w:r>
      <w:r>
        <w:rPr>
          <w:lang w:val="en-AU"/>
        </w:rPr>
        <w:t xml:space="preserve"> </w:t>
      </w:r>
    </w:p>
    <w:p w14:paraId="34884C16" w14:textId="77777777" w:rsidR="005112FC" w:rsidRDefault="005112FC" w:rsidP="00EF3CFA">
      <w:pPr>
        <w:rPr>
          <w:noProof/>
          <w:lang w:val="en-AU" w:eastAsia="en-AU"/>
        </w:rPr>
      </w:pPr>
      <w:r>
        <w:rPr>
          <w:lang w:val="en-AU"/>
        </w:rPr>
        <w:t>These options include</w:t>
      </w:r>
      <w:r>
        <w:rPr>
          <w:noProof/>
          <w:lang w:val="en-AU" w:eastAsia="en-AU"/>
        </w:rPr>
        <w:t>:</w:t>
      </w:r>
    </w:p>
    <w:p w14:paraId="6BDBA86E" w14:textId="77777777" w:rsidR="005112FC" w:rsidRDefault="00627892" w:rsidP="005112FC">
      <w:pPr>
        <w:pStyle w:val="ListParagraph"/>
        <w:numPr>
          <w:ilvl w:val="0"/>
          <w:numId w:val="78"/>
        </w:numPr>
        <w:rPr>
          <w:lang w:val="en-AU"/>
        </w:rPr>
      </w:pPr>
      <w:r>
        <w:rPr>
          <w:lang w:val="en-AU"/>
        </w:rPr>
        <w:t>The appearance of the C</w:t>
      </w:r>
      <w:r w:rsidR="005112FC">
        <w:rPr>
          <w:lang w:val="en-AU"/>
        </w:rPr>
        <w:t>atalogue</w:t>
      </w:r>
    </w:p>
    <w:p w14:paraId="64D965E4" w14:textId="77777777" w:rsidR="005112FC" w:rsidRDefault="005112FC" w:rsidP="005112FC">
      <w:pPr>
        <w:pStyle w:val="ListParagraph"/>
        <w:numPr>
          <w:ilvl w:val="0"/>
          <w:numId w:val="78"/>
        </w:numPr>
        <w:rPr>
          <w:lang w:val="en-AU"/>
        </w:rPr>
      </w:pPr>
      <w:r>
        <w:rPr>
          <w:lang w:val="en-AU"/>
        </w:rPr>
        <w:t>Showing the learning content of interest</w:t>
      </w:r>
    </w:p>
    <w:p w14:paraId="0326C542" w14:textId="1A563229" w:rsidR="005112FC" w:rsidRDefault="005112FC" w:rsidP="005112FC">
      <w:pPr>
        <w:pStyle w:val="ListParagraph"/>
        <w:numPr>
          <w:ilvl w:val="0"/>
          <w:numId w:val="78"/>
        </w:numPr>
        <w:rPr>
          <w:lang w:val="en-AU"/>
        </w:rPr>
      </w:pPr>
      <w:r>
        <w:rPr>
          <w:lang w:val="en-AU"/>
        </w:rPr>
        <w:t>Show</w:t>
      </w:r>
      <w:r w:rsidR="00083EE6">
        <w:rPr>
          <w:lang w:val="en-AU"/>
        </w:rPr>
        <w:t>ing</w:t>
      </w:r>
      <w:r>
        <w:rPr>
          <w:lang w:val="en-AU"/>
        </w:rPr>
        <w:t xml:space="preserve"> discussion forums</w:t>
      </w:r>
    </w:p>
    <w:p w14:paraId="016A17E6" w14:textId="520B97C0" w:rsidR="005112FC" w:rsidRDefault="00083EE6" w:rsidP="005112FC">
      <w:pPr>
        <w:pStyle w:val="ListParagraph"/>
        <w:numPr>
          <w:ilvl w:val="0"/>
          <w:numId w:val="78"/>
        </w:numPr>
        <w:rPr>
          <w:lang w:val="en-AU"/>
        </w:rPr>
      </w:pPr>
      <w:r>
        <w:rPr>
          <w:lang w:val="en-AU"/>
        </w:rPr>
        <w:t>Recommending</w:t>
      </w:r>
      <w:r w:rsidR="005112FC">
        <w:rPr>
          <w:lang w:val="en-AU"/>
        </w:rPr>
        <w:t xml:space="preserve"> content </w:t>
      </w:r>
    </w:p>
    <w:p w14:paraId="5E237865" w14:textId="21C97F63" w:rsidR="005112FC" w:rsidRDefault="005112FC" w:rsidP="005112FC">
      <w:pPr>
        <w:pStyle w:val="Heading3"/>
        <w:rPr>
          <w:lang w:val="en-AU"/>
        </w:rPr>
      </w:pPr>
      <w:r>
        <w:rPr>
          <w:lang w:val="en-AU"/>
        </w:rPr>
        <w:t xml:space="preserve">Key </w:t>
      </w:r>
      <w:r w:rsidR="00083EE6">
        <w:rPr>
          <w:lang w:val="en-AU"/>
        </w:rPr>
        <w:t>f</w:t>
      </w:r>
      <w:r>
        <w:rPr>
          <w:lang w:val="en-AU"/>
        </w:rPr>
        <w:t>eatures:</w:t>
      </w:r>
    </w:p>
    <w:p w14:paraId="11CEA11E" w14:textId="77777777" w:rsidR="005112FC" w:rsidRDefault="005112FC" w:rsidP="005112FC">
      <w:pPr>
        <w:rPr>
          <w:lang w:val="en-AU"/>
        </w:rPr>
      </w:pPr>
      <w:r>
        <w:rPr>
          <w:lang w:val="en-AU"/>
        </w:rPr>
        <w:t>The key features of the Catalogue appearance are:</w:t>
      </w:r>
    </w:p>
    <w:p w14:paraId="3F07A7E2" w14:textId="77777777" w:rsidR="005112FC" w:rsidRDefault="005112FC" w:rsidP="005112FC">
      <w:pPr>
        <w:pStyle w:val="ListParagraph"/>
        <w:numPr>
          <w:ilvl w:val="0"/>
          <w:numId w:val="79"/>
        </w:numPr>
        <w:rPr>
          <w:lang w:val="en-AU"/>
        </w:rPr>
      </w:pPr>
      <w:r>
        <w:rPr>
          <w:lang w:val="en-AU"/>
        </w:rPr>
        <w:t>Allow searching by price, language, and learning type</w:t>
      </w:r>
    </w:p>
    <w:p w14:paraId="23C0547B" w14:textId="77777777" w:rsidR="005112FC" w:rsidRDefault="005112FC" w:rsidP="005112FC">
      <w:pPr>
        <w:pStyle w:val="ListParagraph"/>
        <w:numPr>
          <w:ilvl w:val="0"/>
          <w:numId w:val="79"/>
        </w:numPr>
        <w:rPr>
          <w:lang w:val="en-AU"/>
        </w:rPr>
      </w:pPr>
      <w:r>
        <w:rPr>
          <w:lang w:val="en-AU"/>
        </w:rPr>
        <w:t>Allow sorting by title, popularity, comments and latest</w:t>
      </w:r>
    </w:p>
    <w:p w14:paraId="2475C22F" w14:textId="77777777" w:rsidR="005112FC" w:rsidRDefault="005112FC" w:rsidP="005112FC">
      <w:pPr>
        <w:pStyle w:val="ListParagraph"/>
        <w:numPr>
          <w:ilvl w:val="0"/>
          <w:numId w:val="79"/>
        </w:numPr>
        <w:rPr>
          <w:lang w:val="en-AU"/>
        </w:rPr>
      </w:pPr>
      <w:r>
        <w:rPr>
          <w:lang w:val="en-AU"/>
        </w:rPr>
        <w:t>Set a default sorting criteria</w:t>
      </w:r>
    </w:p>
    <w:p w14:paraId="54A75433" w14:textId="77777777" w:rsidR="005112FC" w:rsidRDefault="005112FC" w:rsidP="005112FC">
      <w:pPr>
        <w:pStyle w:val="ListParagraph"/>
        <w:numPr>
          <w:ilvl w:val="0"/>
          <w:numId w:val="79"/>
        </w:numPr>
        <w:rPr>
          <w:lang w:val="en-AU"/>
        </w:rPr>
      </w:pPr>
      <w:r>
        <w:rPr>
          <w:lang w:val="en-AU"/>
        </w:rPr>
        <w:t>Show filters for price, rating and comments</w:t>
      </w:r>
    </w:p>
    <w:p w14:paraId="3255FB2D" w14:textId="77777777" w:rsidR="005112FC" w:rsidRDefault="005112FC" w:rsidP="005112FC">
      <w:pPr>
        <w:pStyle w:val="ListParagraph"/>
        <w:numPr>
          <w:ilvl w:val="0"/>
          <w:numId w:val="79"/>
        </w:numPr>
        <w:rPr>
          <w:lang w:val="en-AU"/>
        </w:rPr>
      </w:pPr>
      <w:r>
        <w:rPr>
          <w:lang w:val="en-AU"/>
        </w:rPr>
        <w:t>Enable a left hand filter menu</w:t>
      </w:r>
    </w:p>
    <w:p w14:paraId="2791AE3D" w14:textId="77777777" w:rsidR="005112FC" w:rsidRDefault="005112FC" w:rsidP="005112FC">
      <w:pPr>
        <w:pStyle w:val="ListParagraph"/>
        <w:numPr>
          <w:ilvl w:val="0"/>
          <w:numId w:val="79"/>
        </w:numPr>
        <w:rPr>
          <w:lang w:val="en-AU"/>
        </w:rPr>
      </w:pPr>
      <w:r>
        <w:rPr>
          <w:lang w:val="en-AU"/>
        </w:rPr>
        <w:t>Develop a custom menu for search navigation</w:t>
      </w:r>
    </w:p>
    <w:p w14:paraId="1AD6192D" w14:textId="77777777" w:rsidR="005112FC" w:rsidRDefault="005112FC" w:rsidP="005112FC">
      <w:pPr>
        <w:rPr>
          <w:lang w:val="en-AU"/>
        </w:rPr>
      </w:pPr>
      <w:r>
        <w:rPr>
          <w:lang w:val="en-AU"/>
        </w:rPr>
        <w:t>The key features of the ‘Content of Interest’ are:</w:t>
      </w:r>
    </w:p>
    <w:p w14:paraId="2290A3F9" w14:textId="77777777" w:rsidR="005112FC" w:rsidRDefault="005112FC" w:rsidP="005112FC">
      <w:pPr>
        <w:pStyle w:val="ListParagraph"/>
        <w:numPr>
          <w:ilvl w:val="0"/>
          <w:numId w:val="80"/>
        </w:numPr>
        <w:rPr>
          <w:lang w:val="en-AU"/>
        </w:rPr>
      </w:pPr>
      <w:r>
        <w:rPr>
          <w:lang w:val="en-AU"/>
        </w:rPr>
        <w:t>Enable or disable content of interest</w:t>
      </w:r>
    </w:p>
    <w:p w14:paraId="21EF4C05" w14:textId="77777777" w:rsidR="005112FC" w:rsidRDefault="005112FC" w:rsidP="005112FC">
      <w:pPr>
        <w:pStyle w:val="ListParagraph"/>
        <w:numPr>
          <w:ilvl w:val="0"/>
          <w:numId w:val="80"/>
        </w:numPr>
        <w:rPr>
          <w:lang w:val="en-AU"/>
        </w:rPr>
      </w:pPr>
      <w:r>
        <w:rPr>
          <w:lang w:val="en-AU"/>
        </w:rPr>
        <w:t>Select tags for showing catalogue items in the content of interest</w:t>
      </w:r>
    </w:p>
    <w:p w14:paraId="74441702" w14:textId="77777777" w:rsidR="005112FC" w:rsidRDefault="005112FC" w:rsidP="005112FC">
      <w:pPr>
        <w:pStyle w:val="ListParagraph"/>
        <w:numPr>
          <w:ilvl w:val="0"/>
          <w:numId w:val="80"/>
        </w:numPr>
        <w:rPr>
          <w:lang w:val="en-AU"/>
        </w:rPr>
      </w:pPr>
      <w:r>
        <w:rPr>
          <w:lang w:val="en-AU"/>
        </w:rPr>
        <w:t>Set a welcome message before showing content of interest</w:t>
      </w:r>
    </w:p>
    <w:p w14:paraId="73339498" w14:textId="77777777" w:rsidR="005112FC" w:rsidRDefault="005112FC" w:rsidP="005112FC">
      <w:pPr>
        <w:rPr>
          <w:lang w:val="en-AU"/>
        </w:rPr>
      </w:pPr>
      <w:r>
        <w:rPr>
          <w:lang w:val="en-AU"/>
        </w:rPr>
        <w:t xml:space="preserve">The key features of the ‘Discuss </w:t>
      </w:r>
      <w:r w:rsidR="00627892">
        <w:rPr>
          <w:lang w:val="en-AU"/>
        </w:rPr>
        <w:t>C</w:t>
      </w:r>
      <w:r>
        <w:rPr>
          <w:lang w:val="en-AU"/>
        </w:rPr>
        <w:t>atalogue item’ are:</w:t>
      </w:r>
    </w:p>
    <w:p w14:paraId="1CD88894" w14:textId="77777777" w:rsidR="005112FC" w:rsidRDefault="005112FC" w:rsidP="005112FC">
      <w:pPr>
        <w:pStyle w:val="ListParagraph"/>
        <w:numPr>
          <w:ilvl w:val="0"/>
          <w:numId w:val="81"/>
        </w:numPr>
        <w:rPr>
          <w:lang w:val="en-AU"/>
        </w:rPr>
      </w:pPr>
      <w:r>
        <w:rPr>
          <w:lang w:val="en-AU"/>
        </w:rPr>
        <w:t>Enable or disable Content discussion</w:t>
      </w:r>
    </w:p>
    <w:p w14:paraId="39FC44E5" w14:textId="77777777" w:rsidR="005112FC" w:rsidRDefault="005112FC" w:rsidP="005112FC">
      <w:pPr>
        <w:pStyle w:val="ListParagraph"/>
        <w:numPr>
          <w:ilvl w:val="0"/>
          <w:numId w:val="81"/>
        </w:numPr>
        <w:rPr>
          <w:lang w:val="en-AU"/>
        </w:rPr>
      </w:pPr>
      <w:r>
        <w:rPr>
          <w:lang w:val="en-AU"/>
        </w:rPr>
        <w:t>Allow comments based on started or completed status</w:t>
      </w:r>
    </w:p>
    <w:p w14:paraId="1DEBE8B3" w14:textId="77777777" w:rsidR="005112FC" w:rsidRDefault="005112FC" w:rsidP="005112FC">
      <w:pPr>
        <w:pStyle w:val="ListParagraph"/>
        <w:numPr>
          <w:ilvl w:val="0"/>
          <w:numId w:val="81"/>
        </w:numPr>
        <w:rPr>
          <w:lang w:val="en-AU"/>
        </w:rPr>
      </w:pPr>
      <w:r>
        <w:rPr>
          <w:lang w:val="en-AU"/>
        </w:rPr>
        <w:t>Enable or disable a star rating system on catalogue items</w:t>
      </w:r>
    </w:p>
    <w:p w14:paraId="7E4AD6E4" w14:textId="77777777" w:rsidR="005112FC" w:rsidRDefault="005112FC" w:rsidP="005112FC">
      <w:pPr>
        <w:rPr>
          <w:lang w:val="en-AU"/>
        </w:rPr>
      </w:pPr>
      <w:r>
        <w:rPr>
          <w:lang w:val="en-AU"/>
        </w:rPr>
        <w:t>The key features of the recommend content are:</w:t>
      </w:r>
    </w:p>
    <w:p w14:paraId="1822EE0E" w14:textId="77777777" w:rsidR="005112FC" w:rsidRDefault="005112FC" w:rsidP="005112FC">
      <w:pPr>
        <w:pStyle w:val="ListParagraph"/>
        <w:numPr>
          <w:ilvl w:val="0"/>
          <w:numId w:val="82"/>
        </w:numPr>
        <w:rPr>
          <w:lang w:val="en-AU"/>
        </w:rPr>
      </w:pPr>
      <w:r>
        <w:rPr>
          <w:lang w:val="en-AU"/>
        </w:rPr>
        <w:t>Enable disable content recommendations</w:t>
      </w:r>
    </w:p>
    <w:p w14:paraId="0F134111" w14:textId="77777777" w:rsidR="005112FC" w:rsidRDefault="005112FC" w:rsidP="005112FC">
      <w:pPr>
        <w:pStyle w:val="ListParagraph"/>
        <w:numPr>
          <w:ilvl w:val="0"/>
          <w:numId w:val="82"/>
        </w:numPr>
        <w:rPr>
          <w:lang w:val="en-AU"/>
        </w:rPr>
      </w:pPr>
      <w:r>
        <w:rPr>
          <w:lang w:val="en-AU"/>
        </w:rPr>
        <w:t>Creates a unique hyperlink for the content that can be emailed to another person</w:t>
      </w:r>
    </w:p>
    <w:p w14:paraId="0847C470" w14:textId="77777777" w:rsidR="00CC56BD" w:rsidRDefault="00CC56BD">
      <w:pPr>
        <w:spacing w:after="200" w:line="276" w:lineRule="auto"/>
        <w:rPr>
          <w:lang w:val="en-AU"/>
        </w:rPr>
      </w:pPr>
      <w:r>
        <w:rPr>
          <w:lang w:val="en-AU"/>
        </w:rPr>
        <w:br w:type="page"/>
      </w:r>
    </w:p>
    <w:p w14:paraId="4447A2C0" w14:textId="586BA586" w:rsidR="00CC56BD" w:rsidRDefault="001E51E7">
      <w:pPr>
        <w:pStyle w:val="Heading2"/>
      </w:pPr>
      <w:bookmarkStart w:id="66" w:name="_Toc423951474"/>
      <w:r>
        <w:lastRenderedPageBreak/>
        <w:t>Create custom attributes/</w:t>
      </w:r>
      <w:r w:rsidR="00511604">
        <w:t>s</w:t>
      </w:r>
      <w:r>
        <w:t>ets</w:t>
      </w:r>
      <w:bookmarkEnd w:id="66"/>
    </w:p>
    <w:p w14:paraId="0B3B8415" w14:textId="77777777" w:rsidR="001E51E7" w:rsidRDefault="008353F6" w:rsidP="001E51E7">
      <w:pPr>
        <w:rPr>
          <w:lang w:val="en-AU"/>
        </w:rPr>
      </w:pPr>
      <w:r>
        <w:rPr>
          <w:noProof/>
          <w:lang w:val="en-AU" w:eastAsia="en-AU"/>
        </w:rPr>
        <w:drawing>
          <wp:anchor distT="0" distB="0" distL="114300" distR="114300" simplePos="0" relativeHeight="251715584" behindDoc="0" locked="0" layoutInCell="1" allowOverlap="1" wp14:anchorId="65908F88" wp14:editId="75DF3642">
            <wp:simplePos x="0" y="0"/>
            <wp:positionH relativeFrom="margin">
              <wp:align>right</wp:align>
            </wp:positionH>
            <wp:positionV relativeFrom="paragraph">
              <wp:posOffset>11236</wp:posOffset>
            </wp:positionV>
            <wp:extent cx="3508375" cy="28619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508375" cy="2861945"/>
                    </a:xfrm>
                    <a:prstGeom prst="rect">
                      <a:avLst/>
                    </a:prstGeom>
                  </pic:spPr>
                </pic:pic>
              </a:graphicData>
            </a:graphic>
            <wp14:sizeRelH relativeFrom="margin">
              <wp14:pctWidth>0</wp14:pctWidth>
            </wp14:sizeRelH>
            <wp14:sizeRelV relativeFrom="margin">
              <wp14:pctHeight>0</wp14:pctHeight>
            </wp14:sizeRelV>
          </wp:anchor>
        </w:drawing>
      </w:r>
      <w:r w:rsidR="001E51E7">
        <w:rPr>
          <w:lang w:val="en-AU"/>
        </w:rPr>
        <w:t>Custom attributes are a powerful method of gathering extra information about a learner or enrolment without needing to get the developer to create custom forms etc.</w:t>
      </w:r>
      <w:r w:rsidRPr="008353F6">
        <w:rPr>
          <w:noProof/>
          <w:lang w:val="en-AU" w:eastAsia="en-AU"/>
        </w:rPr>
        <w:t xml:space="preserve"> </w:t>
      </w:r>
    </w:p>
    <w:p w14:paraId="0546D56D" w14:textId="2BE8B874" w:rsidR="001E51E7" w:rsidRDefault="001E51E7" w:rsidP="001E51E7">
      <w:pPr>
        <w:rPr>
          <w:lang w:val="en-AU"/>
        </w:rPr>
      </w:pPr>
      <w:r>
        <w:rPr>
          <w:lang w:val="en-AU"/>
        </w:rPr>
        <w:t>A custom attribute is basically a field in the database that the administrator can add.</w:t>
      </w:r>
      <w:r w:rsidR="00F87EA3">
        <w:rPr>
          <w:lang w:val="en-AU"/>
        </w:rPr>
        <w:t xml:space="preserve"> For example, if you want to ask the learner how they heard about your website</w:t>
      </w:r>
      <w:r w:rsidR="00027F0A">
        <w:rPr>
          <w:lang w:val="en-AU"/>
        </w:rPr>
        <w:t>,</w:t>
      </w:r>
      <w:r w:rsidR="00F87EA3">
        <w:rPr>
          <w:lang w:val="en-AU"/>
        </w:rPr>
        <w:t xml:space="preserve"> you could create a custom attribute with a list of options like “Friend, Newspaper, Internet Search, TV” and then assign that to the site registration page.</w:t>
      </w:r>
    </w:p>
    <w:p w14:paraId="09766821" w14:textId="7F222829" w:rsidR="00F87EA3" w:rsidRDefault="00027F0A" w:rsidP="001E51E7">
      <w:pPr>
        <w:rPr>
          <w:lang w:val="en-AU"/>
        </w:rPr>
      </w:pPr>
      <w:r>
        <w:rPr>
          <w:lang w:val="en-AU"/>
        </w:rPr>
        <w:t>Y</w:t>
      </w:r>
      <w:r w:rsidR="00F87EA3">
        <w:rPr>
          <w:lang w:val="en-AU"/>
        </w:rPr>
        <w:t>ou could also re-use that custom attribute on the enrolment form, so that you can re-ask the question every time they enrol in a course on your portal.</w:t>
      </w:r>
    </w:p>
    <w:p w14:paraId="1E856FF0" w14:textId="669FEAA7" w:rsidR="00F87EA3" w:rsidRDefault="00F87EA3" w:rsidP="001E51E7">
      <w:pPr>
        <w:rPr>
          <w:lang w:val="en-AU"/>
        </w:rPr>
      </w:pPr>
      <w:r>
        <w:rPr>
          <w:lang w:val="en-AU"/>
        </w:rPr>
        <w:t>Custom attributes can also be collected into groups for easy management. In Australia for example</w:t>
      </w:r>
      <w:r w:rsidR="00027F0A">
        <w:rPr>
          <w:lang w:val="en-AU"/>
        </w:rPr>
        <w:t>,</w:t>
      </w:r>
      <w:r>
        <w:rPr>
          <w:lang w:val="en-AU"/>
        </w:rPr>
        <w:t xml:space="preserve"> if you offer Vocational Education and Training (VET) you must collect a specified set of data about your learners called AVETMIS.</w:t>
      </w:r>
    </w:p>
    <w:p w14:paraId="00241BA4" w14:textId="5219F3E3" w:rsidR="00F87EA3" w:rsidRDefault="00F87EA3" w:rsidP="001E51E7">
      <w:pPr>
        <w:rPr>
          <w:lang w:val="en-AU"/>
        </w:rPr>
      </w:pPr>
      <w:r>
        <w:rPr>
          <w:lang w:val="en-AU"/>
        </w:rPr>
        <w:t>You could create a custom attribute set called AVETMIS 7.0 and apply</w:t>
      </w:r>
      <w:r w:rsidR="00027F0A">
        <w:rPr>
          <w:lang w:val="en-AU"/>
        </w:rPr>
        <w:t xml:space="preserve"> it</w:t>
      </w:r>
      <w:r>
        <w:rPr>
          <w:lang w:val="en-AU"/>
        </w:rPr>
        <w:t xml:space="preserve"> to every vocational course in your system and not assign it to other courses.</w:t>
      </w:r>
    </w:p>
    <w:p w14:paraId="044500B4" w14:textId="5C6BA47B" w:rsidR="00F87EA3" w:rsidRDefault="00F87EA3" w:rsidP="00F87EA3">
      <w:pPr>
        <w:pStyle w:val="Heading3"/>
        <w:rPr>
          <w:lang w:val="en-AU"/>
        </w:rPr>
      </w:pPr>
      <w:r>
        <w:rPr>
          <w:lang w:val="en-AU"/>
        </w:rPr>
        <w:t xml:space="preserve">Key </w:t>
      </w:r>
      <w:r w:rsidR="00027F0A">
        <w:rPr>
          <w:lang w:val="en-AU"/>
        </w:rPr>
        <w:t>f</w:t>
      </w:r>
      <w:r>
        <w:rPr>
          <w:lang w:val="en-AU"/>
        </w:rPr>
        <w:t>eatures:</w:t>
      </w:r>
    </w:p>
    <w:p w14:paraId="6638AD9D" w14:textId="2891D8A1" w:rsidR="00F87EA3" w:rsidRDefault="00F87EA3" w:rsidP="001E51E7">
      <w:pPr>
        <w:rPr>
          <w:lang w:val="en-AU"/>
        </w:rPr>
      </w:pPr>
      <w:r>
        <w:rPr>
          <w:lang w:val="en-AU"/>
        </w:rPr>
        <w:t xml:space="preserve">Supported fields for </w:t>
      </w:r>
      <w:r w:rsidR="00027F0A">
        <w:rPr>
          <w:lang w:val="en-AU"/>
        </w:rPr>
        <w:t>c</w:t>
      </w:r>
      <w:r>
        <w:rPr>
          <w:lang w:val="en-AU"/>
        </w:rPr>
        <w:t>ustom attributes include:</w:t>
      </w:r>
    </w:p>
    <w:p w14:paraId="27695F67" w14:textId="77777777" w:rsidR="00F87EA3" w:rsidRDefault="00F87EA3" w:rsidP="00F87EA3">
      <w:pPr>
        <w:pStyle w:val="ListParagraph"/>
        <w:numPr>
          <w:ilvl w:val="0"/>
          <w:numId w:val="83"/>
        </w:numPr>
        <w:rPr>
          <w:lang w:val="en-AU"/>
        </w:rPr>
      </w:pPr>
      <w:r>
        <w:rPr>
          <w:lang w:val="en-AU"/>
        </w:rPr>
        <w:t>List</w:t>
      </w:r>
      <w:r w:rsidR="00E94EDF">
        <w:rPr>
          <w:lang w:val="en-AU"/>
        </w:rPr>
        <w:t xml:space="preserve"> (can have multiple selections)</w:t>
      </w:r>
    </w:p>
    <w:p w14:paraId="107DAD51" w14:textId="77777777" w:rsidR="00F87EA3" w:rsidRDefault="00F87EA3" w:rsidP="00F87EA3">
      <w:pPr>
        <w:pStyle w:val="ListParagraph"/>
        <w:numPr>
          <w:ilvl w:val="0"/>
          <w:numId w:val="83"/>
        </w:numPr>
        <w:rPr>
          <w:lang w:val="en-AU"/>
        </w:rPr>
      </w:pPr>
      <w:r>
        <w:rPr>
          <w:lang w:val="en-AU"/>
        </w:rPr>
        <w:t>Boolean</w:t>
      </w:r>
    </w:p>
    <w:p w14:paraId="406EA70F" w14:textId="77777777" w:rsidR="00F87EA3" w:rsidRDefault="00F87EA3" w:rsidP="00F87EA3">
      <w:pPr>
        <w:pStyle w:val="ListParagraph"/>
        <w:numPr>
          <w:ilvl w:val="0"/>
          <w:numId w:val="83"/>
        </w:numPr>
        <w:rPr>
          <w:lang w:val="en-AU"/>
        </w:rPr>
      </w:pPr>
      <w:r>
        <w:rPr>
          <w:lang w:val="en-AU"/>
        </w:rPr>
        <w:t>String</w:t>
      </w:r>
    </w:p>
    <w:p w14:paraId="700BD1D9" w14:textId="77777777" w:rsidR="00F87EA3" w:rsidRDefault="00F87EA3" w:rsidP="00F87EA3">
      <w:pPr>
        <w:pStyle w:val="ListParagraph"/>
        <w:numPr>
          <w:ilvl w:val="0"/>
          <w:numId w:val="83"/>
        </w:numPr>
        <w:rPr>
          <w:lang w:val="en-AU"/>
        </w:rPr>
      </w:pPr>
      <w:r>
        <w:rPr>
          <w:lang w:val="en-AU"/>
        </w:rPr>
        <w:t>Selection</w:t>
      </w:r>
    </w:p>
    <w:p w14:paraId="107E6526" w14:textId="77777777" w:rsidR="00F87EA3" w:rsidRDefault="00F87EA3" w:rsidP="00F87EA3">
      <w:pPr>
        <w:pStyle w:val="ListParagraph"/>
        <w:numPr>
          <w:ilvl w:val="0"/>
          <w:numId w:val="83"/>
        </w:numPr>
        <w:rPr>
          <w:lang w:val="en-AU"/>
        </w:rPr>
      </w:pPr>
      <w:r>
        <w:rPr>
          <w:lang w:val="en-AU"/>
        </w:rPr>
        <w:t>Selection with other</w:t>
      </w:r>
    </w:p>
    <w:p w14:paraId="5BFB2B42" w14:textId="77777777" w:rsidR="00F87EA3" w:rsidRDefault="00F87EA3" w:rsidP="00F87EA3">
      <w:pPr>
        <w:pStyle w:val="ListParagraph"/>
        <w:numPr>
          <w:ilvl w:val="0"/>
          <w:numId w:val="83"/>
        </w:numPr>
        <w:rPr>
          <w:lang w:val="en-AU"/>
        </w:rPr>
      </w:pPr>
      <w:r>
        <w:rPr>
          <w:lang w:val="en-AU"/>
        </w:rPr>
        <w:t>Memo</w:t>
      </w:r>
    </w:p>
    <w:p w14:paraId="4DB7759E" w14:textId="77777777" w:rsidR="00F87EA3" w:rsidRDefault="00F87EA3" w:rsidP="00F87EA3">
      <w:pPr>
        <w:pStyle w:val="ListParagraph"/>
        <w:numPr>
          <w:ilvl w:val="0"/>
          <w:numId w:val="83"/>
        </w:numPr>
        <w:rPr>
          <w:lang w:val="en-AU"/>
        </w:rPr>
      </w:pPr>
      <w:r>
        <w:rPr>
          <w:lang w:val="en-AU"/>
        </w:rPr>
        <w:t>Integer</w:t>
      </w:r>
    </w:p>
    <w:p w14:paraId="122804CB" w14:textId="77777777" w:rsidR="00F87EA3" w:rsidRDefault="00F87EA3" w:rsidP="00F87EA3">
      <w:pPr>
        <w:pStyle w:val="ListParagraph"/>
        <w:numPr>
          <w:ilvl w:val="0"/>
          <w:numId w:val="83"/>
        </w:numPr>
        <w:rPr>
          <w:lang w:val="en-AU"/>
        </w:rPr>
      </w:pPr>
      <w:r>
        <w:rPr>
          <w:lang w:val="en-AU"/>
        </w:rPr>
        <w:t>Floating Point</w:t>
      </w:r>
    </w:p>
    <w:p w14:paraId="244CA3C8" w14:textId="77777777" w:rsidR="00F87EA3" w:rsidRDefault="00F87EA3" w:rsidP="00F87EA3">
      <w:pPr>
        <w:pStyle w:val="ListParagraph"/>
        <w:numPr>
          <w:ilvl w:val="0"/>
          <w:numId w:val="83"/>
        </w:numPr>
        <w:rPr>
          <w:lang w:val="en-AU"/>
        </w:rPr>
      </w:pPr>
      <w:r>
        <w:rPr>
          <w:lang w:val="en-AU"/>
        </w:rPr>
        <w:t>Date</w:t>
      </w:r>
    </w:p>
    <w:p w14:paraId="2B3406CD" w14:textId="77777777" w:rsidR="00F87EA3" w:rsidRDefault="00F87EA3" w:rsidP="00F87EA3">
      <w:pPr>
        <w:rPr>
          <w:lang w:val="en-AU"/>
        </w:rPr>
      </w:pPr>
      <w:r>
        <w:rPr>
          <w:lang w:val="en-AU"/>
        </w:rPr>
        <w:t>List items can have editable Names, Identifiers and Values</w:t>
      </w:r>
    </w:p>
    <w:p w14:paraId="05F5A378" w14:textId="77777777" w:rsidR="00F87EA3" w:rsidRDefault="00F87EA3" w:rsidP="00F87EA3">
      <w:pPr>
        <w:pStyle w:val="Heading3"/>
        <w:rPr>
          <w:lang w:val="en-AU"/>
        </w:rPr>
      </w:pPr>
      <w:r>
        <w:rPr>
          <w:lang w:val="en-AU"/>
        </w:rPr>
        <w:t>Constraints</w:t>
      </w:r>
    </w:p>
    <w:p w14:paraId="3B8CE087" w14:textId="7E305913" w:rsidR="00F87EA3" w:rsidRDefault="00F87EA3" w:rsidP="00F87EA3">
      <w:pPr>
        <w:pStyle w:val="ListParagraph"/>
        <w:numPr>
          <w:ilvl w:val="0"/>
          <w:numId w:val="84"/>
        </w:numPr>
        <w:rPr>
          <w:lang w:val="en-AU"/>
        </w:rPr>
      </w:pPr>
      <w:r w:rsidRPr="00F87EA3">
        <w:rPr>
          <w:lang w:val="en-AU"/>
        </w:rPr>
        <w:t xml:space="preserve">At </w:t>
      </w:r>
      <w:r>
        <w:rPr>
          <w:lang w:val="en-AU"/>
        </w:rPr>
        <w:t xml:space="preserve">this stage </w:t>
      </w:r>
      <w:r w:rsidR="00027F0A">
        <w:rPr>
          <w:lang w:val="en-AU"/>
        </w:rPr>
        <w:t>c</w:t>
      </w:r>
      <w:r>
        <w:rPr>
          <w:lang w:val="en-AU"/>
        </w:rPr>
        <w:t xml:space="preserve">ustom attribute sets cannot be </w:t>
      </w:r>
      <w:r w:rsidR="00E94EDF">
        <w:rPr>
          <w:lang w:val="en-AU"/>
        </w:rPr>
        <w:t>ex</w:t>
      </w:r>
      <w:r>
        <w:rPr>
          <w:lang w:val="en-AU"/>
        </w:rPr>
        <w:t xml:space="preserve">ported </w:t>
      </w:r>
      <w:r w:rsidR="00E94EDF">
        <w:rPr>
          <w:lang w:val="en-AU"/>
        </w:rPr>
        <w:t xml:space="preserve">or imported </w:t>
      </w:r>
      <w:r>
        <w:rPr>
          <w:lang w:val="en-AU"/>
        </w:rPr>
        <w:t>from one portal to another but this is planned for future development</w:t>
      </w:r>
      <w:r w:rsidR="00027F0A">
        <w:rPr>
          <w:lang w:val="en-AU"/>
        </w:rPr>
        <w:t>.</w:t>
      </w:r>
    </w:p>
    <w:p w14:paraId="268E5BC8" w14:textId="77777777" w:rsidR="00F87EA3" w:rsidRPr="00F87EA3" w:rsidRDefault="00F87EA3" w:rsidP="00F87EA3">
      <w:pPr>
        <w:rPr>
          <w:lang w:val="en-AU"/>
        </w:rPr>
      </w:pPr>
    </w:p>
    <w:p w14:paraId="3E63DF19" w14:textId="77777777" w:rsidR="00F87EA3" w:rsidRPr="001E51E7" w:rsidRDefault="00F87EA3" w:rsidP="001E51E7">
      <w:pPr>
        <w:rPr>
          <w:lang w:val="en-AU"/>
        </w:rPr>
      </w:pPr>
    </w:p>
    <w:p w14:paraId="18729AF3" w14:textId="77777777" w:rsidR="009A0032" w:rsidRDefault="009A0032">
      <w:pPr>
        <w:spacing w:after="200" w:line="276" w:lineRule="auto"/>
        <w:rPr>
          <w:lang w:val="en-AU"/>
        </w:rPr>
      </w:pPr>
      <w:r>
        <w:rPr>
          <w:lang w:val="en-AU"/>
        </w:rPr>
        <w:br w:type="page"/>
      </w:r>
    </w:p>
    <w:p w14:paraId="7FAF2015" w14:textId="1FD61DC6" w:rsidR="00CC56BD" w:rsidRDefault="009A0032">
      <w:pPr>
        <w:pStyle w:val="Heading2"/>
      </w:pPr>
      <w:bookmarkStart w:id="67" w:name="_Toc423951475"/>
      <w:r>
        <w:lastRenderedPageBreak/>
        <w:t xml:space="preserve">Custom </w:t>
      </w:r>
      <w:r w:rsidR="0008651A">
        <w:t>p</w:t>
      </w:r>
      <w:r>
        <w:t>ricing</w:t>
      </w:r>
      <w:bookmarkEnd w:id="67"/>
    </w:p>
    <w:p w14:paraId="7C6ED497" w14:textId="316935A3" w:rsidR="009A0032" w:rsidRDefault="002F3413" w:rsidP="00CC56BD">
      <w:pPr>
        <w:rPr>
          <w:lang w:val="en-AU"/>
        </w:rPr>
      </w:pPr>
      <w:r>
        <w:rPr>
          <w:noProof/>
          <w:lang w:val="en-AU" w:eastAsia="en-AU"/>
        </w:rPr>
        <w:drawing>
          <wp:anchor distT="0" distB="0" distL="114300" distR="114300" simplePos="0" relativeHeight="251716608" behindDoc="0" locked="0" layoutInCell="1" allowOverlap="1" wp14:anchorId="0F318AB9" wp14:editId="7AA3A1B6">
            <wp:simplePos x="0" y="0"/>
            <wp:positionH relativeFrom="margin">
              <wp:align>right</wp:align>
            </wp:positionH>
            <wp:positionV relativeFrom="paragraph">
              <wp:posOffset>11237</wp:posOffset>
            </wp:positionV>
            <wp:extent cx="3581400" cy="244856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581400" cy="2448560"/>
                    </a:xfrm>
                    <a:prstGeom prst="rect">
                      <a:avLst/>
                    </a:prstGeom>
                  </pic:spPr>
                </pic:pic>
              </a:graphicData>
            </a:graphic>
            <wp14:sizeRelH relativeFrom="margin">
              <wp14:pctWidth>0</wp14:pctWidth>
            </wp14:sizeRelH>
            <wp14:sizeRelV relativeFrom="margin">
              <wp14:pctHeight>0</wp14:pctHeight>
            </wp14:sizeRelV>
          </wp:anchor>
        </w:drawing>
      </w:r>
      <w:r>
        <w:rPr>
          <w:lang w:val="en-AU"/>
        </w:rPr>
        <w:t>Often you will not want to use a set pricing model on the CLS</w:t>
      </w:r>
      <w:r w:rsidR="0008651A">
        <w:rPr>
          <w:lang w:val="en-AU"/>
        </w:rPr>
        <w:t>,</w:t>
      </w:r>
      <w:r>
        <w:rPr>
          <w:lang w:val="en-AU"/>
        </w:rPr>
        <w:t xml:space="preserve"> but pull the pricing from another system your organisation uses to manage training.</w:t>
      </w:r>
      <w:r w:rsidRPr="002F3413">
        <w:rPr>
          <w:noProof/>
          <w:lang w:val="en-AU" w:eastAsia="en-AU"/>
        </w:rPr>
        <w:t xml:space="preserve"> </w:t>
      </w:r>
    </w:p>
    <w:p w14:paraId="42DE9493" w14:textId="024430C0" w:rsidR="002F3413" w:rsidRDefault="002F3413" w:rsidP="00CC56BD">
      <w:pPr>
        <w:rPr>
          <w:lang w:val="en-AU"/>
        </w:rPr>
      </w:pPr>
      <w:r>
        <w:rPr>
          <w:lang w:val="en-AU"/>
        </w:rPr>
        <w:t xml:space="preserve">The Custom pricing option allows you to create a </w:t>
      </w:r>
      <w:r w:rsidR="00062F26">
        <w:rPr>
          <w:lang w:val="en-AU"/>
        </w:rPr>
        <w:t xml:space="preserve">secure </w:t>
      </w:r>
      <w:r>
        <w:rPr>
          <w:lang w:val="en-AU"/>
        </w:rPr>
        <w:t xml:space="preserve">link between the CLS and </w:t>
      </w:r>
      <w:r w:rsidR="00062F26">
        <w:rPr>
          <w:lang w:val="en-AU"/>
        </w:rPr>
        <w:t xml:space="preserve">another </w:t>
      </w:r>
      <w:r>
        <w:rPr>
          <w:lang w:val="en-AU"/>
        </w:rPr>
        <w:t>pricing system</w:t>
      </w:r>
      <w:r w:rsidR="00062F26">
        <w:rPr>
          <w:lang w:val="en-AU"/>
        </w:rPr>
        <w:t xml:space="preserve">. </w:t>
      </w:r>
    </w:p>
    <w:p w14:paraId="6FF69EA5" w14:textId="1802DB73" w:rsidR="002F3413" w:rsidRDefault="002F3413" w:rsidP="00CC56BD">
      <w:pPr>
        <w:rPr>
          <w:lang w:val="en-AU"/>
        </w:rPr>
      </w:pPr>
      <w:r>
        <w:rPr>
          <w:lang w:val="en-AU"/>
        </w:rPr>
        <w:t>Once the CLS has been configured with the correct OAuth certificates to communicate with the pricing server, it will make</w:t>
      </w:r>
      <w:r w:rsidR="00062F26">
        <w:rPr>
          <w:lang w:val="en-AU"/>
        </w:rPr>
        <w:t>s</w:t>
      </w:r>
      <w:r>
        <w:rPr>
          <w:lang w:val="en-AU"/>
        </w:rPr>
        <w:t xml:space="preserve"> calls to the pricing server when a learner seeks enrolment.</w:t>
      </w:r>
    </w:p>
    <w:p w14:paraId="63311893" w14:textId="77777777" w:rsidR="002F3413" w:rsidRDefault="002F3413" w:rsidP="00CC56BD">
      <w:pPr>
        <w:rPr>
          <w:lang w:val="en-AU"/>
        </w:rPr>
      </w:pPr>
      <w:r>
        <w:rPr>
          <w:lang w:val="en-AU"/>
        </w:rPr>
        <w:t xml:space="preserve">The </w:t>
      </w:r>
      <w:r w:rsidR="00BC74C2">
        <w:rPr>
          <w:lang w:val="en-AU"/>
        </w:rPr>
        <w:t>p</w:t>
      </w:r>
      <w:r>
        <w:rPr>
          <w:lang w:val="en-AU"/>
        </w:rPr>
        <w:t>ricing server sends back a JSON string</w:t>
      </w:r>
      <w:r w:rsidR="00BC74C2">
        <w:rPr>
          <w:lang w:val="en-AU"/>
        </w:rPr>
        <w:t xml:space="preserve"> which contains the catalogue item identifier and the price.</w:t>
      </w:r>
    </w:p>
    <w:p w14:paraId="6D88AA53" w14:textId="40A9779F" w:rsidR="00BC74C2" w:rsidRDefault="00BC74C2" w:rsidP="00BC74C2">
      <w:pPr>
        <w:pStyle w:val="Heading3"/>
        <w:rPr>
          <w:lang w:val="en-AU"/>
        </w:rPr>
      </w:pPr>
      <w:r>
        <w:rPr>
          <w:lang w:val="en-AU"/>
        </w:rPr>
        <w:t xml:space="preserve">Key </w:t>
      </w:r>
      <w:r w:rsidR="00062F26">
        <w:rPr>
          <w:lang w:val="en-AU"/>
        </w:rPr>
        <w:t>f</w:t>
      </w:r>
      <w:r>
        <w:rPr>
          <w:lang w:val="en-AU"/>
        </w:rPr>
        <w:t>eatures:</w:t>
      </w:r>
    </w:p>
    <w:p w14:paraId="2EFB13B6" w14:textId="77777777" w:rsidR="00BC74C2" w:rsidRDefault="00BC74C2" w:rsidP="00BC74C2">
      <w:pPr>
        <w:pStyle w:val="ListParagraph"/>
        <w:numPr>
          <w:ilvl w:val="0"/>
          <w:numId w:val="84"/>
        </w:numPr>
        <w:rPr>
          <w:lang w:val="en-AU"/>
        </w:rPr>
      </w:pPr>
      <w:r>
        <w:rPr>
          <w:lang w:val="en-AU"/>
        </w:rPr>
        <w:t>Set a custom pricing URL for all catalogue items</w:t>
      </w:r>
    </w:p>
    <w:p w14:paraId="712FF3C6" w14:textId="77777777" w:rsidR="00BC74C2" w:rsidRDefault="00BC74C2" w:rsidP="00BC74C2">
      <w:pPr>
        <w:pStyle w:val="ListParagraph"/>
        <w:numPr>
          <w:ilvl w:val="0"/>
          <w:numId w:val="84"/>
        </w:numPr>
        <w:rPr>
          <w:lang w:val="en-AU"/>
        </w:rPr>
      </w:pPr>
      <w:r>
        <w:rPr>
          <w:lang w:val="en-AU"/>
        </w:rPr>
        <w:t>Set a custom URL for a single catalogue item</w:t>
      </w:r>
    </w:p>
    <w:p w14:paraId="57A7D7C8" w14:textId="77777777" w:rsidR="00BC74C2" w:rsidRDefault="00BC74C2" w:rsidP="00BC74C2">
      <w:pPr>
        <w:pStyle w:val="ListParagraph"/>
        <w:numPr>
          <w:ilvl w:val="0"/>
          <w:numId w:val="84"/>
        </w:numPr>
        <w:rPr>
          <w:lang w:val="en-AU"/>
        </w:rPr>
      </w:pPr>
      <w:r>
        <w:rPr>
          <w:lang w:val="en-AU"/>
        </w:rPr>
        <w:t>Set a custom URL for catalogue item types</w:t>
      </w:r>
    </w:p>
    <w:p w14:paraId="5D0E0060" w14:textId="405EF0BB" w:rsidR="00BC74C2" w:rsidRDefault="00BC74C2" w:rsidP="00BC74C2">
      <w:pPr>
        <w:pStyle w:val="ListParagraph"/>
        <w:numPr>
          <w:ilvl w:val="0"/>
          <w:numId w:val="84"/>
        </w:numPr>
        <w:rPr>
          <w:lang w:val="en-AU"/>
        </w:rPr>
      </w:pPr>
      <w:r>
        <w:rPr>
          <w:lang w:val="en-AU"/>
        </w:rPr>
        <w:t xml:space="preserve">Pass a tenant </w:t>
      </w:r>
      <w:r w:rsidR="00062F26">
        <w:rPr>
          <w:lang w:val="en-AU"/>
        </w:rPr>
        <w:t xml:space="preserve">ID </w:t>
      </w:r>
      <w:r>
        <w:rPr>
          <w:lang w:val="en-AU"/>
        </w:rPr>
        <w:t>to the pricing server</w:t>
      </w:r>
    </w:p>
    <w:p w14:paraId="7D315237" w14:textId="77777777" w:rsidR="00BC74C2" w:rsidRDefault="00BC74C2" w:rsidP="00BC74C2">
      <w:pPr>
        <w:pStyle w:val="ListParagraph"/>
        <w:numPr>
          <w:ilvl w:val="0"/>
          <w:numId w:val="84"/>
        </w:numPr>
        <w:rPr>
          <w:lang w:val="en-AU"/>
        </w:rPr>
      </w:pPr>
      <w:r>
        <w:rPr>
          <w:lang w:val="en-AU"/>
        </w:rPr>
        <w:t>Pass a catalogue item type to the pricing server</w:t>
      </w:r>
    </w:p>
    <w:p w14:paraId="682C0509" w14:textId="77777777" w:rsidR="00BC74C2" w:rsidRDefault="00BC74C2" w:rsidP="00BC74C2">
      <w:pPr>
        <w:pStyle w:val="ListParagraph"/>
        <w:numPr>
          <w:ilvl w:val="0"/>
          <w:numId w:val="84"/>
        </w:numPr>
        <w:rPr>
          <w:lang w:val="en-AU"/>
        </w:rPr>
      </w:pPr>
      <w:r>
        <w:rPr>
          <w:lang w:val="en-AU"/>
        </w:rPr>
        <w:t>Pass the identifier of the catalogue item to the pricing server</w:t>
      </w:r>
    </w:p>
    <w:p w14:paraId="7BCA0A40" w14:textId="77777777" w:rsidR="00BC74C2" w:rsidRDefault="00BC74C2" w:rsidP="00BC74C2">
      <w:pPr>
        <w:pStyle w:val="Heading3"/>
        <w:rPr>
          <w:lang w:val="en-AU"/>
        </w:rPr>
      </w:pPr>
      <w:r>
        <w:rPr>
          <w:lang w:val="en-AU"/>
        </w:rPr>
        <w:t>Constraints</w:t>
      </w:r>
    </w:p>
    <w:p w14:paraId="10F82D3E" w14:textId="15460F8D" w:rsidR="00BC74C2" w:rsidRDefault="00BC74C2" w:rsidP="00BC74C2">
      <w:pPr>
        <w:pStyle w:val="ListParagraph"/>
        <w:numPr>
          <w:ilvl w:val="0"/>
          <w:numId w:val="85"/>
        </w:numPr>
        <w:rPr>
          <w:lang w:val="en-AU"/>
        </w:rPr>
      </w:pPr>
      <w:r>
        <w:rPr>
          <w:lang w:val="en-AU"/>
        </w:rPr>
        <w:t>Can’t pass the sub-domain to the pricing server</w:t>
      </w:r>
    </w:p>
    <w:p w14:paraId="1BEC5DE5" w14:textId="77777777" w:rsidR="00BC74C2" w:rsidRDefault="00BC74C2" w:rsidP="00BC74C2">
      <w:pPr>
        <w:pStyle w:val="ListParagraph"/>
        <w:numPr>
          <w:ilvl w:val="0"/>
          <w:numId w:val="85"/>
        </w:numPr>
        <w:rPr>
          <w:lang w:val="en-AU"/>
        </w:rPr>
      </w:pPr>
      <w:r>
        <w:rPr>
          <w:lang w:val="en-AU"/>
        </w:rPr>
        <w:t>Can’t pass the country of the learner to the pricing server</w:t>
      </w:r>
    </w:p>
    <w:p w14:paraId="55DAE0C6" w14:textId="77777777" w:rsidR="0046739A" w:rsidRDefault="0046739A">
      <w:pPr>
        <w:spacing w:after="200" w:line="276" w:lineRule="auto"/>
        <w:rPr>
          <w:lang w:val="en-AU"/>
        </w:rPr>
      </w:pPr>
      <w:r>
        <w:rPr>
          <w:lang w:val="en-AU"/>
        </w:rPr>
        <w:br w:type="page"/>
      </w:r>
    </w:p>
    <w:p w14:paraId="48EDE9D1" w14:textId="77777777" w:rsidR="00BC74C2" w:rsidRPr="00BC74C2" w:rsidRDefault="0046739A">
      <w:pPr>
        <w:pStyle w:val="Heading2"/>
      </w:pPr>
      <w:bookmarkStart w:id="68" w:name="_Toc423951476"/>
      <w:r>
        <w:lastRenderedPageBreak/>
        <w:t>Create and edit email templates</w:t>
      </w:r>
      <w:bookmarkEnd w:id="68"/>
    </w:p>
    <w:p w14:paraId="6A2FC141" w14:textId="77777777" w:rsidR="00BC74C2" w:rsidRDefault="0096686B" w:rsidP="00BC74C2">
      <w:pPr>
        <w:rPr>
          <w:lang w:val="en-AU"/>
        </w:rPr>
      </w:pPr>
      <w:r>
        <w:rPr>
          <w:noProof/>
          <w:lang w:val="en-AU" w:eastAsia="en-AU"/>
        </w:rPr>
        <w:drawing>
          <wp:anchor distT="0" distB="0" distL="114300" distR="114300" simplePos="0" relativeHeight="251717632" behindDoc="0" locked="0" layoutInCell="1" allowOverlap="1" wp14:anchorId="727FC065" wp14:editId="2A04D782">
            <wp:simplePos x="0" y="0"/>
            <wp:positionH relativeFrom="margin">
              <wp:align>right</wp:align>
            </wp:positionH>
            <wp:positionV relativeFrom="paragraph">
              <wp:posOffset>11236</wp:posOffset>
            </wp:positionV>
            <wp:extent cx="3509010" cy="21545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509010" cy="2154555"/>
                    </a:xfrm>
                    <a:prstGeom prst="rect">
                      <a:avLst/>
                    </a:prstGeom>
                  </pic:spPr>
                </pic:pic>
              </a:graphicData>
            </a:graphic>
            <wp14:sizeRelH relativeFrom="margin">
              <wp14:pctWidth>0</wp14:pctWidth>
            </wp14:sizeRelH>
            <wp14:sizeRelV relativeFrom="margin">
              <wp14:pctHeight>0</wp14:pctHeight>
            </wp14:sizeRelV>
          </wp:anchor>
        </w:drawing>
      </w:r>
      <w:r w:rsidR="00D85FA8">
        <w:rPr>
          <w:lang w:val="en-AU"/>
        </w:rPr>
        <w:t>The CLS sends emails to people on set events like registration, enrolment and to reset passwords.</w:t>
      </w:r>
      <w:r w:rsidRPr="0096686B">
        <w:rPr>
          <w:noProof/>
          <w:lang w:val="en-AU" w:eastAsia="en-AU"/>
        </w:rPr>
        <w:t xml:space="preserve"> </w:t>
      </w:r>
    </w:p>
    <w:p w14:paraId="4515BBA5" w14:textId="77777777" w:rsidR="00D85FA8" w:rsidRDefault="00D85FA8" w:rsidP="00BC74C2">
      <w:pPr>
        <w:rPr>
          <w:lang w:val="en-AU"/>
        </w:rPr>
      </w:pPr>
      <w:r>
        <w:rPr>
          <w:lang w:val="en-AU"/>
        </w:rPr>
        <w:t>These emails can be edited by tenant administrators to contain any messages, images, and HTML required.</w:t>
      </w:r>
    </w:p>
    <w:p w14:paraId="6DCC8B65" w14:textId="6003DDBE" w:rsidR="00D85FA8" w:rsidRDefault="00D85FA8" w:rsidP="00BC74C2">
      <w:pPr>
        <w:rPr>
          <w:lang w:val="en-AU"/>
        </w:rPr>
      </w:pPr>
      <w:r>
        <w:rPr>
          <w:lang w:val="en-AU"/>
        </w:rPr>
        <w:t>When developing an email template</w:t>
      </w:r>
      <w:r w:rsidR="00BC18C1">
        <w:rPr>
          <w:lang w:val="en-AU"/>
        </w:rPr>
        <w:t>,</w:t>
      </w:r>
      <w:r>
        <w:rPr>
          <w:lang w:val="en-AU"/>
        </w:rPr>
        <w:t xml:space="preserve"> you can send test copies of it to yourself or others to ensure the layout and content is accurate for your purposes.</w:t>
      </w:r>
    </w:p>
    <w:p w14:paraId="5B0C9574" w14:textId="3B2B49DC" w:rsidR="00D85FA8" w:rsidRDefault="00D85FA8" w:rsidP="00BC74C2">
      <w:pPr>
        <w:rPr>
          <w:lang w:val="en-AU"/>
        </w:rPr>
      </w:pPr>
      <w:r>
        <w:rPr>
          <w:lang w:val="en-AU"/>
        </w:rPr>
        <w:t>By default there are 25 standard templates in a tenant. These are from the global account for your cluster and can’t be edited. If you do wish to edit one, the system will automatically make a local copy for you</w:t>
      </w:r>
      <w:r w:rsidR="00627892">
        <w:rPr>
          <w:lang w:val="en-AU"/>
        </w:rPr>
        <w:t>r</w:t>
      </w:r>
      <w:r w:rsidR="0096686B">
        <w:rPr>
          <w:lang w:val="en-AU"/>
        </w:rPr>
        <w:t xml:space="preserve"> tenant (portal) and then allow you to edit that.</w:t>
      </w:r>
    </w:p>
    <w:p w14:paraId="0CCE7569" w14:textId="06BD533E" w:rsidR="0096686B" w:rsidRDefault="0096686B" w:rsidP="0096686B">
      <w:pPr>
        <w:pStyle w:val="Heading3"/>
        <w:rPr>
          <w:lang w:val="en-AU"/>
        </w:rPr>
      </w:pPr>
      <w:r>
        <w:rPr>
          <w:lang w:val="en-AU"/>
        </w:rPr>
        <w:t xml:space="preserve">Key </w:t>
      </w:r>
      <w:r w:rsidR="00BC18C1">
        <w:rPr>
          <w:lang w:val="en-AU"/>
        </w:rPr>
        <w:t>f</w:t>
      </w:r>
      <w:r>
        <w:rPr>
          <w:lang w:val="en-AU"/>
        </w:rPr>
        <w:t>eatures:</w:t>
      </w:r>
    </w:p>
    <w:p w14:paraId="677AF0B1" w14:textId="282F2E97" w:rsidR="0096686B" w:rsidRDefault="00627892" w:rsidP="0096686B">
      <w:pPr>
        <w:pStyle w:val="ListParagraph"/>
        <w:numPr>
          <w:ilvl w:val="0"/>
          <w:numId w:val="86"/>
        </w:numPr>
        <w:rPr>
          <w:lang w:val="en-AU"/>
        </w:rPr>
      </w:pPr>
      <w:r>
        <w:rPr>
          <w:lang w:val="en-AU"/>
        </w:rPr>
        <w:t>Each portal</w:t>
      </w:r>
      <w:r w:rsidR="0096686B">
        <w:rPr>
          <w:lang w:val="en-AU"/>
        </w:rPr>
        <w:t xml:space="preserve"> comes with a standard set of 25 templates including:</w:t>
      </w:r>
    </w:p>
    <w:p w14:paraId="7270B54D" w14:textId="77777777" w:rsidR="0096686B" w:rsidRDefault="0096686B" w:rsidP="0096686B">
      <w:pPr>
        <w:pStyle w:val="ListParagraph"/>
        <w:numPr>
          <w:ilvl w:val="1"/>
          <w:numId w:val="86"/>
        </w:numPr>
        <w:rPr>
          <w:lang w:val="en-AU"/>
        </w:rPr>
      </w:pPr>
      <w:r>
        <w:rPr>
          <w:lang w:val="en-AU"/>
        </w:rPr>
        <w:t>Registration</w:t>
      </w:r>
    </w:p>
    <w:p w14:paraId="68E8469A" w14:textId="77777777" w:rsidR="0096686B" w:rsidRDefault="0096686B" w:rsidP="0096686B">
      <w:pPr>
        <w:pStyle w:val="ListParagraph"/>
        <w:numPr>
          <w:ilvl w:val="1"/>
          <w:numId w:val="86"/>
        </w:numPr>
        <w:rPr>
          <w:lang w:val="en-AU"/>
        </w:rPr>
      </w:pPr>
      <w:r>
        <w:rPr>
          <w:lang w:val="en-AU"/>
        </w:rPr>
        <w:t>Enrolment</w:t>
      </w:r>
    </w:p>
    <w:p w14:paraId="31E9770F" w14:textId="77777777" w:rsidR="0096686B" w:rsidRDefault="0096686B" w:rsidP="0096686B">
      <w:pPr>
        <w:pStyle w:val="ListParagraph"/>
        <w:numPr>
          <w:ilvl w:val="1"/>
          <w:numId w:val="86"/>
        </w:numPr>
        <w:rPr>
          <w:lang w:val="en-AU"/>
        </w:rPr>
      </w:pPr>
      <w:r>
        <w:rPr>
          <w:lang w:val="en-AU"/>
        </w:rPr>
        <w:t>Forgot password</w:t>
      </w:r>
    </w:p>
    <w:p w14:paraId="6489509D" w14:textId="77777777" w:rsidR="0096686B" w:rsidRDefault="0096686B" w:rsidP="0096686B">
      <w:pPr>
        <w:pStyle w:val="ListParagraph"/>
        <w:numPr>
          <w:ilvl w:val="1"/>
          <w:numId w:val="86"/>
        </w:numPr>
        <w:rPr>
          <w:lang w:val="en-AU"/>
        </w:rPr>
      </w:pPr>
      <w:r>
        <w:rPr>
          <w:lang w:val="en-AU"/>
        </w:rPr>
        <w:t>Completion</w:t>
      </w:r>
    </w:p>
    <w:p w14:paraId="02E692E5" w14:textId="77777777" w:rsidR="0096686B" w:rsidRDefault="0096686B" w:rsidP="0096686B">
      <w:pPr>
        <w:pStyle w:val="ListParagraph"/>
        <w:numPr>
          <w:ilvl w:val="1"/>
          <w:numId w:val="86"/>
        </w:numPr>
        <w:rPr>
          <w:lang w:val="en-AU"/>
        </w:rPr>
      </w:pPr>
      <w:r>
        <w:rPr>
          <w:lang w:val="en-AU"/>
        </w:rPr>
        <w:t>Token order request</w:t>
      </w:r>
    </w:p>
    <w:p w14:paraId="629E1855" w14:textId="77777777" w:rsidR="0096686B" w:rsidRDefault="0096686B" w:rsidP="0096686B">
      <w:pPr>
        <w:pStyle w:val="ListParagraph"/>
        <w:numPr>
          <w:ilvl w:val="1"/>
          <w:numId w:val="86"/>
        </w:numPr>
        <w:rPr>
          <w:lang w:val="en-AU"/>
        </w:rPr>
      </w:pPr>
      <w:r>
        <w:rPr>
          <w:lang w:val="en-AU"/>
        </w:rPr>
        <w:t>Confirm email change</w:t>
      </w:r>
    </w:p>
    <w:p w14:paraId="6618571C" w14:textId="351B321E" w:rsidR="0096686B" w:rsidRDefault="0096686B" w:rsidP="0096686B">
      <w:pPr>
        <w:pStyle w:val="ListParagraph"/>
        <w:numPr>
          <w:ilvl w:val="1"/>
          <w:numId w:val="86"/>
        </w:numPr>
        <w:rPr>
          <w:lang w:val="en-AU"/>
        </w:rPr>
      </w:pPr>
      <w:r>
        <w:rPr>
          <w:lang w:val="en-AU"/>
        </w:rPr>
        <w:t>Assessment pass/</w:t>
      </w:r>
      <w:r w:rsidR="00BC18C1">
        <w:rPr>
          <w:lang w:val="en-AU"/>
        </w:rPr>
        <w:t>f</w:t>
      </w:r>
      <w:r>
        <w:rPr>
          <w:lang w:val="en-AU"/>
        </w:rPr>
        <w:t>ail</w:t>
      </w:r>
    </w:p>
    <w:p w14:paraId="4ED2C309" w14:textId="77777777" w:rsidR="0096686B" w:rsidRDefault="0096686B" w:rsidP="0096686B">
      <w:pPr>
        <w:pStyle w:val="ListParagraph"/>
        <w:numPr>
          <w:ilvl w:val="0"/>
          <w:numId w:val="86"/>
        </w:numPr>
        <w:rPr>
          <w:lang w:val="en-AU"/>
        </w:rPr>
      </w:pPr>
      <w:r>
        <w:rPr>
          <w:lang w:val="en-AU"/>
        </w:rPr>
        <w:t>Templates can contain HTML</w:t>
      </w:r>
    </w:p>
    <w:p w14:paraId="0690FF66" w14:textId="77777777" w:rsidR="0096686B" w:rsidRDefault="0096686B" w:rsidP="0096686B">
      <w:pPr>
        <w:pStyle w:val="ListParagraph"/>
        <w:numPr>
          <w:ilvl w:val="0"/>
          <w:numId w:val="86"/>
        </w:numPr>
        <w:rPr>
          <w:lang w:val="en-AU"/>
        </w:rPr>
      </w:pPr>
      <w:r>
        <w:rPr>
          <w:lang w:val="en-AU"/>
        </w:rPr>
        <w:t>Tokens can be inserted into messages including:</w:t>
      </w:r>
    </w:p>
    <w:p w14:paraId="03A29857" w14:textId="77777777" w:rsidR="0096686B" w:rsidRDefault="0096686B" w:rsidP="0096686B">
      <w:pPr>
        <w:pStyle w:val="ListParagraph"/>
        <w:numPr>
          <w:ilvl w:val="1"/>
          <w:numId w:val="86"/>
        </w:numPr>
        <w:rPr>
          <w:lang w:val="en-AU"/>
        </w:rPr>
      </w:pPr>
      <w:r>
        <w:rPr>
          <w:lang w:val="en-AU"/>
        </w:rPr>
        <w:t>Score</w:t>
      </w:r>
    </w:p>
    <w:p w14:paraId="0FBB027F" w14:textId="77777777" w:rsidR="008D64D3" w:rsidRDefault="008D64D3" w:rsidP="0096686B">
      <w:pPr>
        <w:pStyle w:val="ListParagraph"/>
        <w:numPr>
          <w:ilvl w:val="1"/>
          <w:numId w:val="86"/>
        </w:numPr>
        <w:rPr>
          <w:lang w:val="en-AU"/>
        </w:rPr>
      </w:pPr>
      <w:r>
        <w:rPr>
          <w:lang w:val="en-AU"/>
        </w:rPr>
        <w:t>Pass mark</w:t>
      </w:r>
    </w:p>
    <w:p w14:paraId="145B8128" w14:textId="77777777" w:rsidR="0096686B" w:rsidRDefault="0096686B" w:rsidP="0096686B">
      <w:pPr>
        <w:pStyle w:val="ListParagraph"/>
        <w:numPr>
          <w:ilvl w:val="1"/>
          <w:numId w:val="86"/>
        </w:numPr>
        <w:rPr>
          <w:lang w:val="en-AU"/>
        </w:rPr>
      </w:pPr>
      <w:r>
        <w:rPr>
          <w:lang w:val="en-AU"/>
        </w:rPr>
        <w:t>Attempt</w:t>
      </w:r>
    </w:p>
    <w:p w14:paraId="157685CB" w14:textId="77777777" w:rsidR="0096686B" w:rsidRDefault="0096686B" w:rsidP="0096686B">
      <w:pPr>
        <w:pStyle w:val="ListParagraph"/>
        <w:numPr>
          <w:ilvl w:val="1"/>
          <w:numId w:val="86"/>
        </w:numPr>
        <w:rPr>
          <w:lang w:val="en-AU"/>
        </w:rPr>
      </w:pPr>
      <w:r>
        <w:rPr>
          <w:lang w:val="en-AU"/>
        </w:rPr>
        <w:t>Email</w:t>
      </w:r>
    </w:p>
    <w:p w14:paraId="7EF7814D" w14:textId="77777777" w:rsidR="0096686B" w:rsidRDefault="0096686B" w:rsidP="0096686B">
      <w:pPr>
        <w:pStyle w:val="ListParagraph"/>
        <w:numPr>
          <w:ilvl w:val="1"/>
          <w:numId w:val="86"/>
        </w:numPr>
        <w:rPr>
          <w:lang w:val="en-AU"/>
        </w:rPr>
      </w:pPr>
      <w:r>
        <w:rPr>
          <w:lang w:val="en-AU"/>
        </w:rPr>
        <w:t>Name</w:t>
      </w:r>
    </w:p>
    <w:p w14:paraId="78286EE4" w14:textId="77777777" w:rsidR="0096686B" w:rsidRDefault="008D64D3" w:rsidP="0096686B">
      <w:pPr>
        <w:pStyle w:val="ListParagraph"/>
        <w:numPr>
          <w:ilvl w:val="1"/>
          <w:numId w:val="86"/>
        </w:numPr>
        <w:rPr>
          <w:lang w:val="en-AU"/>
        </w:rPr>
      </w:pPr>
      <w:r>
        <w:rPr>
          <w:lang w:val="en-AU"/>
        </w:rPr>
        <w:t>Catalogue item</w:t>
      </w:r>
    </w:p>
    <w:p w14:paraId="42330DD9" w14:textId="572032EE" w:rsidR="008D64D3" w:rsidRDefault="00627892" w:rsidP="0096686B">
      <w:pPr>
        <w:pStyle w:val="ListParagraph"/>
        <w:numPr>
          <w:ilvl w:val="1"/>
          <w:numId w:val="86"/>
        </w:numPr>
        <w:rPr>
          <w:lang w:val="en-AU"/>
        </w:rPr>
      </w:pPr>
      <w:r>
        <w:rPr>
          <w:lang w:val="en-AU"/>
        </w:rPr>
        <w:t xml:space="preserve">Address, </w:t>
      </w:r>
      <w:r w:rsidR="00BC18C1">
        <w:rPr>
          <w:lang w:val="en-AU"/>
        </w:rPr>
        <w:t>s</w:t>
      </w:r>
      <w:r>
        <w:rPr>
          <w:lang w:val="en-AU"/>
        </w:rPr>
        <w:t xml:space="preserve">tate, </w:t>
      </w:r>
      <w:r w:rsidR="00BC18C1">
        <w:rPr>
          <w:lang w:val="en-AU"/>
        </w:rPr>
        <w:t>p</w:t>
      </w:r>
      <w:r w:rsidR="008D64D3">
        <w:rPr>
          <w:lang w:val="en-AU"/>
        </w:rPr>
        <w:t xml:space="preserve">ostcode, </w:t>
      </w:r>
      <w:r w:rsidR="00BC18C1">
        <w:rPr>
          <w:lang w:val="en-AU"/>
        </w:rPr>
        <w:t>c</w:t>
      </w:r>
      <w:r w:rsidR="008D64D3">
        <w:rPr>
          <w:lang w:val="en-AU"/>
        </w:rPr>
        <w:t>ountry</w:t>
      </w:r>
    </w:p>
    <w:p w14:paraId="15ED6005" w14:textId="3A0FAC90" w:rsidR="008D64D3" w:rsidRPr="00F51D75" w:rsidRDefault="008D64D3" w:rsidP="00055DBF">
      <w:pPr>
        <w:ind w:left="360"/>
        <w:rPr>
          <w:lang w:val="en-AU"/>
        </w:rPr>
      </w:pPr>
    </w:p>
    <w:p w14:paraId="4E8956BD" w14:textId="77777777" w:rsidR="00312C3A" w:rsidRDefault="00312C3A">
      <w:pPr>
        <w:spacing w:after="200" w:line="276" w:lineRule="auto"/>
        <w:rPr>
          <w:lang w:val="en-AU"/>
        </w:rPr>
      </w:pPr>
      <w:r>
        <w:rPr>
          <w:lang w:val="en-AU"/>
        </w:rPr>
        <w:br w:type="page"/>
      </w:r>
    </w:p>
    <w:p w14:paraId="05D16FF9" w14:textId="1001A288" w:rsidR="008D64D3" w:rsidRDefault="00312C3A">
      <w:pPr>
        <w:pStyle w:val="Heading2"/>
      </w:pPr>
      <w:bookmarkStart w:id="69" w:name="_Toc423951477"/>
      <w:r>
        <w:lastRenderedPageBreak/>
        <w:t xml:space="preserve">Create </w:t>
      </w:r>
      <w:r w:rsidR="00302341">
        <w:t>l</w:t>
      </w:r>
      <w:r>
        <w:t xml:space="preserve">anguage </w:t>
      </w:r>
      <w:r w:rsidR="00302341">
        <w:t>p</w:t>
      </w:r>
      <w:r>
        <w:t>rofiles</w:t>
      </w:r>
      <w:bookmarkEnd w:id="69"/>
    </w:p>
    <w:p w14:paraId="4EC158BB" w14:textId="4D074085" w:rsidR="00312C3A" w:rsidRDefault="00D41843" w:rsidP="007A7BD6">
      <w:pPr>
        <w:ind w:right="5540"/>
        <w:rPr>
          <w:lang w:val="en-AU"/>
        </w:rPr>
      </w:pPr>
      <w:r>
        <w:rPr>
          <w:noProof/>
          <w:lang w:val="en-AU" w:eastAsia="en-AU"/>
        </w:rPr>
        <w:drawing>
          <wp:anchor distT="0" distB="0" distL="114300" distR="114300" simplePos="0" relativeHeight="251718656" behindDoc="0" locked="0" layoutInCell="1" allowOverlap="1" wp14:anchorId="16CC5099" wp14:editId="373CC42A">
            <wp:simplePos x="0" y="0"/>
            <wp:positionH relativeFrom="margin">
              <wp:align>right</wp:align>
            </wp:positionH>
            <wp:positionV relativeFrom="paragraph">
              <wp:posOffset>11154</wp:posOffset>
            </wp:positionV>
            <wp:extent cx="3501390" cy="2308225"/>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501390" cy="2308225"/>
                    </a:xfrm>
                    <a:prstGeom prst="rect">
                      <a:avLst/>
                    </a:prstGeom>
                  </pic:spPr>
                </pic:pic>
              </a:graphicData>
            </a:graphic>
            <wp14:sizeRelH relativeFrom="margin">
              <wp14:pctWidth>0</wp14:pctWidth>
            </wp14:sizeRelH>
            <wp14:sizeRelV relativeFrom="margin">
              <wp14:pctHeight>0</wp14:pctHeight>
            </wp14:sizeRelV>
          </wp:anchor>
        </w:drawing>
      </w:r>
      <w:r w:rsidR="00634CB4">
        <w:rPr>
          <w:lang w:val="en-AU"/>
        </w:rPr>
        <w:t xml:space="preserve">On the CLS you can create a </w:t>
      </w:r>
      <w:r w:rsidR="00F66DFD">
        <w:rPr>
          <w:lang w:val="en-AU"/>
        </w:rPr>
        <w:t>m</w:t>
      </w:r>
      <w:r w:rsidR="00634CB4">
        <w:rPr>
          <w:lang w:val="en-AU"/>
        </w:rPr>
        <w:t>ulti-</w:t>
      </w:r>
      <w:r w:rsidR="00F66DFD">
        <w:rPr>
          <w:lang w:val="en-AU"/>
        </w:rPr>
        <w:t>l</w:t>
      </w:r>
      <w:r w:rsidR="00634CB4">
        <w:rPr>
          <w:lang w:val="en-AU"/>
        </w:rPr>
        <w:t xml:space="preserve">ingual version of your portal based on the </w:t>
      </w:r>
      <w:r w:rsidR="00F66DFD">
        <w:rPr>
          <w:lang w:val="en-AU"/>
        </w:rPr>
        <w:t>l</w:t>
      </w:r>
      <w:r w:rsidR="00634CB4">
        <w:rPr>
          <w:lang w:val="en-AU"/>
        </w:rPr>
        <w:t>earner</w:t>
      </w:r>
      <w:r w:rsidR="00627892">
        <w:rPr>
          <w:lang w:val="en-AU"/>
        </w:rPr>
        <w:t>’</w:t>
      </w:r>
      <w:r w:rsidR="00634CB4">
        <w:rPr>
          <w:lang w:val="en-AU"/>
        </w:rPr>
        <w:t xml:space="preserve">s </w:t>
      </w:r>
      <w:r w:rsidR="00F66DFD">
        <w:rPr>
          <w:lang w:val="en-AU"/>
        </w:rPr>
        <w:t>c</w:t>
      </w:r>
      <w:r w:rsidR="00634CB4">
        <w:rPr>
          <w:lang w:val="en-AU"/>
        </w:rPr>
        <w:t xml:space="preserve">ulture setting in the </w:t>
      </w:r>
      <w:r w:rsidR="00E404E6">
        <w:rPr>
          <w:lang w:val="en-AU"/>
        </w:rPr>
        <w:t>b</w:t>
      </w:r>
      <w:r w:rsidR="00634CB4">
        <w:rPr>
          <w:lang w:val="en-AU"/>
        </w:rPr>
        <w:t>rowser</w:t>
      </w:r>
      <w:r w:rsidR="00E404E6">
        <w:rPr>
          <w:lang w:val="en-AU"/>
        </w:rPr>
        <w:t>.</w:t>
      </w:r>
      <w:r w:rsidR="00634CB4">
        <w:rPr>
          <w:lang w:val="en-AU"/>
        </w:rPr>
        <w:t xml:space="preserve"> </w:t>
      </w:r>
      <w:r w:rsidR="00E404E6">
        <w:rPr>
          <w:lang w:val="en-AU"/>
        </w:rPr>
        <w:t>I</w:t>
      </w:r>
      <w:r w:rsidR="00634CB4">
        <w:rPr>
          <w:lang w:val="en-AU"/>
        </w:rPr>
        <w:t xml:space="preserve">f you wish </w:t>
      </w:r>
      <w:r w:rsidR="00E404E6">
        <w:rPr>
          <w:lang w:val="en-AU"/>
        </w:rPr>
        <w:t xml:space="preserve">to just </w:t>
      </w:r>
      <w:r w:rsidR="00634CB4">
        <w:rPr>
          <w:lang w:val="en-AU"/>
        </w:rPr>
        <w:t>change some of the terminology like ‘Module’ to ‘Topic’</w:t>
      </w:r>
      <w:r w:rsidR="007A7BD6">
        <w:rPr>
          <w:lang w:val="en-AU"/>
        </w:rPr>
        <w:t>, y</w:t>
      </w:r>
      <w:r w:rsidR="00634CB4">
        <w:rPr>
          <w:lang w:val="en-AU"/>
        </w:rPr>
        <w:t>ou can do this in the ‘String Resources’ in Settings menu.</w:t>
      </w:r>
    </w:p>
    <w:p w14:paraId="6A75DD64" w14:textId="1BDD94A7" w:rsidR="0072615A" w:rsidRDefault="0072615A" w:rsidP="007A7BD6">
      <w:pPr>
        <w:ind w:right="5540"/>
        <w:rPr>
          <w:lang w:val="en-AU"/>
        </w:rPr>
      </w:pPr>
      <w:r>
        <w:rPr>
          <w:lang w:val="en-AU"/>
        </w:rPr>
        <w:t>The ‘String Resources’ settings are based on your Browser</w:t>
      </w:r>
      <w:r w:rsidR="00627892">
        <w:rPr>
          <w:lang w:val="en-AU"/>
        </w:rPr>
        <w:t>’</w:t>
      </w:r>
      <w:r>
        <w:rPr>
          <w:lang w:val="en-AU"/>
        </w:rPr>
        <w:t>s culture setting</w:t>
      </w:r>
      <w:r w:rsidR="007A7BD6">
        <w:rPr>
          <w:lang w:val="en-AU"/>
        </w:rPr>
        <w:t>. This means that</w:t>
      </w:r>
      <w:r>
        <w:rPr>
          <w:lang w:val="en-AU"/>
        </w:rPr>
        <w:t xml:space="preserve"> if you want to create a French version of the portal, you just change your browser to ’FR’ and then edit the terms in the portal that you’d like in French.</w:t>
      </w:r>
    </w:p>
    <w:p w14:paraId="46BB2EE7" w14:textId="2ABEBE16" w:rsidR="0072615A" w:rsidRDefault="007B65EB" w:rsidP="007A7BD6">
      <w:pPr>
        <w:ind w:right="5540"/>
        <w:rPr>
          <w:lang w:val="en-AU"/>
        </w:rPr>
      </w:pPr>
      <w:r>
        <w:rPr>
          <w:noProof/>
          <w:lang w:val="en-AU" w:eastAsia="en-AU"/>
        </w:rPr>
        <w:drawing>
          <wp:anchor distT="0" distB="0" distL="114300" distR="114300" simplePos="0" relativeHeight="251719680" behindDoc="0" locked="0" layoutInCell="1" allowOverlap="1" wp14:anchorId="313E5D25" wp14:editId="40881EC5">
            <wp:simplePos x="0" y="0"/>
            <wp:positionH relativeFrom="margin">
              <wp:align>right</wp:align>
            </wp:positionH>
            <wp:positionV relativeFrom="paragraph">
              <wp:posOffset>405544</wp:posOffset>
            </wp:positionV>
            <wp:extent cx="3480435" cy="2003425"/>
            <wp:effectExtent l="0" t="0" r="571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480435" cy="2003425"/>
                    </a:xfrm>
                    <a:prstGeom prst="rect">
                      <a:avLst/>
                    </a:prstGeom>
                  </pic:spPr>
                </pic:pic>
              </a:graphicData>
            </a:graphic>
            <wp14:sizeRelH relativeFrom="margin">
              <wp14:pctWidth>0</wp14:pctWidth>
            </wp14:sizeRelH>
            <wp14:sizeRelV relativeFrom="margin">
              <wp14:pctHeight>0</wp14:pctHeight>
            </wp14:sizeRelV>
          </wp:anchor>
        </w:drawing>
      </w:r>
      <w:r w:rsidR="0072615A">
        <w:rPr>
          <w:lang w:val="en-AU"/>
        </w:rPr>
        <w:t>This also allows you to edit the English language version</w:t>
      </w:r>
      <w:r w:rsidR="00D51E3A">
        <w:rPr>
          <w:lang w:val="en-AU"/>
        </w:rPr>
        <w:t xml:space="preserve"> and change the common terminology in the site.  For example some organisation</w:t>
      </w:r>
      <w:r w:rsidR="00627892">
        <w:rPr>
          <w:lang w:val="en-AU"/>
        </w:rPr>
        <w:t>s</w:t>
      </w:r>
      <w:r w:rsidR="00D51E3A">
        <w:rPr>
          <w:lang w:val="en-AU"/>
        </w:rPr>
        <w:t xml:space="preserve"> prefer the term </w:t>
      </w:r>
      <w:r w:rsidR="007A7BD6">
        <w:rPr>
          <w:lang w:val="en-AU"/>
        </w:rPr>
        <w:t>‘</w:t>
      </w:r>
      <w:r w:rsidR="00D51E3A">
        <w:rPr>
          <w:lang w:val="en-AU"/>
        </w:rPr>
        <w:t>Topic</w:t>
      </w:r>
      <w:r w:rsidR="007A7BD6">
        <w:rPr>
          <w:lang w:val="en-AU"/>
        </w:rPr>
        <w:t>’</w:t>
      </w:r>
      <w:r w:rsidR="00D51E3A">
        <w:rPr>
          <w:lang w:val="en-AU"/>
        </w:rPr>
        <w:t xml:space="preserve"> </w:t>
      </w:r>
      <w:r w:rsidR="007A7BD6">
        <w:rPr>
          <w:lang w:val="en-AU"/>
        </w:rPr>
        <w:t>to</w:t>
      </w:r>
      <w:r w:rsidR="00627892">
        <w:rPr>
          <w:lang w:val="en-AU"/>
        </w:rPr>
        <w:t xml:space="preserve"> </w:t>
      </w:r>
      <w:r w:rsidR="007A7BD6">
        <w:rPr>
          <w:lang w:val="en-AU"/>
        </w:rPr>
        <w:t>‘</w:t>
      </w:r>
      <w:r w:rsidR="00D51E3A">
        <w:rPr>
          <w:lang w:val="en-AU"/>
        </w:rPr>
        <w:t>Module</w:t>
      </w:r>
      <w:r w:rsidR="007A7BD6">
        <w:rPr>
          <w:lang w:val="en-AU"/>
        </w:rPr>
        <w:t>’</w:t>
      </w:r>
      <w:r w:rsidR="00D51E3A">
        <w:rPr>
          <w:lang w:val="en-AU"/>
        </w:rPr>
        <w:t>, so you change any reference to the wor</w:t>
      </w:r>
      <w:r w:rsidR="00627892">
        <w:rPr>
          <w:lang w:val="en-AU"/>
        </w:rPr>
        <w:t>d</w:t>
      </w:r>
      <w:r w:rsidR="00D51E3A">
        <w:rPr>
          <w:lang w:val="en-AU"/>
        </w:rPr>
        <w:t xml:space="preserve"> </w:t>
      </w:r>
      <w:r w:rsidR="007A7BD6">
        <w:rPr>
          <w:lang w:val="en-AU"/>
        </w:rPr>
        <w:t>‘</w:t>
      </w:r>
      <w:r w:rsidR="00D51E3A">
        <w:rPr>
          <w:lang w:val="en-AU"/>
        </w:rPr>
        <w:t>Module</w:t>
      </w:r>
      <w:r w:rsidR="007A7BD6">
        <w:rPr>
          <w:lang w:val="en-AU"/>
        </w:rPr>
        <w:t>’</w:t>
      </w:r>
      <w:r w:rsidR="00D51E3A">
        <w:rPr>
          <w:lang w:val="en-AU"/>
        </w:rPr>
        <w:t xml:space="preserve">, with </w:t>
      </w:r>
      <w:r w:rsidR="007A7BD6">
        <w:rPr>
          <w:lang w:val="en-AU"/>
        </w:rPr>
        <w:t>‘</w:t>
      </w:r>
      <w:r w:rsidR="00627892">
        <w:rPr>
          <w:lang w:val="en-AU"/>
        </w:rPr>
        <w:t>Topic</w:t>
      </w:r>
      <w:r w:rsidR="007A7BD6">
        <w:rPr>
          <w:lang w:val="en-AU"/>
        </w:rPr>
        <w:t>’</w:t>
      </w:r>
      <w:r w:rsidR="00D51E3A">
        <w:rPr>
          <w:lang w:val="en-AU"/>
        </w:rPr>
        <w:t xml:space="preserve"> in just one place. This then changes it across the whole site.</w:t>
      </w:r>
    </w:p>
    <w:p w14:paraId="16032B23" w14:textId="1B680A94" w:rsidR="007B65EB" w:rsidRDefault="007B65EB" w:rsidP="007A7BD6">
      <w:pPr>
        <w:ind w:right="5540"/>
        <w:rPr>
          <w:lang w:val="en-AU"/>
        </w:rPr>
      </w:pPr>
      <w:r>
        <w:rPr>
          <w:lang w:val="en-AU"/>
        </w:rPr>
        <w:t>There are over 3,500 strings used so far within the CLS and every</w:t>
      </w:r>
      <w:r w:rsidR="007A7BD6">
        <w:rPr>
          <w:lang w:val="en-AU"/>
        </w:rPr>
        <w:t xml:space="preserve"> </w:t>
      </w:r>
      <w:r>
        <w:rPr>
          <w:lang w:val="en-AU"/>
        </w:rPr>
        <w:t>one can be changed just for your site, or changed to make a multi-lingual eLearning portal.</w:t>
      </w:r>
    </w:p>
    <w:p w14:paraId="129AA1AE" w14:textId="77777777" w:rsidR="007B65EB" w:rsidRDefault="007B65EB" w:rsidP="008D64D3">
      <w:pPr>
        <w:rPr>
          <w:lang w:val="en-AU"/>
        </w:rPr>
      </w:pPr>
    </w:p>
    <w:p w14:paraId="51393A05" w14:textId="728F1EB7" w:rsidR="007B65EB" w:rsidRDefault="007B65EB" w:rsidP="007B65EB">
      <w:pPr>
        <w:pStyle w:val="Heading3"/>
        <w:rPr>
          <w:lang w:val="en-AU"/>
        </w:rPr>
      </w:pPr>
      <w:r>
        <w:rPr>
          <w:lang w:val="en-AU"/>
        </w:rPr>
        <w:t xml:space="preserve">Key </w:t>
      </w:r>
      <w:r w:rsidR="007A7BD6">
        <w:rPr>
          <w:lang w:val="en-AU"/>
        </w:rPr>
        <w:t>f</w:t>
      </w:r>
      <w:r>
        <w:rPr>
          <w:lang w:val="en-AU"/>
        </w:rPr>
        <w:t>eatures</w:t>
      </w:r>
    </w:p>
    <w:p w14:paraId="1B73B94C" w14:textId="02F9FF9F" w:rsidR="007B65EB" w:rsidRDefault="007B65EB" w:rsidP="001426AC">
      <w:pPr>
        <w:pStyle w:val="ListParagraph"/>
        <w:numPr>
          <w:ilvl w:val="0"/>
          <w:numId w:val="87"/>
        </w:numPr>
        <w:rPr>
          <w:lang w:val="en-AU"/>
        </w:rPr>
      </w:pPr>
      <w:r>
        <w:rPr>
          <w:lang w:val="en-AU"/>
        </w:rPr>
        <w:t>Over 3,500 strings can be changed in the site</w:t>
      </w:r>
      <w:r w:rsidR="00531C8A">
        <w:rPr>
          <w:lang w:val="en-AU"/>
        </w:rPr>
        <w:t>.</w:t>
      </w:r>
    </w:p>
    <w:p w14:paraId="4198462A" w14:textId="4BD02046" w:rsidR="007B65EB" w:rsidRDefault="007B65EB" w:rsidP="001426AC">
      <w:pPr>
        <w:pStyle w:val="ListParagraph"/>
        <w:numPr>
          <w:ilvl w:val="0"/>
          <w:numId w:val="87"/>
        </w:numPr>
        <w:rPr>
          <w:lang w:val="en-AU"/>
        </w:rPr>
      </w:pPr>
      <w:r>
        <w:rPr>
          <w:lang w:val="en-AU"/>
        </w:rPr>
        <w:t>Create custom terms and phrases within your site to match your organisation</w:t>
      </w:r>
      <w:r w:rsidR="007A7BD6">
        <w:rPr>
          <w:lang w:val="en-AU"/>
        </w:rPr>
        <w:t>’</w:t>
      </w:r>
      <w:r>
        <w:rPr>
          <w:lang w:val="en-AU"/>
        </w:rPr>
        <w:t>s language</w:t>
      </w:r>
      <w:r w:rsidR="00531C8A">
        <w:rPr>
          <w:lang w:val="en-AU"/>
        </w:rPr>
        <w:t>.</w:t>
      </w:r>
    </w:p>
    <w:p w14:paraId="09C8A3E2" w14:textId="0A72E90A" w:rsidR="007B65EB" w:rsidRDefault="007B65EB" w:rsidP="001426AC">
      <w:pPr>
        <w:pStyle w:val="ListParagraph"/>
        <w:numPr>
          <w:ilvl w:val="0"/>
          <w:numId w:val="87"/>
        </w:numPr>
        <w:rPr>
          <w:lang w:val="en-AU"/>
        </w:rPr>
      </w:pPr>
      <w:r>
        <w:rPr>
          <w:lang w:val="en-AU"/>
        </w:rPr>
        <w:t>Create custom languages to match you client</w:t>
      </w:r>
      <w:r w:rsidR="00142BAA">
        <w:rPr>
          <w:lang w:val="en-AU"/>
        </w:rPr>
        <w:t>’</w:t>
      </w:r>
      <w:r>
        <w:rPr>
          <w:lang w:val="en-AU"/>
        </w:rPr>
        <w:t>s browser settings</w:t>
      </w:r>
      <w:r w:rsidR="00531C8A">
        <w:rPr>
          <w:lang w:val="en-AU"/>
        </w:rPr>
        <w:t>.</w:t>
      </w:r>
    </w:p>
    <w:p w14:paraId="0664D096" w14:textId="77777777" w:rsidR="0079561E" w:rsidRDefault="0079561E">
      <w:pPr>
        <w:spacing w:after="200" w:line="276" w:lineRule="auto"/>
        <w:rPr>
          <w:lang w:val="en-AU"/>
        </w:rPr>
      </w:pPr>
      <w:r>
        <w:rPr>
          <w:lang w:val="en-AU"/>
        </w:rPr>
        <w:br w:type="page"/>
      </w:r>
    </w:p>
    <w:p w14:paraId="64A2C7A2" w14:textId="77777777" w:rsidR="007B65EB" w:rsidRDefault="0079561E">
      <w:pPr>
        <w:pStyle w:val="Heading2"/>
      </w:pPr>
      <w:bookmarkStart w:id="70" w:name="_Toc423951478"/>
      <w:r>
        <w:lastRenderedPageBreak/>
        <w:t>Manage and grant RPL to learners</w:t>
      </w:r>
      <w:bookmarkEnd w:id="70"/>
    </w:p>
    <w:p w14:paraId="53D17415" w14:textId="77777777" w:rsidR="0079561E" w:rsidRDefault="005B159F" w:rsidP="0079561E">
      <w:pPr>
        <w:rPr>
          <w:lang w:val="en-AU"/>
        </w:rPr>
      </w:pPr>
      <w:r>
        <w:rPr>
          <w:noProof/>
          <w:lang w:val="en-AU" w:eastAsia="en-AU"/>
        </w:rPr>
        <w:drawing>
          <wp:anchor distT="0" distB="0" distL="114300" distR="114300" simplePos="0" relativeHeight="251720704" behindDoc="0" locked="0" layoutInCell="1" allowOverlap="1" wp14:anchorId="41114C99" wp14:editId="4FB46C0A">
            <wp:simplePos x="0" y="0"/>
            <wp:positionH relativeFrom="margin">
              <wp:align>right</wp:align>
            </wp:positionH>
            <wp:positionV relativeFrom="paragraph">
              <wp:posOffset>27305</wp:posOffset>
            </wp:positionV>
            <wp:extent cx="3541395" cy="2032000"/>
            <wp:effectExtent l="0" t="0" r="1905"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541395" cy="2032000"/>
                    </a:xfrm>
                    <a:prstGeom prst="rect">
                      <a:avLst/>
                    </a:prstGeom>
                  </pic:spPr>
                </pic:pic>
              </a:graphicData>
            </a:graphic>
            <wp14:sizeRelH relativeFrom="margin">
              <wp14:pctWidth>0</wp14:pctWidth>
            </wp14:sizeRelH>
            <wp14:sizeRelV relativeFrom="margin">
              <wp14:pctHeight>0</wp14:pctHeight>
            </wp14:sizeRelV>
          </wp:anchor>
        </w:drawing>
      </w:r>
      <w:r w:rsidR="00FD0119">
        <w:rPr>
          <w:lang w:val="en-AU"/>
        </w:rPr>
        <w:t>Recognition of Prior Learning (RPL) is a method for granting credit for skills already obtained and recording the evidence that was provided by the individual to support their claim for RPL.</w:t>
      </w:r>
      <w:r w:rsidR="00075559" w:rsidRPr="00075559">
        <w:rPr>
          <w:noProof/>
          <w:lang w:val="en-AU" w:eastAsia="en-AU"/>
        </w:rPr>
        <w:t xml:space="preserve"> </w:t>
      </w:r>
    </w:p>
    <w:p w14:paraId="255F287D" w14:textId="638BD288" w:rsidR="00FD0119" w:rsidRDefault="00FD0119" w:rsidP="0079561E">
      <w:pPr>
        <w:rPr>
          <w:lang w:val="en-AU"/>
        </w:rPr>
      </w:pPr>
      <w:r>
        <w:rPr>
          <w:lang w:val="en-AU"/>
        </w:rPr>
        <w:t xml:space="preserve">RPL is most commonly used in the Australian Vocational Education market, but can also be used within workplaces to say, </w:t>
      </w:r>
      <w:r w:rsidR="00323F0C">
        <w:rPr>
          <w:lang w:val="en-AU"/>
        </w:rPr>
        <w:t xml:space="preserve">for example, </w:t>
      </w:r>
      <w:r>
        <w:rPr>
          <w:lang w:val="en-AU"/>
        </w:rPr>
        <w:t>‘Yes, this person has sales skills’</w:t>
      </w:r>
      <w:r w:rsidR="00075559">
        <w:rPr>
          <w:lang w:val="en-AU"/>
        </w:rPr>
        <w:t>.</w:t>
      </w:r>
    </w:p>
    <w:p w14:paraId="15ACB4C5" w14:textId="0618967C" w:rsidR="00FD0119" w:rsidRDefault="00075559" w:rsidP="00075559">
      <w:pPr>
        <w:pStyle w:val="Heading3"/>
        <w:rPr>
          <w:lang w:val="en-AU"/>
        </w:rPr>
      </w:pPr>
      <w:r>
        <w:rPr>
          <w:lang w:val="en-AU"/>
        </w:rPr>
        <w:t xml:space="preserve">Key </w:t>
      </w:r>
      <w:r w:rsidR="00323F0C">
        <w:rPr>
          <w:lang w:val="en-AU"/>
        </w:rPr>
        <w:t>f</w:t>
      </w:r>
      <w:r>
        <w:rPr>
          <w:lang w:val="en-AU"/>
        </w:rPr>
        <w:t>eatures:</w:t>
      </w:r>
    </w:p>
    <w:p w14:paraId="1D9FAA88" w14:textId="71B8D130" w:rsidR="00075559" w:rsidRDefault="00323F0C" w:rsidP="001426AC">
      <w:pPr>
        <w:pStyle w:val="ListParagraph"/>
        <w:numPr>
          <w:ilvl w:val="0"/>
          <w:numId w:val="89"/>
        </w:numPr>
        <w:rPr>
          <w:lang w:val="en-AU"/>
        </w:rPr>
      </w:pPr>
      <w:r>
        <w:rPr>
          <w:lang w:val="en-AU"/>
        </w:rPr>
        <w:t>A</w:t>
      </w:r>
      <w:r w:rsidR="005B159F">
        <w:rPr>
          <w:lang w:val="en-AU"/>
        </w:rPr>
        <w:t>utomatically enrol</w:t>
      </w:r>
      <w:r>
        <w:rPr>
          <w:lang w:val="en-AU"/>
        </w:rPr>
        <w:t>s</w:t>
      </w:r>
      <w:r w:rsidR="005B159F">
        <w:rPr>
          <w:lang w:val="en-AU"/>
        </w:rPr>
        <w:t xml:space="preserve"> a user in a course and grant</w:t>
      </w:r>
      <w:r>
        <w:rPr>
          <w:lang w:val="en-AU"/>
        </w:rPr>
        <w:t>s</w:t>
      </w:r>
      <w:r w:rsidR="005B159F">
        <w:rPr>
          <w:lang w:val="en-AU"/>
        </w:rPr>
        <w:t xml:space="preserve"> RPL in the one process</w:t>
      </w:r>
      <w:r>
        <w:rPr>
          <w:lang w:val="en-AU"/>
        </w:rPr>
        <w:t>.</w:t>
      </w:r>
    </w:p>
    <w:p w14:paraId="115DE964" w14:textId="1BD9CEF3" w:rsidR="005B159F" w:rsidRDefault="005B159F" w:rsidP="001426AC">
      <w:pPr>
        <w:pStyle w:val="ListParagraph"/>
        <w:numPr>
          <w:ilvl w:val="0"/>
          <w:numId w:val="89"/>
        </w:numPr>
        <w:rPr>
          <w:lang w:val="en-AU"/>
        </w:rPr>
      </w:pPr>
      <w:r>
        <w:rPr>
          <w:lang w:val="en-AU"/>
        </w:rPr>
        <w:t>Allow</w:t>
      </w:r>
      <w:r w:rsidR="00323F0C">
        <w:rPr>
          <w:lang w:val="en-AU"/>
        </w:rPr>
        <w:t>s</w:t>
      </w:r>
      <w:r>
        <w:rPr>
          <w:lang w:val="en-AU"/>
        </w:rPr>
        <w:t xml:space="preserve"> the admin to enter information </w:t>
      </w:r>
      <w:r w:rsidR="00323F0C">
        <w:rPr>
          <w:lang w:val="en-AU"/>
        </w:rPr>
        <w:t xml:space="preserve">to </w:t>
      </w:r>
      <w:r>
        <w:rPr>
          <w:lang w:val="en-AU"/>
        </w:rPr>
        <w:t>support the RPL process</w:t>
      </w:r>
      <w:r w:rsidR="00323F0C">
        <w:rPr>
          <w:lang w:val="en-AU"/>
        </w:rPr>
        <w:t>.</w:t>
      </w:r>
    </w:p>
    <w:p w14:paraId="71D57758" w14:textId="77777777" w:rsidR="00EF0991" w:rsidRDefault="00EF0991">
      <w:pPr>
        <w:spacing w:after="200" w:line="276" w:lineRule="auto"/>
        <w:rPr>
          <w:lang w:val="en-AU"/>
        </w:rPr>
      </w:pPr>
      <w:r>
        <w:rPr>
          <w:lang w:val="en-AU"/>
        </w:rPr>
        <w:br w:type="page"/>
      </w:r>
    </w:p>
    <w:p w14:paraId="25506A20" w14:textId="1A4848D3" w:rsidR="00075559" w:rsidRDefault="00EF0991">
      <w:pPr>
        <w:pStyle w:val="Heading2"/>
      </w:pPr>
      <w:bookmarkStart w:id="71" w:name="_Toc423951479"/>
      <w:r>
        <w:lastRenderedPageBreak/>
        <w:t xml:space="preserve">Create and manage </w:t>
      </w:r>
      <w:r w:rsidR="00125FD0">
        <w:t>content p</w:t>
      </w:r>
      <w:r>
        <w:t xml:space="preserve">roviders </w:t>
      </w:r>
      <w:bookmarkEnd w:id="71"/>
    </w:p>
    <w:p w14:paraId="19040A8B" w14:textId="1ED19868" w:rsidR="00EF0991" w:rsidRDefault="00D10562" w:rsidP="00F16988">
      <w:pPr>
        <w:ind w:right="5681"/>
        <w:rPr>
          <w:lang w:val="en-AU"/>
        </w:rPr>
      </w:pPr>
      <w:r>
        <w:rPr>
          <w:noProof/>
          <w:lang w:val="en-AU" w:eastAsia="en-AU"/>
        </w:rPr>
        <w:drawing>
          <wp:anchor distT="0" distB="0" distL="114300" distR="114300" simplePos="0" relativeHeight="251721728" behindDoc="0" locked="0" layoutInCell="1" allowOverlap="1" wp14:anchorId="57A18908" wp14:editId="6B12EA18">
            <wp:simplePos x="0" y="0"/>
            <wp:positionH relativeFrom="margin">
              <wp:align>right</wp:align>
            </wp:positionH>
            <wp:positionV relativeFrom="paragraph">
              <wp:posOffset>18912</wp:posOffset>
            </wp:positionV>
            <wp:extent cx="3627755" cy="218630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627755" cy="2186305"/>
                    </a:xfrm>
                    <a:prstGeom prst="rect">
                      <a:avLst/>
                    </a:prstGeom>
                  </pic:spPr>
                </pic:pic>
              </a:graphicData>
            </a:graphic>
            <wp14:sizeRelH relativeFrom="margin">
              <wp14:pctWidth>0</wp14:pctWidth>
            </wp14:sizeRelH>
            <wp14:sizeRelV relativeFrom="margin">
              <wp14:pctHeight>0</wp14:pctHeight>
            </wp14:sizeRelV>
          </wp:anchor>
        </w:drawing>
      </w:r>
      <w:r w:rsidR="00EF0991">
        <w:rPr>
          <w:lang w:val="en-AU"/>
        </w:rPr>
        <w:t>When you create a Catalogue item on the portal</w:t>
      </w:r>
      <w:r w:rsidR="00F16988">
        <w:rPr>
          <w:lang w:val="en-AU"/>
        </w:rPr>
        <w:t>,</w:t>
      </w:r>
      <w:r w:rsidR="00EF0991">
        <w:rPr>
          <w:lang w:val="en-AU"/>
        </w:rPr>
        <w:t xml:space="preserve"> you can assign it a provider for reporting purposes.  For example, you might have courses from a National Office and some courses from different State bodies. </w:t>
      </w:r>
    </w:p>
    <w:p w14:paraId="4B1543D2" w14:textId="03C41B8F" w:rsidR="00EF0991" w:rsidRDefault="00EF0991" w:rsidP="00F16988">
      <w:pPr>
        <w:ind w:right="5681"/>
        <w:rPr>
          <w:lang w:val="en-AU"/>
        </w:rPr>
      </w:pPr>
      <w:r>
        <w:rPr>
          <w:lang w:val="en-AU"/>
        </w:rPr>
        <w:t xml:space="preserve">The provider </w:t>
      </w:r>
      <w:r w:rsidR="00F16988">
        <w:rPr>
          <w:lang w:val="en-AU"/>
        </w:rPr>
        <w:t>s</w:t>
      </w:r>
      <w:r>
        <w:rPr>
          <w:lang w:val="en-AU"/>
        </w:rPr>
        <w:t xml:space="preserve">ystem allows you to identify the provider of the course so that you can report and/or assign assessors based on the </w:t>
      </w:r>
      <w:r w:rsidR="00F16988">
        <w:rPr>
          <w:lang w:val="en-AU"/>
        </w:rPr>
        <w:t>information in the ‘</w:t>
      </w:r>
      <w:r>
        <w:rPr>
          <w:lang w:val="en-AU"/>
        </w:rPr>
        <w:t>Provider</w:t>
      </w:r>
      <w:r w:rsidR="00F16988">
        <w:rPr>
          <w:lang w:val="en-AU"/>
        </w:rPr>
        <w:t>’</w:t>
      </w:r>
      <w:r>
        <w:rPr>
          <w:lang w:val="en-AU"/>
        </w:rPr>
        <w:t xml:space="preserve"> field.</w:t>
      </w:r>
    </w:p>
    <w:p w14:paraId="09D7BA84" w14:textId="1561F91F" w:rsidR="00EF0991" w:rsidRDefault="00D10562" w:rsidP="00F16988">
      <w:pPr>
        <w:ind w:right="5681"/>
        <w:rPr>
          <w:lang w:val="en-AU"/>
        </w:rPr>
      </w:pPr>
      <w:r>
        <w:rPr>
          <w:lang w:val="en-AU"/>
        </w:rPr>
        <w:t>As the number of</w:t>
      </w:r>
      <w:r w:rsidR="00223C52">
        <w:rPr>
          <w:lang w:val="en-AU"/>
        </w:rPr>
        <w:t xml:space="preserve"> provider</w:t>
      </w:r>
      <w:r>
        <w:rPr>
          <w:lang w:val="en-AU"/>
        </w:rPr>
        <w:t>s increases on the Janison network</w:t>
      </w:r>
      <w:r w:rsidR="00F16988">
        <w:rPr>
          <w:lang w:val="en-AU"/>
        </w:rPr>
        <w:t>,</w:t>
      </w:r>
      <w:r>
        <w:rPr>
          <w:lang w:val="en-AU"/>
        </w:rPr>
        <w:t xml:space="preserve"> this field will enable one tenant to share content with other tenants and provide assessment services.</w:t>
      </w:r>
    </w:p>
    <w:p w14:paraId="341B0AA8" w14:textId="6A9EC844" w:rsidR="00D10562" w:rsidRDefault="00D10562" w:rsidP="00D10562">
      <w:pPr>
        <w:pStyle w:val="Heading3"/>
        <w:rPr>
          <w:lang w:val="en-AU"/>
        </w:rPr>
      </w:pPr>
      <w:r>
        <w:rPr>
          <w:lang w:val="en-AU"/>
        </w:rPr>
        <w:t xml:space="preserve">Key </w:t>
      </w:r>
      <w:r w:rsidR="00F16988">
        <w:rPr>
          <w:lang w:val="en-AU"/>
        </w:rPr>
        <w:t>f</w:t>
      </w:r>
      <w:r>
        <w:rPr>
          <w:lang w:val="en-AU"/>
        </w:rPr>
        <w:t>eatures:</w:t>
      </w:r>
    </w:p>
    <w:p w14:paraId="0C74AB6C" w14:textId="77777777" w:rsidR="00D10562" w:rsidRDefault="00D10562" w:rsidP="001426AC">
      <w:pPr>
        <w:pStyle w:val="ListParagraph"/>
        <w:numPr>
          <w:ilvl w:val="0"/>
          <w:numId w:val="89"/>
        </w:numPr>
        <w:rPr>
          <w:lang w:val="en-AU"/>
        </w:rPr>
      </w:pPr>
      <w:r>
        <w:rPr>
          <w:lang w:val="en-AU"/>
        </w:rPr>
        <w:t>Allows a list of courseware providers to be managed</w:t>
      </w:r>
    </w:p>
    <w:p w14:paraId="72E10049" w14:textId="77777777" w:rsidR="00D10562" w:rsidRDefault="00D10562" w:rsidP="001426AC">
      <w:pPr>
        <w:pStyle w:val="ListParagraph"/>
        <w:numPr>
          <w:ilvl w:val="0"/>
          <w:numId w:val="89"/>
        </w:numPr>
        <w:rPr>
          <w:lang w:val="en-AU"/>
        </w:rPr>
      </w:pPr>
      <w:r>
        <w:rPr>
          <w:lang w:val="en-AU"/>
        </w:rPr>
        <w:t>Allows a provider to be linked to a catalogue item</w:t>
      </w:r>
    </w:p>
    <w:p w14:paraId="1043602D" w14:textId="77777777" w:rsidR="001A5DB7" w:rsidRDefault="001A5DB7">
      <w:pPr>
        <w:spacing w:after="200" w:line="276" w:lineRule="auto"/>
        <w:rPr>
          <w:lang w:val="en-AU"/>
        </w:rPr>
      </w:pPr>
      <w:r>
        <w:rPr>
          <w:lang w:val="en-AU"/>
        </w:rPr>
        <w:br w:type="page"/>
      </w:r>
    </w:p>
    <w:p w14:paraId="03CD5C2B" w14:textId="77777777" w:rsidR="00D10562" w:rsidRDefault="001A5DB7">
      <w:pPr>
        <w:pStyle w:val="Heading2"/>
      </w:pPr>
      <w:bookmarkStart w:id="72" w:name="_Toc423951480"/>
      <w:r>
        <w:lastRenderedPageBreak/>
        <w:t>Manage site authorisation</w:t>
      </w:r>
      <w:bookmarkEnd w:id="72"/>
    </w:p>
    <w:p w14:paraId="78558B79" w14:textId="77777777" w:rsidR="001A5DB7" w:rsidRDefault="001A5DB7" w:rsidP="00CE1DEB">
      <w:pPr>
        <w:ind w:right="5540"/>
        <w:rPr>
          <w:lang w:val="en-AU"/>
        </w:rPr>
      </w:pPr>
      <w:r>
        <w:rPr>
          <w:noProof/>
          <w:lang w:val="en-AU" w:eastAsia="en-AU"/>
        </w:rPr>
        <w:drawing>
          <wp:anchor distT="0" distB="0" distL="114300" distR="114300" simplePos="0" relativeHeight="251722752" behindDoc="0" locked="0" layoutInCell="1" allowOverlap="1" wp14:anchorId="4FAB9407" wp14:editId="045AAD62">
            <wp:simplePos x="0" y="0"/>
            <wp:positionH relativeFrom="margin">
              <wp:align>right</wp:align>
            </wp:positionH>
            <wp:positionV relativeFrom="paragraph">
              <wp:posOffset>11236</wp:posOffset>
            </wp:positionV>
            <wp:extent cx="3455035" cy="29019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455035" cy="2901950"/>
                    </a:xfrm>
                    <a:prstGeom prst="rect">
                      <a:avLst/>
                    </a:prstGeom>
                  </pic:spPr>
                </pic:pic>
              </a:graphicData>
            </a:graphic>
            <wp14:sizeRelH relativeFrom="margin">
              <wp14:pctWidth>0</wp14:pctWidth>
            </wp14:sizeRelH>
            <wp14:sizeRelV relativeFrom="margin">
              <wp14:pctHeight>0</wp14:pctHeight>
            </wp14:sizeRelV>
          </wp:anchor>
        </w:drawing>
      </w:r>
      <w:r>
        <w:rPr>
          <w:lang w:val="en-AU"/>
        </w:rPr>
        <w:t>Site authorisation allows an administrator to create a private key (code) that will lock out registration if the user does not have the key.</w:t>
      </w:r>
      <w:r w:rsidRPr="001A5DB7">
        <w:rPr>
          <w:noProof/>
          <w:lang w:val="en-AU" w:eastAsia="en-AU"/>
        </w:rPr>
        <w:t xml:space="preserve"> </w:t>
      </w:r>
    </w:p>
    <w:p w14:paraId="04D4A775" w14:textId="5FC424F5" w:rsidR="001A5DB7" w:rsidRDefault="001A5DB7" w:rsidP="00CE1DEB">
      <w:pPr>
        <w:ind w:right="5540"/>
        <w:rPr>
          <w:lang w:val="en-AU"/>
        </w:rPr>
      </w:pPr>
      <w:r>
        <w:rPr>
          <w:lang w:val="en-AU"/>
        </w:rPr>
        <w:t xml:space="preserve">You can also create custom enrolment rules with this that force </w:t>
      </w:r>
      <w:r w:rsidR="00CE1DEB">
        <w:rPr>
          <w:lang w:val="en-AU"/>
        </w:rPr>
        <w:t xml:space="preserve">users </w:t>
      </w:r>
      <w:r>
        <w:rPr>
          <w:lang w:val="en-AU"/>
        </w:rPr>
        <w:t>into certain courses based on their use of a key.</w:t>
      </w:r>
    </w:p>
    <w:p w14:paraId="6D28E8C7" w14:textId="330BC52D" w:rsidR="00341024" w:rsidRDefault="00341024" w:rsidP="00CE1DEB">
      <w:pPr>
        <w:ind w:right="5540"/>
        <w:rPr>
          <w:lang w:val="en-AU"/>
        </w:rPr>
      </w:pPr>
      <w:r>
        <w:rPr>
          <w:lang w:val="en-AU"/>
        </w:rPr>
        <w:t>If you enable self-registration on your portal but you don’t want the general public to be able to register</w:t>
      </w:r>
      <w:r w:rsidR="00CE1DEB">
        <w:rPr>
          <w:lang w:val="en-AU"/>
        </w:rPr>
        <w:t>,</w:t>
      </w:r>
      <w:r>
        <w:rPr>
          <w:lang w:val="en-AU"/>
        </w:rPr>
        <w:t xml:space="preserve"> these keys are </w:t>
      </w:r>
      <w:r w:rsidR="00CE1DEB">
        <w:rPr>
          <w:lang w:val="en-AU"/>
        </w:rPr>
        <w:t xml:space="preserve">an </w:t>
      </w:r>
      <w:r>
        <w:rPr>
          <w:lang w:val="en-AU"/>
        </w:rPr>
        <w:t>effective way to lock people out.</w:t>
      </w:r>
    </w:p>
    <w:p w14:paraId="5576F9C0" w14:textId="1890C934" w:rsidR="00341024" w:rsidRDefault="00341024" w:rsidP="00CE1DEB">
      <w:pPr>
        <w:ind w:right="5540"/>
        <w:rPr>
          <w:lang w:val="en-AU"/>
        </w:rPr>
      </w:pPr>
      <w:r>
        <w:rPr>
          <w:lang w:val="en-AU"/>
        </w:rPr>
        <w:t>When the user c</w:t>
      </w:r>
      <w:r w:rsidR="00223C52">
        <w:rPr>
          <w:lang w:val="en-AU"/>
        </w:rPr>
        <w:t>licks on the ‘Register’ link fro</w:t>
      </w:r>
      <w:r>
        <w:rPr>
          <w:lang w:val="en-AU"/>
        </w:rPr>
        <w:t>m the login page</w:t>
      </w:r>
      <w:r w:rsidR="00CE1DEB">
        <w:rPr>
          <w:lang w:val="en-AU"/>
        </w:rPr>
        <w:t>,</w:t>
      </w:r>
      <w:r>
        <w:rPr>
          <w:lang w:val="en-AU"/>
        </w:rPr>
        <w:t xml:space="preserve"> they will be asked to enter their registration key to gain access to the site. Once they enter a valid key</w:t>
      </w:r>
      <w:r w:rsidR="00CE1DEB">
        <w:rPr>
          <w:lang w:val="en-AU"/>
        </w:rPr>
        <w:t>,</w:t>
      </w:r>
      <w:r>
        <w:rPr>
          <w:lang w:val="en-AU"/>
        </w:rPr>
        <w:t xml:space="preserve"> they will be allowed to enter the full registration process as normal. If they fail they will be asked to enter a valid key, or contact a system administrator.</w:t>
      </w:r>
    </w:p>
    <w:p w14:paraId="50582479" w14:textId="05838864" w:rsidR="00341024" w:rsidRDefault="00341024" w:rsidP="00341024">
      <w:pPr>
        <w:pStyle w:val="Heading3"/>
        <w:rPr>
          <w:lang w:val="en-AU"/>
        </w:rPr>
      </w:pPr>
      <w:r>
        <w:rPr>
          <w:lang w:val="en-AU"/>
        </w:rPr>
        <w:t xml:space="preserve">Key </w:t>
      </w:r>
      <w:r w:rsidR="00CE1DEB">
        <w:rPr>
          <w:lang w:val="en-AU"/>
        </w:rPr>
        <w:t>f</w:t>
      </w:r>
      <w:r>
        <w:rPr>
          <w:lang w:val="en-AU"/>
        </w:rPr>
        <w:t>eatures</w:t>
      </w:r>
    </w:p>
    <w:p w14:paraId="607C1B1C" w14:textId="77777777" w:rsidR="00341024" w:rsidRDefault="00341024" w:rsidP="001426AC">
      <w:pPr>
        <w:pStyle w:val="ListParagraph"/>
        <w:numPr>
          <w:ilvl w:val="0"/>
          <w:numId w:val="90"/>
        </w:numPr>
        <w:rPr>
          <w:lang w:val="en-AU"/>
        </w:rPr>
      </w:pPr>
      <w:r>
        <w:rPr>
          <w:noProof/>
          <w:lang w:val="en-AU" w:eastAsia="en-AU"/>
        </w:rPr>
        <w:drawing>
          <wp:anchor distT="0" distB="0" distL="114300" distR="114300" simplePos="0" relativeHeight="251723776" behindDoc="0" locked="0" layoutInCell="1" allowOverlap="1" wp14:anchorId="25BA3E1A" wp14:editId="74ED3971">
            <wp:simplePos x="0" y="0"/>
            <wp:positionH relativeFrom="margin">
              <wp:align>right</wp:align>
            </wp:positionH>
            <wp:positionV relativeFrom="paragraph">
              <wp:posOffset>5715</wp:posOffset>
            </wp:positionV>
            <wp:extent cx="3383280" cy="1860550"/>
            <wp:effectExtent l="0" t="0" r="762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83280" cy="1860550"/>
                    </a:xfrm>
                    <a:prstGeom prst="rect">
                      <a:avLst/>
                    </a:prstGeom>
                  </pic:spPr>
                </pic:pic>
              </a:graphicData>
            </a:graphic>
            <wp14:sizeRelH relativeFrom="margin">
              <wp14:pctWidth>0</wp14:pctWidth>
            </wp14:sizeRelH>
            <wp14:sizeRelV relativeFrom="margin">
              <wp14:pctHeight>0</wp14:pctHeight>
            </wp14:sizeRelV>
          </wp:anchor>
        </w:drawing>
      </w:r>
      <w:r>
        <w:rPr>
          <w:lang w:val="en-AU"/>
        </w:rPr>
        <w:t>Can modify the prompt text on the key entry page</w:t>
      </w:r>
      <w:r w:rsidRPr="00341024">
        <w:rPr>
          <w:noProof/>
          <w:lang w:val="en-AU" w:eastAsia="en-AU"/>
        </w:rPr>
        <w:t xml:space="preserve"> </w:t>
      </w:r>
    </w:p>
    <w:p w14:paraId="1428E342" w14:textId="77777777" w:rsidR="00341024" w:rsidRDefault="00341024" w:rsidP="001426AC">
      <w:pPr>
        <w:pStyle w:val="ListParagraph"/>
        <w:numPr>
          <w:ilvl w:val="0"/>
          <w:numId w:val="90"/>
        </w:numPr>
        <w:rPr>
          <w:lang w:val="en-AU"/>
        </w:rPr>
      </w:pPr>
      <w:r>
        <w:rPr>
          <w:lang w:val="en-AU"/>
        </w:rPr>
        <w:t>Can modify the incorrect key message</w:t>
      </w:r>
    </w:p>
    <w:p w14:paraId="7FA30588" w14:textId="77777777" w:rsidR="00341024" w:rsidRDefault="00341024" w:rsidP="001426AC">
      <w:pPr>
        <w:pStyle w:val="ListParagraph"/>
        <w:numPr>
          <w:ilvl w:val="0"/>
          <w:numId w:val="90"/>
        </w:numPr>
        <w:rPr>
          <w:lang w:val="en-AU"/>
        </w:rPr>
      </w:pPr>
      <w:r>
        <w:rPr>
          <w:lang w:val="en-AU"/>
        </w:rPr>
        <w:t>Can set enrolment rules based on what key was used</w:t>
      </w:r>
    </w:p>
    <w:p w14:paraId="3857510A" w14:textId="77A2CE5A" w:rsidR="00341024" w:rsidRPr="00F51D75" w:rsidRDefault="00341024" w:rsidP="00055DBF">
      <w:pPr>
        <w:ind w:left="360"/>
        <w:rPr>
          <w:lang w:val="en-AU"/>
        </w:rPr>
      </w:pPr>
    </w:p>
    <w:p w14:paraId="08CCBB9C" w14:textId="77777777" w:rsidR="00341024" w:rsidRPr="00341024" w:rsidRDefault="00341024" w:rsidP="00341024">
      <w:pPr>
        <w:rPr>
          <w:lang w:val="en-AU"/>
        </w:rPr>
      </w:pPr>
    </w:p>
    <w:p w14:paraId="31461462" w14:textId="77777777" w:rsidR="00341024" w:rsidRDefault="00341024">
      <w:pPr>
        <w:spacing w:after="200" w:line="276" w:lineRule="auto"/>
        <w:rPr>
          <w:lang w:val="en-AU"/>
        </w:rPr>
      </w:pPr>
      <w:r>
        <w:rPr>
          <w:lang w:val="en-AU"/>
        </w:rPr>
        <w:br w:type="page"/>
      </w:r>
    </w:p>
    <w:p w14:paraId="6888BCBB" w14:textId="77777777" w:rsidR="00341024" w:rsidRDefault="00A93A51">
      <w:pPr>
        <w:pStyle w:val="Heading2"/>
      </w:pPr>
      <w:bookmarkStart w:id="73" w:name="_Toc423951481"/>
      <w:r>
        <w:lastRenderedPageBreak/>
        <w:t>Edit form registration fields</w:t>
      </w:r>
      <w:bookmarkEnd w:id="73"/>
    </w:p>
    <w:p w14:paraId="60BD3690" w14:textId="3BD33A06" w:rsidR="00A93A51" w:rsidRDefault="001426AC" w:rsidP="00A93A51">
      <w:pPr>
        <w:rPr>
          <w:lang w:val="en-AU"/>
        </w:rPr>
      </w:pPr>
      <w:r>
        <w:rPr>
          <w:noProof/>
          <w:lang w:val="en-AU" w:eastAsia="en-AU"/>
        </w:rPr>
        <w:drawing>
          <wp:anchor distT="0" distB="0" distL="114300" distR="114300" simplePos="0" relativeHeight="251724800" behindDoc="1" locked="0" layoutInCell="1" allowOverlap="1" wp14:anchorId="4BC1A7A0" wp14:editId="3D99CB17">
            <wp:simplePos x="0" y="0"/>
            <wp:positionH relativeFrom="margin">
              <wp:align>right</wp:align>
            </wp:positionH>
            <wp:positionV relativeFrom="paragraph">
              <wp:posOffset>11237</wp:posOffset>
            </wp:positionV>
            <wp:extent cx="3434080" cy="1788795"/>
            <wp:effectExtent l="0" t="0" r="0" b="1905"/>
            <wp:wrapTight wrapText="bothSides">
              <wp:wrapPolygon edited="0">
                <wp:start x="0" y="0"/>
                <wp:lineTo x="0" y="21393"/>
                <wp:lineTo x="21448" y="21393"/>
                <wp:lineTo x="2144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34080" cy="1788795"/>
                    </a:xfrm>
                    <a:prstGeom prst="rect">
                      <a:avLst/>
                    </a:prstGeom>
                  </pic:spPr>
                </pic:pic>
              </a:graphicData>
            </a:graphic>
            <wp14:sizeRelH relativeFrom="margin">
              <wp14:pctWidth>0</wp14:pctWidth>
            </wp14:sizeRelH>
            <wp14:sizeRelV relativeFrom="margin">
              <wp14:pctHeight>0</wp14:pctHeight>
            </wp14:sizeRelV>
          </wp:anchor>
        </w:drawing>
      </w:r>
      <w:r>
        <w:rPr>
          <w:lang w:val="en-AU"/>
        </w:rPr>
        <w:t xml:space="preserve">Often you need to add or edit some of the fields on the registration or user management page to capture exactly what you </w:t>
      </w:r>
      <w:r w:rsidR="00F352C7">
        <w:rPr>
          <w:lang w:val="en-AU"/>
        </w:rPr>
        <w:t xml:space="preserve">need to know </w:t>
      </w:r>
      <w:r>
        <w:rPr>
          <w:lang w:val="en-AU"/>
        </w:rPr>
        <w:t>about your learners.</w:t>
      </w:r>
      <w:r w:rsidRPr="001426AC">
        <w:rPr>
          <w:noProof/>
          <w:lang w:val="en-AU" w:eastAsia="en-AU"/>
        </w:rPr>
        <w:t xml:space="preserve"> </w:t>
      </w:r>
    </w:p>
    <w:p w14:paraId="55E309FA" w14:textId="3165BE3D" w:rsidR="001426AC" w:rsidRDefault="001426AC" w:rsidP="00A93A51">
      <w:pPr>
        <w:rPr>
          <w:lang w:val="en-AU"/>
        </w:rPr>
      </w:pPr>
      <w:r>
        <w:rPr>
          <w:lang w:val="en-AU"/>
        </w:rPr>
        <w:t xml:space="preserve">There are two ways to </w:t>
      </w:r>
      <w:r w:rsidR="00F352C7">
        <w:rPr>
          <w:lang w:val="en-AU"/>
        </w:rPr>
        <w:t xml:space="preserve">do </w:t>
      </w:r>
      <w:r>
        <w:rPr>
          <w:lang w:val="en-AU"/>
        </w:rPr>
        <w:t>this in the CLS.</w:t>
      </w:r>
    </w:p>
    <w:p w14:paraId="0202A998" w14:textId="77777777" w:rsidR="001426AC" w:rsidRDefault="001426AC" w:rsidP="001426AC">
      <w:pPr>
        <w:pStyle w:val="ListParagraph"/>
        <w:numPr>
          <w:ilvl w:val="0"/>
          <w:numId w:val="92"/>
        </w:numPr>
        <w:rPr>
          <w:lang w:val="en-AU"/>
        </w:rPr>
      </w:pPr>
      <w:r>
        <w:rPr>
          <w:lang w:val="en-AU"/>
        </w:rPr>
        <w:t>Edit an existing user field</w:t>
      </w:r>
    </w:p>
    <w:p w14:paraId="3B30E3AB" w14:textId="77777777" w:rsidR="001426AC" w:rsidRDefault="001426AC" w:rsidP="001426AC">
      <w:pPr>
        <w:pStyle w:val="ListParagraph"/>
        <w:numPr>
          <w:ilvl w:val="0"/>
          <w:numId w:val="92"/>
        </w:numPr>
        <w:rPr>
          <w:lang w:val="en-AU"/>
        </w:rPr>
      </w:pPr>
      <w:r>
        <w:rPr>
          <w:lang w:val="en-AU"/>
        </w:rPr>
        <w:t>Create a custom attribute</w:t>
      </w:r>
    </w:p>
    <w:p w14:paraId="5D9ADA7C" w14:textId="39CC1055" w:rsidR="001426AC" w:rsidRDefault="001426AC" w:rsidP="001426AC">
      <w:pPr>
        <w:rPr>
          <w:lang w:val="en-AU"/>
        </w:rPr>
      </w:pPr>
      <w:r>
        <w:rPr>
          <w:lang w:val="en-AU"/>
        </w:rPr>
        <w:t>If the field is already in the user profile list (like Surname) for example</w:t>
      </w:r>
      <w:r w:rsidR="00F352C7">
        <w:rPr>
          <w:lang w:val="en-AU"/>
        </w:rPr>
        <w:t>,</w:t>
      </w:r>
      <w:r>
        <w:rPr>
          <w:lang w:val="en-AU"/>
        </w:rPr>
        <w:t xml:space="preserve"> and you want to rename it </w:t>
      </w:r>
      <w:r w:rsidR="00F352C7">
        <w:rPr>
          <w:lang w:val="en-AU"/>
        </w:rPr>
        <w:t>to ‘</w:t>
      </w:r>
      <w:r>
        <w:rPr>
          <w:lang w:val="en-AU"/>
        </w:rPr>
        <w:t>Family Name</w:t>
      </w:r>
      <w:r w:rsidR="00F352C7">
        <w:rPr>
          <w:lang w:val="en-AU"/>
        </w:rPr>
        <w:t>’</w:t>
      </w:r>
      <w:r>
        <w:rPr>
          <w:lang w:val="en-AU"/>
        </w:rPr>
        <w:t xml:space="preserve"> then you’d edit the String Resource as above. If on the other </w:t>
      </w:r>
      <w:r w:rsidR="00223C52">
        <w:rPr>
          <w:lang w:val="en-AU"/>
        </w:rPr>
        <w:t>hand</w:t>
      </w:r>
      <w:r w:rsidR="00F352C7">
        <w:rPr>
          <w:lang w:val="en-AU"/>
        </w:rPr>
        <w:t xml:space="preserve"> </w:t>
      </w:r>
      <w:r>
        <w:rPr>
          <w:lang w:val="en-AU"/>
        </w:rPr>
        <w:t xml:space="preserve">you want to create a new field called </w:t>
      </w:r>
      <w:r w:rsidR="00F352C7">
        <w:rPr>
          <w:lang w:val="en-AU"/>
        </w:rPr>
        <w:t>‘</w:t>
      </w:r>
      <w:r>
        <w:rPr>
          <w:lang w:val="en-AU"/>
        </w:rPr>
        <w:t>Membership Number</w:t>
      </w:r>
      <w:r w:rsidR="00F352C7">
        <w:rPr>
          <w:lang w:val="en-AU"/>
        </w:rPr>
        <w:t>’</w:t>
      </w:r>
      <w:r>
        <w:rPr>
          <w:lang w:val="en-AU"/>
        </w:rPr>
        <w:t xml:space="preserve"> so that people have to enter it when they register</w:t>
      </w:r>
      <w:r w:rsidR="00F352C7">
        <w:rPr>
          <w:lang w:val="en-AU"/>
        </w:rPr>
        <w:t>,</w:t>
      </w:r>
      <w:r>
        <w:rPr>
          <w:lang w:val="en-AU"/>
        </w:rPr>
        <w:t xml:space="preserve"> you’d create a custom attribute and assign it the ‘Learner Domain’</w:t>
      </w:r>
    </w:p>
    <w:p w14:paraId="18BC9CD8" w14:textId="649B71F5" w:rsidR="001426AC" w:rsidRDefault="001426AC" w:rsidP="001426AC">
      <w:pPr>
        <w:rPr>
          <w:lang w:val="en-AU"/>
        </w:rPr>
      </w:pPr>
      <w:r>
        <w:rPr>
          <w:lang w:val="en-AU"/>
        </w:rPr>
        <w:t>When you then edit the ‘Registration’ setting you can make these field</w:t>
      </w:r>
      <w:r w:rsidR="00223C52">
        <w:rPr>
          <w:lang w:val="en-AU"/>
        </w:rPr>
        <w:t>s</w:t>
      </w:r>
      <w:r>
        <w:rPr>
          <w:lang w:val="en-AU"/>
        </w:rPr>
        <w:t xml:space="preserve"> </w:t>
      </w:r>
      <w:r w:rsidR="00F352C7">
        <w:rPr>
          <w:lang w:val="en-AU"/>
        </w:rPr>
        <w:t>v</w:t>
      </w:r>
      <w:r>
        <w:rPr>
          <w:lang w:val="en-AU"/>
        </w:rPr>
        <w:t>isible, mandatory, or capitalised.</w:t>
      </w:r>
    </w:p>
    <w:p w14:paraId="16D9BD20" w14:textId="3A6F9F1E" w:rsidR="001426AC" w:rsidRDefault="001426AC" w:rsidP="001426AC">
      <w:pPr>
        <w:rPr>
          <w:lang w:val="en-AU"/>
        </w:rPr>
      </w:pPr>
      <w:r>
        <w:rPr>
          <w:lang w:val="en-AU"/>
        </w:rPr>
        <w:t>An important feature of the user management structure is that you can set fields to be in-visible on the registration form but then enable them on the ‘Edit Form’</w:t>
      </w:r>
      <w:r w:rsidR="00F352C7">
        <w:rPr>
          <w:lang w:val="en-AU"/>
        </w:rPr>
        <w:t>. This means that</w:t>
      </w:r>
      <w:r>
        <w:rPr>
          <w:lang w:val="en-AU"/>
        </w:rPr>
        <w:t xml:space="preserve"> if someone edits their profile</w:t>
      </w:r>
      <w:r w:rsidR="00F352C7">
        <w:rPr>
          <w:lang w:val="en-AU"/>
        </w:rPr>
        <w:t>,</w:t>
      </w:r>
      <w:r>
        <w:rPr>
          <w:lang w:val="en-AU"/>
        </w:rPr>
        <w:t xml:space="preserve"> then they are required to add a photo for example, or enter a postal address.</w:t>
      </w:r>
    </w:p>
    <w:p w14:paraId="3A392002" w14:textId="77777777" w:rsidR="001426AC" w:rsidRDefault="001426AC" w:rsidP="001426AC">
      <w:pPr>
        <w:rPr>
          <w:lang w:val="en-AU"/>
        </w:rPr>
      </w:pPr>
      <w:r>
        <w:rPr>
          <w:lang w:val="en-AU"/>
        </w:rPr>
        <w:t>The domains for different visibility of user details are:</w:t>
      </w:r>
    </w:p>
    <w:p w14:paraId="3C8DCD16" w14:textId="77777777" w:rsidR="001426AC" w:rsidRDefault="001426AC" w:rsidP="001426AC">
      <w:pPr>
        <w:pStyle w:val="ListParagraph"/>
        <w:numPr>
          <w:ilvl w:val="0"/>
          <w:numId w:val="91"/>
        </w:numPr>
        <w:rPr>
          <w:lang w:val="en-AU"/>
        </w:rPr>
      </w:pPr>
      <w:r>
        <w:rPr>
          <w:lang w:val="en-AU"/>
        </w:rPr>
        <w:t xml:space="preserve">Self-registration form </w:t>
      </w:r>
    </w:p>
    <w:p w14:paraId="27018F19" w14:textId="77777777" w:rsidR="001426AC" w:rsidRDefault="001426AC" w:rsidP="001426AC">
      <w:pPr>
        <w:pStyle w:val="ListParagraph"/>
        <w:numPr>
          <w:ilvl w:val="0"/>
          <w:numId w:val="91"/>
        </w:numPr>
        <w:rPr>
          <w:lang w:val="en-AU"/>
        </w:rPr>
      </w:pPr>
      <w:r>
        <w:rPr>
          <w:lang w:val="en-AU"/>
        </w:rPr>
        <w:t>Edit details form (when a user edits their own details)</w:t>
      </w:r>
    </w:p>
    <w:p w14:paraId="01DB7E37" w14:textId="77777777" w:rsidR="001426AC" w:rsidRDefault="001426AC" w:rsidP="001426AC">
      <w:pPr>
        <w:pStyle w:val="ListParagraph"/>
        <w:numPr>
          <w:ilvl w:val="0"/>
          <w:numId w:val="91"/>
        </w:numPr>
        <w:rPr>
          <w:lang w:val="en-AU"/>
        </w:rPr>
      </w:pPr>
      <w:r>
        <w:rPr>
          <w:lang w:val="en-AU"/>
        </w:rPr>
        <w:t>List form (when showing a grid view of all learners)</w:t>
      </w:r>
    </w:p>
    <w:p w14:paraId="5C85A612" w14:textId="77777777" w:rsidR="001426AC" w:rsidRDefault="001426AC" w:rsidP="001426AC">
      <w:pPr>
        <w:pStyle w:val="ListParagraph"/>
        <w:numPr>
          <w:ilvl w:val="0"/>
          <w:numId w:val="91"/>
        </w:numPr>
        <w:rPr>
          <w:lang w:val="en-AU"/>
        </w:rPr>
      </w:pPr>
      <w:r>
        <w:rPr>
          <w:lang w:val="en-AU"/>
        </w:rPr>
        <w:t>Details page (when others view their details)</w:t>
      </w:r>
    </w:p>
    <w:p w14:paraId="0E40F32F" w14:textId="77777777" w:rsidR="001426AC" w:rsidRDefault="001426AC" w:rsidP="001426AC">
      <w:pPr>
        <w:pStyle w:val="ListParagraph"/>
        <w:numPr>
          <w:ilvl w:val="0"/>
          <w:numId w:val="91"/>
        </w:numPr>
        <w:rPr>
          <w:lang w:val="en-AU"/>
        </w:rPr>
      </w:pPr>
      <w:r>
        <w:rPr>
          <w:lang w:val="en-AU"/>
        </w:rPr>
        <w:t>Public profile (when other learners search them)</w:t>
      </w:r>
    </w:p>
    <w:p w14:paraId="6CBE191B" w14:textId="1EC56445" w:rsidR="001426AC" w:rsidRDefault="00223C52" w:rsidP="001426AC">
      <w:pPr>
        <w:rPr>
          <w:lang w:val="en-AU"/>
        </w:rPr>
      </w:pPr>
      <w:r>
        <w:rPr>
          <w:lang w:val="en-AU"/>
        </w:rPr>
        <w:t xml:space="preserve">In </w:t>
      </w:r>
      <w:r w:rsidR="00F352C7">
        <w:rPr>
          <w:lang w:val="en-AU"/>
        </w:rPr>
        <w:t>effect,</w:t>
      </w:r>
      <w:r w:rsidR="001426AC">
        <w:rPr>
          <w:lang w:val="en-AU"/>
        </w:rPr>
        <w:t xml:space="preserve"> you choose in what context you want certain fields visible and editable in the system.</w:t>
      </w:r>
    </w:p>
    <w:p w14:paraId="53D60224" w14:textId="15A46164" w:rsidR="001426AC" w:rsidRDefault="001426AC" w:rsidP="001426AC">
      <w:pPr>
        <w:pStyle w:val="Heading3"/>
        <w:rPr>
          <w:lang w:val="en-AU"/>
        </w:rPr>
      </w:pPr>
      <w:r>
        <w:rPr>
          <w:lang w:val="en-AU"/>
        </w:rPr>
        <w:t xml:space="preserve">Key </w:t>
      </w:r>
      <w:r w:rsidR="00F352C7">
        <w:rPr>
          <w:lang w:val="en-AU"/>
        </w:rPr>
        <w:t>f</w:t>
      </w:r>
      <w:r>
        <w:rPr>
          <w:lang w:val="en-AU"/>
        </w:rPr>
        <w:t>eatures:</w:t>
      </w:r>
    </w:p>
    <w:p w14:paraId="541CF71E" w14:textId="77777777" w:rsidR="00223C52" w:rsidRDefault="00223C52" w:rsidP="001426AC">
      <w:pPr>
        <w:pStyle w:val="ListParagraph"/>
        <w:numPr>
          <w:ilvl w:val="0"/>
          <w:numId w:val="91"/>
        </w:numPr>
        <w:rPr>
          <w:lang w:val="en-AU"/>
        </w:rPr>
      </w:pPr>
      <w:r>
        <w:rPr>
          <w:lang w:val="en-AU"/>
        </w:rPr>
        <w:t>Case sensitive for passwords</w:t>
      </w:r>
    </w:p>
    <w:p w14:paraId="76412425" w14:textId="77777777" w:rsidR="00223C52" w:rsidRDefault="00223C52" w:rsidP="001426AC">
      <w:pPr>
        <w:pStyle w:val="ListParagraph"/>
        <w:numPr>
          <w:ilvl w:val="0"/>
          <w:numId w:val="91"/>
        </w:numPr>
        <w:rPr>
          <w:lang w:val="en-AU"/>
        </w:rPr>
      </w:pPr>
      <w:r>
        <w:rPr>
          <w:lang w:val="en-AU"/>
        </w:rPr>
        <w:t>Not case sensitive for user ID</w:t>
      </w:r>
    </w:p>
    <w:p w14:paraId="3C148F03" w14:textId="77777777" w:rsidR="001426AC" w:rsidRDefault="001426AC" w:rsidP="001426AC">
      <w:pPr>
        <w:pStyle w:val="ListParagraph"/>
        <w:numPr>
          <w:ilvl w:val="0"/>
          <w:numId w:val="91"/>
        </w:numPr>
        <w:rPr>
          <w:lang w:val="en-AU"/>
        </w:rPr>
      </w:pPr>
      <w:r>
        <w:rPr>
          <w:lang w:val="en-AU"/>
        </w:rPr>
        <w:t>Editing existing registration fields</w:t>
      </w:r>
    </w:p>
    <w:p w14:paraId="7BBF2B65" w14:textId="5E390741" w:rsidR="001426AC" w:rsidRDefault="001426AC" w:rsidP="001426AC">
      <w:pPr>
        <w:pStyle w:val="ListParagraph"/>
        <w:numPr>
          <w:ilvl w:val="0"/>
          <w:numId w:val="91"/>
        </w:numPr>
        <w:rPr>
          <w:lang w:val="en-AU"/>
        </w:rPr>
      </w:pPr>
      <w:r>
        <w:rPr>
          <w:lang w:val="en-AU"/>
        </w:rPr>
        <w:t xml:space="preserve">Create </w:t>
      </w:r>
      <w:r w:rsidR="00F352C7">
        <w:rPr>
          <w:lang w:val="en-AU"/>
        </w:rPr>
        <w:t>n</w:t>
      </w:r>
      <w:r>
        <w:rPr>
          <w:lang w:val="en-AU"/>
        </w:rPr>
        <w:t>ew registration fields</w:t>
      </w:r>
    </w:p>
    <w:p w14:paraId="6FF0C291" w14:textId="77777777" w:rsidR="001426AC" w:rsidRDefault="001426AC" w:rsidP="001426AC">
      <w:pPr>
        <w:pStyle w:val="ListParagraph"/>
        <w:numPr>
          <w:ilvl w:val="0"/>
          <w:numId w:val="91"/>
        </w:numPr>
        <w:rPr>
          <w:lang w:val="en-AU"/>
        </w:rPr>
      </w:pPr>
      <w:r>
        <w:rPr>
          <w:lang w:val="en-AU"/>
        </w:rPr>
        <w:t>Set any field as visible</w:t>
      </w:r>
    </w:p>
    <w:p w14:paraId="02651EB4" w14:textId="1A249406" w:rsidR="001426AC" w:rsidRDefault="001426AC" w:rsidP="001426AC">
      <w:pPr>
        <w:pStyle w:val="ListParagraph"/>
        <w:numPr>
          <w:ilvl w:val="0"/>
          <w:numId w:val="91"/>
        </w:numPr>
        <w:rPr>
          <w:lang w:val="en-AU"/>
        </w:rPr>
      </w:pPr>
      <w:r>
        <w:rPr>
          <w:lang w:val="en-AU"/>
        </w:rPr>
        <w:t xml:space="preserve">Set any </w:t>
      </w:r>
      <w:r w:rsidR="00F352C7">
        <w:rPr>
          <w:lang w:val="en-AU"/>
        </w:rPr>
        <w:t>f</w:t>
      </w:r>
      <w:r>
        <w:rPr>
          <w:lang w:val="en-AU"/>
        </w:rPr>
        <w:t xml:space="preserve">ield as </w:t>
      </w:r>
      <w:r w:rsidR="00F352C7">
        <w:rPr>
          <w:lang w:val="en-AU"/>
        </w:rPr>
        <w:t>m</w:t>
      </w:r>
      <w:r>
        <w:rPr>
          <w:lang w:val="en-AU"/>
        </w:rPr>
        <w:t>andatory</w:t>
      </w:r>
    </w:p>
    <w:p w14:paraId="7C5793C3" w14:textId="084F6334" w:rsidR="001426AC" w:rsidRDefault="001426AC" w:rsidP="001426AC">
      <w:pPr>
        <w:pStyle w:val="ListParagraph"/>
        <w:numPr>
          <w:ilvl w:val="0"/>
          <w:numId w:val="91"/>
        </w:numPr>
        <w:rPr>
          <w:lang w:val="en-AU"/>
        </w:rPr>
      </w:pPr>
      <w:r>
        <w:rPr>
          <w:lang w:val="en-AU"/>
        </w:rPr>
        <w:t xml:space="preserve">Set any field as </w:t>
      </w:r>
      <w:r w:rsidR="00F352C7">
        <w:rPr>
          <w:lang w:val="en-AU"/>
        </w:rPr>
        <w:t>c</w:t>
      </w:r>
      <w:r>
        <w:rPr>
          <w:lang w:val="en-AU"/>
        </w:rPr>
        <w:t>apitalised</w:t>
      </w:r>
    </w:p>
    <w:p w14:paraId="46CC9EC5" w14:textId="77777777" w:rsidR="001426AC" w:rsidRDefault="001426AC" w:rsidP="001426AC">
      <w:pPr>
        <w:pStyle w:val="ListParagraph"/>
        <w:numPr>
          <w:ilvl w:val="0"/>
          <w:numId w:val="91"/>
        </w:numPr>
        <w:rPr>
          <w:lang w:val="en-AU"/>
        </w:rPr>
      </w:pPr>
      <w:r>
        <w:rPr>
          <w:lang w:val="en-AU"/>
        </w:rPr>
        <w:t>Reorder existing and/or new fields amongst each other</w:t>
      </w:r>
    </w:p>
    <w:p w14:paraId="76EC06B0" w14:textId="77777777" w:rsidR="00436456" w:rsidRDefault="00436456">
      <w:pPr>
        <w:spacing w:after="200" w:line="276" w:lineRule="auto"/>
        <w:rPr>
          <w:lang w:val="en-AU"/>
        </w:rPr>
      </w:pPr>
      <w:r>
        <w:rPr>
          <w:lang w:val="en-AU"/>
        </w:rPr>
        <w:br w:type="page"/>
      </w:r>
    </w:p>
    <w:p w14:paraId="57C995DB" w14:textId="77777777" w:rsidR="00436456" w:rsidRDefault="00436456">
      <w:pPr>
        <w:pStyle w:val="Heading2"/>
      </w:pPr>
      <w:bookmarkStart w:id="74" w:name="_Toc423951482"/>
      <w:r>
        <w:lastRenderedPageBreak/>
        <w:t>Create custom workflows</w:t>
      </w:r>
      <w:bookmarkEnd w:id="74"/>
    </w:p>
    <w:p w14:paraId="6B86DF94" w14:textId="77777777" w:rsidR="00F83B39" w:rsidRDefault="005C776D">
      <w:pPr>
        <w:spacing w:after="200" w:line="276" w:lineRule="auto"/>
        <w:rPr>
          <w:lang w:val="en-AU"/>
        </w:rPr>
      </w:pPr>
      <w:r>
        <w:rPr>
          <w:noProof/>
          <w:lang w:val="en-AU" w:eastAsia="en-AU"/>
        </w:rPr>
        <w:drawing>
          <wp:anchor distT="0" distB="0" distL="114300" distR="114300" simplePos="0" relativeHeight="251725824" behindDoc="0" locked="0" layoutInCell="1" allowOverlap="1" wp14:anchorId="7B021DFC" wp14:editId="1B4551FF">
            <wp:simplePos x="0" y="0"/>
            <wp:positionH relativeFrom="margin">
              <wp:align>right</wp:align>
            </wp:positionH>
            <wp:positionV relativeFrom="paragraph">
              <wp:posOffset>11154</wp:posOffset>
            </wp:positionV>
            <wp:extent cx="3628390" cy="18999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628390" cy="1899920"/>
                    </a:xfrm>
                    <a:prstGeom prst="rect">
                      <a:avLst/>
                    </a:prstGeom>
                  </pic:spPr>
                </pic:pic>
              </a:graphicData>
            </a:graphic>
            <wp14:sizeRelH relativeFrom="margin">
              <wp14:pctWidth>0</wp14:pctWidth>
            </wp14:sizeRelH>
            <wp14:sizeRelV relativeFrom="margin">
              <wp14:pctHeight>0</wp14:pctHeight>
            </wp14:sizeRelV>
          </wp:anchor>
        </w:drawing>
      </w:r>
      <w:r>
        <w:rPr>
          <w:lang w:val="en-AU"/>
        </w:rPr>
        <w:t>The CLS comes configured wi</w:t>
      </w:r>
      <w:r w:rsidR="00223C52">
        <w:rPr>
          <w:lang w:val="en-AU"/>
        </w:rPr>
        <w:t>th many standard workflows for e</w:t>
      </w:r>
      <w:r>
        <w:rPr>
          <w:lang w:val="en-AU"/>
        </w:rPr>
        <w:t>nrolment, assessment and marking.</w:t>
      </w:r>
      <w:r w:rsidRPr="005C776D">
        <w:rPr>
          <w:noProof/>
          <w:lang w:val="en-AU" w:eastAsia="en-AU"/>
        </w:rPr>
        <w:t xml:space="preserve"> </w:t>
      </w:r>
    </w:p>
    <w:p w14:paraId="303C159F" w14:textId="066C7EE4" w:rsidR="005C776D" w:rsidRDefault="005C776D">
      <w:pPr>
        <w:spacing w:after="200" w:line="276" w:lineRule="auto"/>
        <w:rPr>
          <w:lang w:val="en-AU"/>
        </w:rPr>
      </w:pPr>
      <w:r>
        <w:rPr>
          <w:lang w:val="en-AU"/>
        </w:rPr>
        <w:t>If these don’t meet your needs</w:t>
      </w:r>
      <w:r w:rsidR="00BF161D">
        <w:rPr>
          <w:lang w:val="en-AU"/>
        </w:rPr>
        <w:t>,</w:t>
      </w:r>
      <w:r>
        <w:rPr>
          <w:lang w:val="en-AU"/>
        </w:rPr>
        <w:t xml:space="preserve"> </w:t>
      </w:r>
      <w:r w:rsidR="00223C52">
        <w:rPr>
          <w:lang w:val="en-AU"/>
        </w:rPr>
        <w:t xml:space="preserve">the system can be configured </w:t>
      </w:r>
      <w:r>
        <w:rPr>
          <w:lang w:val="en-AU"/>
        </w:rPr>
        <w:t xml:space="preserve">with custom workflows. </w:t>
      </w:r>
      <w:r w:rsidRPr="00055DBF">
        <w:rPr>
          <w:lang w:val="en-AU"/>
        </w:rPr>
        <w:t>You may</w:t>
      </w:r>
      <w:r w:rsidR="00BF161D" w:rsidRPr="00055DBF">
        <w:rPr>
          <w:lang w:val="en-AU"/>
        </w:rPr>
        <w:t>,</w:t>
      </w:r>
      <w:r w:rsidRPr="00055DBF">
        <w:rPr>
          <w:lang w:val="en-AU"/>
        </w:rPr>
        <w:t xml:space="preserve"> for example</w:t>
      </w:r>
      <w:r w:rsidR="00BF161D" w:rsidRPr="00055DBF">
        <w:rPr>
          <w:lang w:val="en-AU"/>
        </w:rPr>
        <w:t>,</w:t>
      </w:r>
      <w:r w:rsidRPr="00055DBF">
        <w:rPr>
          <w:lang w:val="en-AU"/>
        </w:rPr>
        <w:t xml:space="preserve"> want all assessments that have been submitted for marking to be reviewed by a moderator</w:t>
      </w:r>
      <w:r w:rsidR="00055DBF" w:rsidRPr="00055DBF">
        <w:rPr>
          <w:lang w:val="en-AU"/>
        </w:rPr>
        <w:t>. The system allows you to assign these assignments to a marker and then a moderator.</w:t>
      </w:r>
    </w:p>
    <w:p w14:paraId="0C163B1F" w14:textId="70800CDC" w:rsidR="005C776D" w:rsidRDefault="005C776D">
      <w:pPr>
        <w:spacing w:after="200" w:line="276" w:lineRule="auto"/>
        <w:rPr>
          <w:lang w:val="en-AU"/>
        </w:rPr>
      </w:pPr>
      <w:r>
        <w:rPr>
          <w:lang w:val="en-AU"/>
        </w:rPr>
        <w:t xml:space="preserve">The modification of workflows is a complicated process so </w:t>
      </w:r>
      <w:r w:rsidR="00BF161D">
        <w:rPr>
          <w:lang w:val="en-AU"/>
        </w:rPr>
        <w:t>it’s</w:t>
      </w:r>
      <w:r>
        <w:rPr>
          <w:lang w:val="en-AU"/>
        </w:rPr>
        <w:t xml:space="preserve"> be</w:t>
      </w:r>
      <w:r w:rsidR="00990564">
        <w:rPr>
          <w:lang w:val="en-AU"/>
        </w:rPr>
        <w:t>s</w:t>
      </w:r>
      <w:r>
        <w:rPr>
          <w:lang w:val="en-AU"/>
        </w:rPr>
        <w:t>t to map your workflow requirements and then get Janison to modify them for your portal.</w:t>
      </w:r>
    </w:p>
    <w:p w14:paraId="4BE6DD3E" w14:textId="7B7A50E6" w:rsidR="00990564" w:rsidRDefault="00990564" w:rsidP="00990564">
      <w:pPr>
        <w:pStyle w:val="Heading3"/>
        <w:rPr>
          <w:lang w:val="en-AU"/>
        </w:rPr>
      </w:pPr>
      <w:r>
        <w:rPr>
          <w:lang w:val="en-AU"/>
        </w:rPr>
        <w:t xml:space="preserve">Key </w:t>
      </w:r>
      <w:r w:rsidR="00BF161D">
        <w:rPr>
          <w:lang w:val="en-AU"/>
        </w:rPr>
        <w:t>f</w:t>
      </w:r>
      <w:r>
        <w:rPr>
          <w:lang w:val="en-AU"/>
        </w:rPr>
        <w:t>eatures:</w:t>
      </w:r>
    </w:p>
    <w:p w14:paraId="72C26A36" w14:textId="77777777" w:rsidR="00990564" w:rsidRDefault="00990564" w:rsidP="00990564">
      <w:pPr>
        <w:pStyle w:val="ListParagraph"/>
        <w:numPr>
          <w:ilvl w:val="0"/>
          <w:numId w:val="88"/>
        </w:numPr>
        <w:rPr>
          <w:lang w:val="en-AU"/>
        </w:rPr>
      </w:pPr>
      <w:r>
        <w:rPr>
          <w:lang w:val="en-AU"/>
        </w:rPr>
        <w:t>Supports multiple states for different domains, the domains include:</w:t>
      </w:r>
    </w:p>
    <w:p w14:paraId="27719FE4" w14:textId="77777777" w:rsidR="00990564" w:rsidRDefault="00990564" w:rsidP="00990564">
      <w:pPr>
        <w:pStyle w:val="ListParagraph"/>
        <w:numPr>
          <w:ilvl w:val="1"/>
          <w:numId w:val="88"/>
        </w:numPr>
        <w:rPr>
          <w:lang w:val="en-AU"/>
        </w:rPr>
      </w:pPr>
      <w:r>
        <w:rPr>
          <w:lang w:val="en-AU"/>
        </w:rPr>
        <w:t>Registration</w:t>
      </w:r>
    </w:p>
    <w:p w14:paraId="4D0FB47C" w14:textId="77777777" w:rsidR="00990564" w:rsidRDefault="00990564" w:rsidP="00990564">
      <w:pPr>
        <w:pStyle w:val="ListParagraph"/>
        <w:numPr>
          <w:ilvl w:val="1"/>
          <w:numId w:val="88"/>
        </w:numPr>
        <w:rPr>
          <w:lang w:val="en-AU"/>
        </w:rPr>
      </w:pPr>
      <w:r>
        <w:rPr>
          <w:lang w:val="en-AU"/>
        </w:rPr>
        <w:t>Enrolment</w:t>
      </w:r>
    </w:p>
    <w:p w14:paraId="6E8BDDE6" w14:textId="77777777" w:rsidR="00990564" w:rsidRDefault="00990564" w:rsidP="00990564">
      <w:pPr>
        <w:pStyle w:val="ListParagraph"/>
        <w:numPr>
          <w:ilvl w:val="1"/>
          <w:numId w:val="88"/>
        </w:numPr>
        <w:rPr>
          <w:lang w:val="en-AU"/>
        </w:rPr>
      </w:pPr>
      <w:r>
        <w:rPr>
          <w:lang w:val="en-AU"/>
        </w:rPr>
        <w:t>Assessments</w:t>
      </w:r>
    </w:p>
    <w:p w14:paraId="06CCAD21" w14:textId="77777777" w:rsidR="00990564" w:rsidRDefault="00990564" w:rsidP="00990564">
      <w:pPr>
        <w:pStyle w:val="ListParagraph"/>
        <w:numPr>
          <w:ilvl w:val="0"/>
          <w:numId w:val="88"/>
        </w:numPr>
        <w:rPr>
          <w:lang w:val="en-AU"/>
        </w:rPr>
      </w:pPr>
      <w:r>
        <w:rPr>
          <w:lang w:val="en-AU"/>
        </w:rPr>
        <w:t>Supports multiple states per domain, for example:</w:t>
      </w:r>
    </w:p>
    <w:p w14:paraId="751A861B" w14:textId="77777777" w:rsidR="00990564" w:rsidRDefault="00990564" w:rsidP="00990564">
      <w:pPr>
        <w:pStyle w:val="ListParagraph"/>
        <w:numPr>
          <w:ilvl w:val="1"/>
          <w:numId w:val="88"/>
        </w:numPr>
        <w:rPr>
          <w:lang w:val="en-AU"/>
        </w:rPr>
      </w:pPr>
      <w:r>
        <w:rPr>
          <w:lang w:val="en-AU"/>
        </w:rPr>
        <w:t>Not started</w:t>
      </w:r>
    </w:p>
    <w:p w14:paraId="15979FB7" w14:textId="77777777" w:rsidR="00990564" w:rsidRDefault="00990564" w:rsidP="00990564">
      <w:pPr>
        <w:pStyle w:val="ListParagraph"/>
        <w:numPr>
          <w:ilvl w:val="1"/>
          <w:numId w:val="88"/>
        </w:numPr>
        <w:rPr>
          <w:lang w:val="en-AU"/>
        </w:rPr>
      </w:pPr>
      <w:r>
        <w:rPr>
          <w:lang w:val="en-AU"/>
        </w:rPr>
        <w:t>Started</w:t>
      </w:r>
    </w:p>
    <w:p w14:paraId="74D6E427" w14:textId="77777777" w:rsidR="00990564" w:rsidRDefault="00990564" w:rsidP="00990564">
      <w:pPr>
        <w:pStyle w:val="ListParagraph"/>
        <w:numPr>
          <w:ilvl w:val="1"/>
          <w:numId w:val="88"/>
        </w:numPr>
        <w:rPr>
          <w:lang w:val="en-AU"/>
        </w:rPr>
      </w:pPr>
      <w:r>
        <w:rPr>
          <w:lang w:val="en-AU"/>
        </w:rPr>
        <w:t xml:space="preserve">Not complete </w:t>
      </w:r>
    </w:p>
    <w:p w14:paraId="72FBA09B" w14:textId="77777777" w:rsidR="00990564" w:rsidRDefault="00990564" w:rsidP="00990564">
      <w:pPr>
        <w:pStyle w:val="ListParagraph"/>
        <w:numPr>
          <w:ilvl w:val="1"/>
          <w:numId w:val="88"/>
        </w:numPr>
        <w:rPr>
          <w:lang w:val="en-AU"/>
        </w:rPr>
      </w:pPr>
      <w:r>
        <w:rPr>
          <w:lang w:val="en-AU"/>
        </w:rPr>
        <w:t>Pass failed</w:t>
      </w:r>
    </w:p>
    <w:p w14:paraId="3A4D3EA3" w14:textId="77777777" w:rsidR="00990564" w:rsidRDefault="00990564" w:rsidP="00990564">
      <w:pPr>
        <w:pStyle w:val="ListParagraph"/>
        <w:numPr>
          <w:ilvl w:val="1"/>
          <w:numId w:val="88"/>
        </w:numPr>
        <w:rPr>
          <w:lang w:val="en-AU"/>
        </w:rPr>
      </w:pPr>
      <w:r>
        <w:rPr>
          <w:lang w:val="en-AU"/>
        </w:rPr>
        <w:t>Pending review</w:t>
      </w:r>
    </w:p>
    <w:p w14:paraId="4068D572" w14:textId="77777777" w:rsidR="00990564" w:rsidRDefault="00990564" w:rsidP="00990564">
      <w:pPr>
        <w:pStyle w:val="ListParagraph"/>
        <w:numPr>
          <w:ilvl w:val="1"/>
          <w:numId w:val="88"/>
        </w:numPr>
        <w:rPr>
          <w:lang w:val="en-AU"/>
        </w:rPr>
      </w:pPr>
      <w:r>
        <w:rPr>
          <w:lang w:val="en-AU"/>
        </w:rPr>
        <w:t>Pending marking</w:t>
      </w:r>
    </w:p>
    <w:p w14:paraId="10D15547" w14:textId="77777777" w:rsidR="00990564" w:rsidRDefault="00990564" w:rsidP="00990564">
      <w:pPr>
        <w:pStyle w:val="Heading3"/>
        <w:rPr>
          <w:lang w:val="en-AU"/>
        </w:rPr>
      </w:pPr>
      <w:r>
        <w:rPr>
          <w:lang w:val="en-AU"/>
        </w:rPr>
        <w:t>Constraints:</w:t>
      </w:r>
    </w:p>
    <w:p w14:paraId="49C1369F" w14:textId="77777777" w:rsidR="00990564" w:rsidRPr="00990564" w:rsidRDefault="00990564" w:rsidP="00990564">
      <w:pPr>
        <w:pStyle w:val="ListParagraph"/>
        <w:numPr>
          <w:ilvl w:val="0"/>
          <w:numId w:val="94"/>
        </w:numPr>
        <w:rPr>
          <w:lang w:val="en-AU"/>
        </w:rPr>
      </w:pPr>
      <w:r>
        <w:rPr>
          <w:lang w:val="en-AU"/>
        </w:rPr>
        <w:t>Workflows are not client configurable</w:t>
      </w:r>
    </w:p>
    <w:p w14:paraId="14594396" w14:textId="77777777" w:rsidR="00990564" w:rsidRPr="00990564" w:rsidRDefault="00990564" w:rsidP="00990564">
      <w:pPr>
        <w:rPr>
          <w:lang w:val="en-AU"/>
        </w:rPr>
      </w:pPr>
    </w:p>
    <w:p w14:paraId="3F829275" w14:textId="77777777" w:rsidR="005C776D" w:rsidRDefault="005C776D">
      <w:pPr>
        <w:spacing w:after="200" w:line="276" w:lineRule="auto"/>
        <w:rPr>
          <w:lang w:val="en-AU"/>
        </w:rPr>
      </w:pPr>
    </w:p>
    <w:p w14:paraId="0F39587E" w14:textId="77777777" w:rsidR="00436456" w:rsidRDefault="00436456">
      <w:pPr>
        <w:spacing w:after="200" w:line="276" w:lineRule="auto"/>
        <w:rPr>
          <w:lang w:val="en-AU"/>
        </w:rPr>
      </w:pPr>
      <w:r>
        <w:rPr>
          <w:lang w:val="en-AU"/>
        </w:rPr>
        <w:br w:type="page"/>
      </w:r>
    </w:p>
    <w:p w14:paraId="26047FEA" w14:textId="1E7E86DC" w:rsidR="001426AC" w:rsidRDefault="006602A7">
      <w:pPr>
        <w:pStyle w:val="Heading2"/>
      </w:pPr>
      <w:bookmarkStart w:id="75" w:name="_Toc423951483"/>
      <w:r>
        <w:lastRenderedPageBreak/>
        <w:t xml:space="preserve">Create and edit </w:t>
      </w:r>
      <w:r w:rsidR="000451DC">
        <w:t>t</w:t>
      </w:r>
      <w:r>
        <w:t>erms of use</w:t>
      </w:r>
      <w:bookmarkEnd w:id="75"/>
    </w:p>
    <w:p w14:paraId="15ABF8F2" w14:textId="461D4298" w:rsidR="006602A7" w:rsidRDefault="006602A7" w:rsidP="000451DC">
      <w:pPr>
        <w:ind w:right="5540"/>
        <w:rPr>
          <w:lang w:val="en-AU"/>
        </w:rPr>
      </w:pPr>
      <w:r>
        <w:rPr>
          <w:noProof/>
          <w:lang w:val="en-AU" w:eastAsia="en-AU"/>
        </w:rPr>
        <w:drawing>
          <wp:anchor distT="0" distB="0" distL="114300" distR="114300" simplePos="0" relativeHeight="251726848" behindDoc="0" locked="0" layoutInCell="1" allowOverlap="1" wp14:anchorId="4D676A72" wp14:editId="136B63D8">
            <wp:simplePos x="0" y="0"/>
            <wp:positionH relativeFrom="margin">
              <wp:align>right</wp:align>
            </wp:positionH>
            <wp:positionV relativeFrom="paragraph">
              <wp:posOffset>10961</wp:posOffset>
            </wp:positionV>
            <wp:extent cx="3548380" cy="3235960"/>
            <wp:effectExtent l="0" t="0" r="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548380" cy="3235960"/>
                    </a:xfrm>
                    <a:prstGeom prst="rect">
                      <a:avLst/>
                    </a:prstGeom>
                  </pic:spPr>
                </pic:pic>
              </a:graphicData>
            </a:graphic>
            <wp14:sizeRelH relativeFrom="margin">
              <wp14:pctWidth>0</wp14:pctWidth>
            </wp14:sizeRelH>
            <wp14:sizeRelV relativeFrom="margin">
              <wp14:pctHeight>0</wp14:pctHeight>
            </wp14:sizeRelV>
          </wp:anchor>
        </w:drawing>
      </w:r>
      <w:r w:rsidR="000451DC">
        <w:rPr>
          <w:lang w:val="en-AU"/>
        </w:rPr>
        <w:t>‘</w:t>
      </w:r>
      <w:r w:rsidR="00223C52">
        <w:rPr>
          <w:lang w:val="en-AU"/>
        </w:rPr>
        <w:t>Terms of U</w:t>
      </w:r>
      <w:r>
        <w:rPr>
          <w:lang w:val="en-AU"/>
        </w:rPr>
        <w:t>se</w:t>
      </w:r>
      <w:r w:rsidR="000451DC">
        <w:rPr>
          <w:lang w:val="en-AU"/>
        </w:rPr>
        <w:t>’</w:t>
      </w:r>
      <w:r>
        <w:rPr>
          <w:lang w:val="en-AU"/>
        </w:rPr>
        <w:t xml:space="preserve"> is a common requirement before people create an account. It is good practice</w:t>
      </w:r>
      <w:r w:rsidR="000451DC">
        <w:rPr>
          <w:lang w:val="en-AU"/>
        </w:rPr>
        <w:t xml:space="preserve"> and</w:t>
      </w:r>
      <w:r>
        <w:rPr>
          <w:lang w:val="en-AU"/>
        </w:rPr>
        <w:t xml:space="preserve"> in line with the </w:t>
      </w:r>
      <w:r w:rsidR="000451DC">
        <w:rPr>
          <w:lang w:val="en-AU"/>
        </w:rPr>
        <w:t>p</w:t>
      </w:r>
      <w:r>
        <w:rPr>
          <w:lang w:val="en-AU"/>
        </w:rPr>
        <w:t xml:space="preserve">rivacy </w:t>
      </w:r>
      <w:r w:rsidR="000451DC">
        <w:rPr>
          <w:lang w:val="en-AU"/>
        </w:rPr>
        <w:t>p</w:t>
      </w:r>
      <w:r>
        <w:rPr>
          <w:lang w:val="en-AU"/>
        </w:rPr>
        <w:t>rinciples to ensure that learner</w:t>
      </w:r>
      <w:r w:rsidR="00223C52">
        <w:rPr>
          <w:lang w:val="en-AU"/>
        </w:rPr>
        <w:t>s</w:t>
      </w:r>
      <w:r>
        <w:rPr>
          <w:lang w:val="en-AU"/>
        </w:rPr>
        <w:t xml:space="preserve"> read and agree to your </w:t>
      </w:r>
      <w:r w:rsidR="000451DC">
        <w:rPr>
          <w:lang w:val="en-AU"/>
        </w:rPr>
        <w:t>‘</w:t>
      </w:r>
      <w:r w:rsidR="00223C52">
        <w:rPr>
          <w:lang w:val="en-AU"/>
        </w:rPr>
        <w:t>Terms of Use</w:t>
      </w:r>
      <w:r w:rsidR="000451DC">
        <w:rPr>
          <w:lang w:val="en-AU"/>
        </w:rPr>
        <w:t>’</w:t>
      </w:r>
      <w:r>
        <w:rPr>
          <w:lang w:val="en-AU"/>
        </w:rPr>
        <w:t>.</w:t>
      </w:r>
      <w:r w:rsidRPr="006602A7">
        <w:rPr>
          <w:noProof/>
          <w:lang w:val="en-AU" w:eastAsia="en-AU"/>
        </w:rPr>
        <w:t xml:space="preserve"> </w:t>
      </w:r>
    </w:p>
    <w:p w14:paraId="017A1397" w14:textId="262919A8" w:rsidR="006602A7" w:rsidRDefault="006602A7" w:rsidP="000451DC">
      <w:pPr>
        <w:ind w:right="5540"/>
        <w:rPr>
          <w:lang w:val="en-AU"/>
        </w:rPr>
      </w:pPr>
      <w:r>
        <w:rPr>
          <w:lang w:val="en-AU"/>
        </w:rPr>
        <w:t xml:space="preserve">The </w:t>
      </w:r>
      <w:r w:rsidR="00223C52">
        <w:rPr>
          <w:lang w:val="en-AU"/>
        </w:rPr>
        <w:t>Terms of Use</w:t>
      </w:r>
      <w:r>
        <w:rPr>
          <w:lang w:val="en-AU"/>
        </w:rPr>
        <w:t xml:space="preserve"> function, when enabled</w:t>
      </w:r>
      <w:r w:rsidR="000451DC">
        <w:rPr>
          <w:lang w:val="en-AU"/>
        </w:rPr>
        <w:t>,</w:t>
      </w:r>
      <w:r>
        <w:rPr>
          <w:lang w:val="en-AU"/>
        </w:rPr>
        <w:t xml:space="preserve"> adds a field onto the registration page that asks the person to agree to the </w:t>
      </w:r>
      <w:r w:rsidR="00223C52">
        <w:rPr>
          <w:lang w:val="en-AU"/>
        </w:rPr>
        <w:t>Terms of Use</w:t>
      </w:r>
      <w:r>
        <w:rPr>
          <w:lang w:val="en-AU"/>
        </w:rPr>
        <w:t>, and provides them with a hyperlink to view them. If they select the hyperlink</w:t>
      </w:r>
      <w:r w:rsidR="000451DC">
        <w:rPr>
          <w:lang w:val="en-AU"/>
        </w:rPr>
        <w:t>,</w:t>
      </w:r>
      <w:r>
        <w:rPr>
          <w:lang w:val="en-AU"/>
        </w:rPr>
        <w:t xml:space="preserve"> the </w:t>
      </w:r>
      <w:r w:rsidR="00223C52">
        <w:rPr>
          <w:lang w:val="en-AU"/>
        </w:rPr>
        <w:t>Terms of Use</w:t>
      </w:r>
      <w:r>
        <w:rPr>
          <w:lang w:val="en-AU"/>
        </w:rPr>
        <w:t xml:space="preserve"> appear in a pop-up dialogue box.</w:t>
      </w:r>
    </w:p>
    <w:p w14:paraId="434E39C2" w14:textId="77777777" w:rsidR="006602A7" w:rsidRDefault="006602A7" w:rsidP="000451DC">
      <w:pPr>
        <w:ind w:right="5540"/>
        <w:rPr>
          <w:lang w:val="en-AU"/>
        </w:rPr>
      </w:pPr>
      <w:r>
        <w:rPr>
          <w:lang w:val="en-AU"/>
        </w:rPr>
        <w:t xml:space="preserve">Portal administrators can enable, create and edit the </w:t>
      </w:r>
      <w:r w:rsidR="00223C52">
        <w:rPr>
          <w:lang w:val="en-AU"/>
        </w:rPr>
        <w:t>Terms of Use</w:t>
      </w:r>
      <w:r>
        <w:rPr>
          <w:lang w:val="en-AU"/>
        </w:rPr>
        <w:t xml:space="preserve"> in the ‘Settings’ menu.</w:t>
      </w:r>
    </w:p>
    <w:p w14:paraId="2B0AA045" w14:textId="335DD380" w:rsidR="006602A7" w:rsidRDefault="006602A7" w:rsidP="000451DC">
      <w:pPr>
        <w:ind w:right="5540"/>
        <w:rPr>
          <w:lang w:val="en-AU"/>
        </w:rPr>
      </w:pPr>
      <w:r>
        <w:rPr>
          <w:lang w:val="en-AU"/>
        </w:rPr>
        <w:t xml:space="preserve">If you have </w:t>
      </w:r>
      <w:r w:rsidR="00223C52">
        <w:rPr>
          <w:lang w:val="en-AU"/>
        </w:rPr>
        <w:t>Terms of Use</w:t>
      </w:r>
      <w:r>
        <w:rPr>
          <w:lang w:val="en-AU"/>
        </w:rPr>
        <w:t xml:space="preserve"> on your website</w:t>
      </w:r>
      <w:r w:rsidR="000451DC">
        <w:rPr>
          <w:lang w:val="en-AU"/>
        </w:rPr>
        <w:t>,</w:t>
      </w:r>
      <w:r>
        <w:rPr>
          <w:lang w:val="en-AU"/>
        </w:rPr>
        <w:t xml:space="preserve"> you may prefer to direct the learner towards those</w:t>
      </w:r>
      <w:r w:rsidR="00297661">
        <w:rPr>
          <w:lang w:val="en-AU"/>
        </w:rPr>
        <w:t xml:space="preserve"> so you don’t have </w:t>
      </w:r>
      <w:r w:rsidR="000451DC">
        <w:rPr>
          <w:lang w:val="en-AU"/>
        </w:rPr>
        <w:t xml:space="preserve">to </w:t>
      </w:r>
      <w:r w:rsidR="00297661">
        <w:rPr>
          <w:lang w:val="en-AU"/>
        </w:rPr>
        <w:t xml:space="preserve">maintain two sets of information. In the settings screen you can provide a URL </w:t>
      </w:r>
      <w:r w:rsidR="00775A0C">
        <w:rPr>
          <w:lang w:val="en-AU"/>
        </w:rPr>
        <w:t>to link to</w:t>
      </w:r>
      <w:r w:rsidR="00297661">
        <w:rPr>
          <w:lang w:val="en-AU"/>
        </w:rPr>
        <w:t xml:space="preserve"> ‘</w:t>
      </w:r>
      <w:r w:rsidR="00223C52">
        <w:rPr>
          <w:lang w:val="en-AU"/>
        </w:rPr>
        <w:t>Terms of Use</w:t>
      </w:r>
      <w:r w:rsidR="00297661">
        <w:rPr>
          <w:lang w:val="en-AU"/>
        </w:rPr>
        <w:t xml:space="preserve">’ </w:t>
      </w:r>
      <w:r w:rsidR="00207FB5">
        <w:rPr>
          <w:lang w:val="en-AU"/>
        </w:rPr>
        <w:t xml:space="preserve">in a window </w:t>
      </w:r>
      <w:r w:rsidR="00775A0C">
        <w:rPr>
          <w:lang w:val="en-AU"/>
        </w:rPr>
        <w:t xml:space="preserve">on </w:t>
      </w:r>
      <w:r w:rsidR="00297661">
        <w:rPr>
          <w:lang w:val="en-AU"/>
        </w:rPr>
        <w:t>your website.</w:t>
      </w:r>
    </w:p>
    <w:p w14:paraId="51B33F5F" w14:textId="77777777" w:rsidR="00297661" w:rsidRDefault="00297661" w:rsidP="001426AC">
      <w:pPr>
        <w:rPr>
          <w:lang w:val="en-AU"/>
        </w:rPr>
      </w:pPr>
    </w:p>
    <w:p w14:paraId="64930437" w14:textId="77777777" w:rsidR="006602A7" w:rsidRDefault="006602A7" w:rsidP="006602A7">
      <w:pPr>
        <w:pStyle w:val="Heading3"/>
        <w:rPr>
          <w:lang w:val="en-AU"/>
        </w:rPr>
      </w:pPr>
      <w:r>
        <w:rPr>
          <w:lang w:val="en-AU"/>
        </w:rPr>
        <w:t>Key features:</w:t>
      </w:r>
    </w:p>
    <w:p w14:paraId="7715909D" w14:textId="77777777" w:rsidR="006602A7" w:rsidRDefault="006602A7" w:rsidP="006602A7">
      <w:pPr>
        <w:pStyle w:val="ListParagraph"/>
        <w:numPr>
          <w:ilvl w:val="0"/>
          <w:numId w:val="94"/>
        </w:numPr>
        <w:rPr>
          <w:lang w:val="en-AU"/>
        </w:rPr>
      </w:pPr>
      <w:r>
        <w:rPr>
          <w:lang w:val="en-AU"/>
        </w:rPr>
        <w:t xml:space="preserve">Enable and disable </w:t>
      </w:r>
      <w:r w:rsidR="00223C52">
        <w:rPr>
          <w:lang w:val="en-AU"/>
        </w:rPr>
        <w:t>Terms of Use</w:t>
      </w:r>
      <w:r>
        <w:rPr>
          <w:lang w:val="en-AU"/>
        </w:rPr>
        <w:t xml:space="preserve"> on the registration page</w:t>
      </w:r>
    </w:p>
    <w:p w14:paraId="1159C0B0" w14:textId="77777777" w:rsidR="006602A7" w:rsidRDefault="006602A7" w:rsidP="00824112">
      <w:pPr>
        <w:pStyle w:val="ListParagraph"/>
        <w:numPr>
          <w:ilvl w:val="0"/>
          <w:numId w:val="94"/>
        </w:numPr>
        <w:rPr>
          <w:lang w:val="en-AU"/>
        </w:rPr>
      </w:pPr>
      <w:r w:rsidRPr="006602A7">
        <w:rPr>
          <w:lang w:val="en-AU"/>
        </w:rPr>
        <w:t xml:space="preserve">Edit the text of the </w:t>
      </w:r>
      <w:r w:rsidR="00223C52">
        <w:rPr>
          <w:lang w:val="en-AU"/>
        </w:rPr>
        <w:t>Terms of Use</w:t>
      </w:r>
    </w:p>
    <w:p w14:paraId="3B41D7E9" w14:textId="77777777" w:rsidR="006602A7" w:rsidRPr="006602A7" w:rsidRDefault="006602A7" w:rsidP="00824112">
      <w:pPr>
        <w:pStyle w:val="ListParagraph"/>
        <w:numPr>
          <w:ilvl w:val="0"/>
          <w:numId w:val="94"/>
        </w:numPr>
        <w:rPr>
          <w:lang w:val="en-AU"/>
        </w:rPr>
      </w:pPr>
      <w:r>
        <w:rPr>
          <w:lang w:val="en-AU"/>
        </w:rPr>
        <w:t>Replace the text with a dedicated URL</w:t>
      </w:r>
    </w:p>
    <w:p w14:paraId="6804D36B" w14:textId="77777777" w:rsidR="006602A7" w:rsidRDefault="00297661" w:rsidP="00297661">
      <w:pPr>
        <w:pStyle w:val="Heading3"/>
        <w:rPr>
          <w:lang w:val="en-AU"/>
        </w:rPr>
      </w:pPr>
      <w:r>
        <w:rPr>
          <w:lang w:val="en-AU"/>
        </w:rPr>
        <w:t>Constraints:</w:t>
      </w:r>
    </w:p>
    <w:p w14:paraId="1C2F9E8B" w14:textId="77777777" w:rsidR="00297661" w:rsidRPr="00291519" w:rsidRDefault="00297661" w:rsidP="00291519">
      <w:pPr>
        <w:rPr>
          <w:lang w:val="en-AU"/>
        </w:rPr>
      </w:pPr>
      <w:r w:rsidRPr="00291519">
        <w:rPr>
          <w:lang w:val="en-AU"/>
        </w:rPr>
        <w:t>While the text editor has the ability to format the text using HTML, you cannot directly edit the HTML.</w:t>
      </w:r>
    </w:p>
    <w:sectPr w:rsidR="00297661" w:rsidRPr="00291519" w:rsidSect="00291519">
      <w:footerReference w:type="default" r:id="rId60"/>
      <w:pgSz w:w="11907" w:h="16840" w:code="9"/>
      <w:pgMar w:top="1077" w:right="958" w:bottom="107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BAE4D" w14:textId="77777777" w:rsidR="00F51D75" w:rsidRDefault="00F51D75" w:rsidP="00D66AEF">
      <w:r>
        <w:separator/>
      </w:r>
    </w:p>
  </w:endnote>
  <w:endnote w:type="continuationSeparator" w:id="0">
    <w:p w14:paraId="1EBF560F" w14:textId="77777777" w:rsidR="00F51D75" w:rsidRDefault="00F51D75" w:rsidP="00D66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A6966" w14:textId="77777777" w:rsidR="00F51D75" w:rsidRDefault="00F51D75">
    <w:pPr>
      <w:pStyle w:val="Footer"/>
      <w:pBdr>
        <w:top w:val="single" w:sz="4" w:space="1" w:color="auto"/>
      </w:pBdr>
      <w:tabs>
        <w:tab w:val="right" w:pos="9631"/>
      </w:tabs>
      <w:rPr>
        <w:sz w:val="16"/>
      </w:rPr>
    </w:pPr>
    <w:r w:rsidRPr="007530B1">
      <w:rPr>
        <w:sz w:val="16"/>
        <w:szCs w:val="16"/>
      </w:rPr>
      <w:fldChar w:fldCharType="begin"/>
    </w:r>
    <w:r w:rsidRPr="007530B1">
      <w:rPr>
        <w:sz w:val="16"/>
        <w:szCs w:val="16"/>
      </w:rPr>
      <w:instrText xml:space="preserve"> FILENAME  \* MERGEFORMAT </w:instrText>
    </w:r>
    <w:r w:rsidRPr="007530B1">
      <w:rPr>
        <w:sz w:val="16"/>
        <w:szCs w:val="16"/>
      </w:rPr>
      <w:fldChar w:fldCharType="separate"/>
    </w:r>
    <w:r>
      <w:rPr>
        <w:noProof/>
        <w:sz w:val="16"/>
        <w:szCs w:val="16"/>
      </w:rPr>
      <w:t>CLSFunctionalSpecificationV6</w:t>
    </w:r>
    <w:r w:rsidRPr="007530B1">
      <w:rPr>
        <w:noProof/>
        <w:sz w:val="16"/>
        <w:szCs w:val="16"/>
      </w:rPr>
      <w:fldChar w:fldCharType="end"/>
    </w:r>
    <w:r>
      <w:rPr>
        <w:sz w:val="16"/>
      </w:rPr>
      <w:tab/>
    </w:r>
    <w:r>
      <w:rPr>
        <w:sz w:val="16"/>
      </w:rPr>
      <w:tab/>
      <w:t xml:space="preserve">Page </w:t>
    </w:r>
    <w:r>
      <w:rPr>
        <w:sz w:val="16"/>
      </w:rPr>
      <w:fldChar w:fldCharType="begin"/>
    </w:r>
    <w:r>
      <w:rPr>
        <w:sz w:val="16"/>
      </w:rPr>
      <w:instrText xml:space="preserve"> PAGE  \* MERGEFORMAT </w:instrText>
    </w:r>
    <w:r>
      <w:rPr>
        <w:sz w:val="16"/>
      </w:rPr>
      <w:fldChar w:fldCharType="separate"/>
    </w:r>
    <w:r w:rsidR="00055DBF">
      <w:rPr>
        <w:noProof/>
        <w:sz w:val="16"/>
      </w:rPr>
      <w:t>1</w:t>
    </w:r>
    <w:r>
      <w:rPr>
        <w:sz w:val="16"/>
      </w:rPr>
      <w:fldChar w:fldCharType="end"/>
    </w:r>
    <w:r>
      <w:rPr>
        <w:sz w:val="16"/>
      </w:rPr>
      <w:t xml:space="preserve"> of </w:t>
    </w:r>
    <w:r w:rsidR="00055DBF">
      <w:fldChar w:fldCharType="begin"/>
    </w:r>
    <w:r w:rsidR="00055DBF">
      <w:instrText xml:space="preserve"> NUMPAGES  \* MERGEFORMAT </w:instrText>
    </w:r>
    <w:r w:rsidR="00055DBF">
      <w:fldChar w:fldCharType="separate"/>
    </w:r>
    <w:r w:rsidR="00055DBF" w:rsidRPr="00055DBF">
      <w:rPr>
        <w:noProof/>
        <w:sz w:val="16"/>
      </w:rPr>
      <w:t>48</w:t>
    </w:r>
    <w:r w:rsidR="00055DBF">
      <w:rPr>
        <w:noProof/>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496D8" w14:textId="77777777" w:rsidR="00F51D75" w:rsidRPr="00D66AEF" w:rsidRDefault="00055DBF" w:rsidP="005642E9">
    <w:pPr>
      <w:pStyle w:val="Footer"/>
      <w:pBdr>
        <w:top w:val="single" w:sz="8" w:space="1" w:color="92D050"/>
      </w:pBdr>
      <w:rPr>
        <w:color w:val="244061" w:themeColor="accent1" w:themeShade="80"/>
        <w:sz w:val="18"/>
        <w:szCs w:val="18"/>
      </w:rPr>
    </w:pPr>
    <w:hyperlink w:anchor="Contents" w:history="1">
      <w:r w:rsidR="00F51D75" w:rsidRPr="005642E9">
        <w:rPr>
          <w:rStyle w:val="Hyperlink"/>
          <w:sz w:val="18"/>
          <w:szCs w:val="18"/>
        </w:rPr>
        <w:t>Home</w:t>
      </w:r>
    </w:hyperlink>
    <w:r w:rsidR="00F51D75">
      <w:rPr>
        <w:color w:val="244061" w:themeColor="accent1" w:themeShade="80"/>
        <w:sz w:val="18"/>
        <w:szCs w:val="18"/>
      </w:rPr>
      <w:tab/>
    </w:r>
    <w:r w:rsidR="00F51D75" w:rsidRPr="00D66AEF">
      <w:rPr>
        <w:color w:val="244061" w:themeColor="accent1" w:themeShade="80"/>
        <w:sz w:val="18"/>
        <w:szCs w:val="18"/>
      </w:rPr>
      <w:t>© Canopi Online Pty Ltd</w:t>
    </w:r>
    <w:r w:rsidR="00F51D75" w:rsidRPr="00D66AEF">
      <w:rPr>
        <w:color w:val="244061" w:themeColor="accent1" w:themeShade="80"/>
        <w:sz w:val="18"/>
        <w:szCs w:val="18"/>
      </w:rPr>
      <w:tab/>
      <w:t xml:space="preserve">Page </w:t>
    </w:r>
    <w:r w:rsidR="00F51D75" w:rsidRPr="00D66AEF">
      <w:rPr>
        <w:color w:val="244061" w:themeColor="accent1" w:themeShade="80"/>
        <w:sz w:val="18"/>
        <w:szCs w:val="18"/>
      </w:rPr>
      <w:fldChar w:fldCharType="begin"/>
    </w:r>
    <w:r w:rsidR="00F51D75" w:rsidRPr="00D66AEF">
      <w:rPr>
        <w:color w:val="244061" w:themeColor="accent1" w:themeShade="80"/>
        <w:sz w:val="18"/>
        <w:szCs w:val="18"/>
      </w:rPr>
      <w:instrText xml:space="preserve"> PAGE   \* MERGEFORMAT </w:instrText>
    </w:r>
    <w:r w:rsidR="00F51D75" w:rsidRPr="00D66AEF">
      <w:rPr>
        <w:color w:val="244061" w:themeColor="accent1" w:themeShade="80"/>
        <w:sz w:val="18"/>
        <w:szCs w:val="18"/>
      </w:rPr>
      <w:fldChar w:fldCharType="separate"/>
    </w:r>
    <w:r>
      <w:rPr>
        <w:noProof/>
        <w:color w:val="244061" w:themeColor="accent1" w:themeShade="80"/>
        <w:sz w:val="18"/>
        <w:szCs w:val="18"/>
      </w:rPr>
      <w:t>19</w:t>
    </w:r>
    <w:r w:rsidR="00F51D75" w:rsidRPr="00D66AEF">
      <w:rPr>
        <w:color w:val="244061" w:themeColor="accent1" w:themeShade="80"/>
        <w:sz w:val="18"/>
        <w:szCs w:val="18"/>
      </w:rPr>
      <w:fldChar w:fldCharType="end"/>
    </w:r>
    <w:r w:rsidR="00F51D75" w:rsidRPr="00D66AEF">
      <w:rPr>
        <w:color w:val="244061" w:themeColor="accent1" w:themeShade="80"/>
        <w:sz w:val="18"/>
        <w:szCs w:val="18"/>
      </w:rPr>
      <w:t xml:space="preserve"> of </w:t>
    </w:r>
    <w:r w:rsidR="00F51D75" w:rsidRPr="00D66AEF">
      <w:rPr>
        <w:color w:val="244061" w:themeColor="accent1" w:themeShade="80"/>
        <w:sz w:val="18"/>
        <w:szCs w:val="18"/>
      </w:rPr>
      <w:fldChar w:fldCharType="begin"/>
    </w:r>
    <w:r w:rsidR="00F51D75" w:rsidRPr="00D66AEF">
      <w:rPr>
        <w:color w:val="244061" w:themeColor="accent1" w:themeShade="80"/>
        <w:sz w:val="18"/>
        <w:szCs w:val="18"/>
      </w:rPr>
      <w:instrText xml:space="preserve"> NUMPAGES   \* MERGEFORMAT </w:instrText>
    </w:r>
    <w:r w:rsidR="00F51D75" w:rsidRPr="00D66AEF">
      <w:rPr>
        <w:color w:val="244061" w:themeColor="accent1" w:themeShade="80"/>
        <w:sz w:val="18"/>
        <w:szCs w:val="18"/>
      </w:rPr>
      <w:fldChar w:fldCharType="separate"/>
    </w:r>
    <w:r>
      <w:rPr>
        <w:noProof/>
        <w:color w:val="244061" w:themeColor="accent1" w:themeShade="80"/>
        <w:sz w:val="18"/>
        <w:szCs w:val="18"/>
      </w:rPr>
      <w:t>48</w:t>
    </w:r>
    <w:r w:rsidR="00F51D75" w:rsidRPr="00D66AEF">
      <w:rPr>
        <w:color w:val="244061" w:themeColor="accent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86DE4" w14:textId="77777777" w:rsidR="00F51D75" w:rsidRDefault="00F51D75" w:rsidP="00D66AEF">
      <w:r>
        <w:separator/>
      </w:r>
    </w:p>
  </w:footnote>
  <w:footnote w:type="continuationSeparator" w:id="0">
    <w:p w14:paraId="64FFDE2B" w14:textId="77777777" w:rsidR="00F51D75" w:rsidRDefault="00F51D75" w:rsidP="00D66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093"/>
    <w:multiLevelType w:val="hybridMultilevel"/>
    <w:tmpl w:val="2C2AB1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B84AB6"/>
    <w:multiLevelType w:val="hybridMultilevel"/>
    <w:tmpl w:val="C248F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D46AE"/>
    <w:multiLevelType w:val="hybridMultilevel"/>
    <w:tmpl w:val="6C043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5D78DA"/>
    <w:multiLevelType w:val="hybridMultilevel"/>
    <w:tmpl w:val="069AA82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7878C3"/>
    <w:multiLevelType w:val="hybridMultilevel"/>
    <w:tmpl w:val="59C2BA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061F7A87"/>
    <w:multiLevelType w:val="hybridMultilevel"/>
    <w:tmpl w:val="36DE3F1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433B00"/>
    <w:multiLevelType w:val="hybridMultilevel"/>
    <w:tmpl w:val="7584C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741B57"/>
    <w:multiLevelType w:val="hybridMultilevel"/>
    <w:tmpl w:val="408C995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8279C9"/>
    <w:multiLevelType w:val="hybridMultilevel"/>
    <w:tmpl w:val="B9E4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D4D76"/>
    <w:multiLevelType w:val="hybridMultilevel"/>
    <w:tmpl w:val="EDA2F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DF4F63"/>
    <w:multiLevelType w:val="hybridMultilevel"/>
    <w:tmpl w:val="8C0C2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A15FAD"/>
    <w:multiLevelType w:val="hybridMultilevel"/>
    <w:tmpl w:val="58AC2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C93A0D"/>
    <w:multiLevelType w:val="hybridMultilevel"/>
    <w:tmpl w:val="AA6EC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CA4A60"/>
    <w:multiLevelType w:val="hybridMultilevel"/>
    <w:tmpl w:val="0B647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800C89"/>
    <w:multiLevelType w:val="hybridMultilevel"/>
    <w:tmpl w:val="46B63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DDB31A1"/>
    <w:multiLevelType w:val="hybridMultilevel"/>
    <w:tmpl w:val="D6DE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FB05F6"/>
    <w:multiLevelType w:val="hybridMultilevel"/>
    <w:tmpl w:val="DA104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B34D72"/>
    <w:multiLevelType w:val="hybridMultilevel"/>
    <w:tmpl w:val="C2364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8B3C6C"/>
    <w:multiLevelType w:val="hybridMultilevel"/>
    <w:tmpl w:val="6C74F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3349DC"/>
    <w:multiLevelType w:val="hybridMultilevel"/>
    <w:tmpl w:val="C10C8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930608"/>
    <w:multiLevelType w:val="hybridMultilevel"/>
    <w:tmpl w:val="7D9C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150A39"/>
    <w:multiLevelType w:val="hybridMultilevel"/>
    <w:tmpl w:val="9D7E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293DAA"/>
    <w:multiLevelType w:val="hybridMultilevel"/>
    <w:tmpl w:val="46B63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77B03FB"/>
    <w:multiLevelType w:val="hybridMultilevel"/>
    <w:tmpl w:val="EBB8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8152B4"/>
    <w:multiLevelType w:val="hybridMultilevel"/>
    <w:tmpl w:val="38E61A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557D98"/>
    <w:multiLevelType w:val="hybridMultilevel"/>
    <w:tmpl w:val="112E6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F801CEA"/>
    <w:multiLevelType w:val="hybridMultilevel"/>
    <w:tmpl w:val="EC726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4F3F58"/>
    <w:multiLevelType w:val="hybridMultilevel"/>
    <w:tmpl w:val="AEE88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F20589"/>
    <w:multiLevelType w:val="hybridMultilevel"/>
    <w:tmpl w:val="07104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572019"/>
    <w:multiLevelType w:val="hybridMultilevel"/>
    <w:tmpl w:val="D33C37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8A3060"/>
    <w:multiLevelType w:val="hybridMultilevel"/>
    <w:tmpl w:val="89422642"/>
    <w:lvl w:ilvl="0" w:tplc="0C09000F">
      <w:start w:val="1"/>
      <w:numFmt w:val="decimal"/>
      <w:lvlText w:val="%1."/>
      <w:lvlJc w:val="left"/>
      <w:pPr>
        <w:ind w:left="677" w:hanging="360"/>
      </w:p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31" w15:restartNumberingAfterBreak="0">
    <w:nsid w:val="24243019"/>
    <w:multiLevelType w:val="hybridMultilevel"/>
    <w:tmpl w:val="0BD8E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501E7C"/>
    <w:multiLevelType w:val="hybridMultilevel"/>
    <w:tmpl w:val="F9DCFC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AA651EF"/>
    <w:multiLevelType w:val="hybridMultilevel"/>
    <w:tmpl w:val="159C8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807D4D"/>
    <w:multiLevelType w:val="hybridMultilevel"/>
    <w:tmpl w:val="AE9C02C2"/>
    <w:lvl w:ilvl="0" w:tplc="D0A27524">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2BE120C6"/>
    <w:multiLevelType w:val="hybridMultilevel"/>
    <w:tmpl w:val="E210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9A4E8A"/>
    <w:multiLevelType w:val="hybridMultilevel"/>
    <w:tmpl w:val="7E4C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CEB7A15"/>
    <w:multiLevelType w:val="hybridMultilevel"/>
    <w:tmpl w:val="089CA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3B4B54"/>
    <w:multiLevelType w:val="hybridMultilevel"/>
    <w:tmpl w:val="D29A0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0417596"/>
    <w:multiLevelType w:val="hybridMultilevel"/>
    <w:tmpl w:val="4F640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046211E"/>
    <w:multiLevelType w:val="hybridMultilevel"/>
    <w:tmpl w:val="7754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36859F4"/>
    <w:multiLevelType w:val="hybridMultilevel"/>
    <w:tmpl w:val="6AC8ED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3E877C9"/>
    <w:multiLevelType w:val="hybridMultilevel"/>
    <w:tmpl w:val="7988B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0131BD"/>
    <w:multiLevelType w:val="hybridMultilevel"/>
    <w:tmpl w:val="B45E2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53903C9"/>
    <w:multiLevelType w:val="hybridMultilevel"/>
    <w:tmpl w:val="BA5A970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67D0741"/>
    <w:multiLevelType w:val="hybridMultilevel"/>
    <w:tmpl w:val="E0D04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7322858"/>
    <w:multiLevelType w:val="hybridMultilevel"/>
    <w:tmpl w:val="DAE2D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365173"/>
    <w:multiLevelType w:val="hybridMultilevel"/>
    <w:tmpl w:val="2C5067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98B3D4C"/>
    <w:multiLevelType w:val="hybridMultilevel"/>
    <w:tmpl w:val="8DEC0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9B7610F"/>
    <w:multiLevelType w:val="hybridMultilevel"/>
    <w:tmpl w:val="6D9A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AD35F15"/>
    <w:multiLevelType w:val="hybridMultilevel"/>
    <w:tmpl w:val="C232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D687DE0"/>
    <w:multiLevelType w:val="hybridMultilevel"/>
    <w:tmpl w:val="5EAC5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FBA71EA"/>
    <w:multiLevelType w:val="hybridMultilevel"/>
    <w:tmpl w:val="C992A074"/>
    <w:lvl w:ilvl="0" w:tplc="0C09000F">
      <w:start w:val="1"/>
      <w:numFmt w:val="decimal"/>
      <w:lvlText w:val="%1."/>
      <w:lvlJc w:val="left"/>
      <w:pPr>
        <w:ind w:left="795" w:hanging="360"/>
      </w:pPr>
    </w:lvl>
    <w:lvl w:ilvl="1" w:tplc="0C090019" w:tentative="1">
      <w:start w:val="1"/>
      <w:numFmt w:val="lowerLetter"/>
      <w:lvlText w:val="%2."/>
      <w:lvlJc w:val="left"/>
      <w:pPr>
        <w:ind w:left="1515" w:hanging="360"/>
      </w:pPr>
    </w:lvl>
    <w:lvl w:ilvl="2" w:tplc="0C09001B" w:tentative="1">
      <w:start w:val="1"/>
      <w:numFmt w:val="lowerRoman"/>
      <w:lvlText w:val="%3."/>
      <w:lvlJc w:val="right"/>
      <w:pPr>
        <w:ind w:left="2235" w:hanging="180"/>
      </w:pPr>
    </w:lvl>
    <w:lvl w:ilvl="3" w:tplc="0C09000F" w:tentative="1">
      <w:start w:val="1"/>
      <w:numFmt w:val="decimal"/>
      <w:lvlText w:val="%4."/>
      <w:lvlJc w:val="left"/>
      <w:pPr>
        <w:ind w:left="2955" w:hanging="360"/>
      </w:pPr>
    </w:lvl>
    <w:lvl w:ilvl="4" w:tplc="0C090019" w:tentative="1">
      <w:start w:val="1"/>
      <w:numFmt w:val="lowerLetter"/>
      <w:lvlText w:val="%5."/>
      <w:lvlJc w:val="left"/>
      <w:pPr>
        <w:ind w:left="3675" w:hanging="360"/>
      </w:pPr>
    </w:lvl>
    <w:lvl w:ilvl="5" w:tplc="0C09001B" w:tentative="1">
      <w:start w:val="1"/>
      <w:numFmt w:val="lowerRoman"/>
      <w:lvlText w:val="%6."/>
      <w:lvlJc w:val="right"/>
      <w:pPr>
        <w:ind w:left="4395" w:hanging="180"/>
      </w:pPr>
    </w:lvl>
    <w:lvl w:ilvl="6" w:tplc="0C09000F" w:tentative="1">
      <w:start w:val="1"/>
      <w:numFmt w:val="decimal"/>
      <w:lvlText w:val="%7."/>
      <w:lvlJc w:val="left"/>
      <w:pPr>
        <w:ind w:left="5115" w:hanging="360"/>
      </w:pPr>
    </w:lvl>
    <w:lvl w:ilvl="7" w:tplc="0C090019" w:tentative="1">
      <w:start w:val="1"/>
      <w:numFmt w:val="lowerLetter"/>
      <w:lvlText w:val="%8."/>
      <w:lvlJc w:val="left"/>
      <w:pPr>
        <w:ind w:left="5835" w:hanging="360"/>
      </w:pPr>
    </w:lvl>
    <w:lvl w:ilvl="8" w:tplc="0C09001B" w:tentative="1">
      <w:start w:val="1"/>
      <w:numFmt w:val="lowerRoman"/>
      <w:lvlText w:val="%9."/>
      <w:lvlJc w:val="right"/>
      <w:pPr>
        <w:ind w:left="6555" w:hanging="180"/>
      </w:pPr>
    </w:lvl>
  </w:abstractNum>
  <w:abstractNum w:abstractNumId="53" w15:restartNumberingAfterBreak="0">
    <w:nsid w:val="407D2CF9"/>
    <w:multiLevelType w:val="hybridMultilevel"/>
    <w:tmpl w:val="28DCD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2811BC2"/>
    <w:multiLevelType w:val="hybridMultilevel"/>
    <w:tmpl w:val="43A8F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35972B0"/>
    <w:multiLevelType w:val="hybridMultilevel"/>
    <w:tmpl w:val="471A04C2"/>
    <w:lvl w:ilvl="0" w:tplc="0C090001">
      <w:start w:val="1"/>
      <w:numFmt w:val="bullet"/>
      <w:lvlText w:val=""/>
      <w:lvlJc w:val="left"/>
      <w:pPr>
        <w:ind w:left="935" w:hanging="360"/>
      </w:pPr>
      <w:rPr>
        <w:rFonts w:ascii="Symbol" w:hAnsi="Symbol"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56" w15:restartNumberingAfterBreak="0">
    <w:nsid w:val="43846BA9"/>
    <w:multiLevelType w:val="hybridMultilevel"/>
    <w:tmpl w:val="8AAA0850"/>
    <w:lvl w:ilvl="0" w:tplc="22B6FD02">
      <w:start w:val="1"/>
      <w:numFmt w:val="bullet"/>
      <w:pStyle w:val="CourseTextBullets"/>
      <w:lvlText w:val=""/>
      <w:lvlJc w:val="left"/>
      <w:pPr>
        <w:ind w:left="1928" w:hanging="360"/>
      </w:pPr>
      <w:rPr>
        <w:rFonts w:ascii="Symbol" w:hAnsi="Symbol" w:hint="default"/>
      </w:rPr>
    </w:lvl>
    <w:lvl w:ilvl="1" w:tplc="0C090003">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57" w15:restartNumberingAfterBreak="0">
    <w:nsid w:val="43E9028A"/>
    <w:multiLevelType w:val="hybridMultilevel"/>
    <w:tmpl w:val="C1BA9D20"/>
    <w:lvl w:ilvl="0" w:tplc="55DEA940">
      <w:start w:val="1"/>
      <w:numFmt w:val="decimal"/>
      <w:pStyle w:val="Course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4CA2FEF"/>
    <w:multiLevelType w:val="hybridMultilevel"/>
    <w:tmpl w:val="BD1C8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57D12AD"/>
    <w:multiLevelType w:val="hybridMultilevel"/>
    <w:tmpl w:val="42E0DC8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466440C6"/>
    <w:multiLevelType w:val="hybridMultilevel"/>
    <w:tmpl w:val="668ED75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705448E"/>
    <w:multiLevelType w:val="hybridMultilevel"/>
    <w:tmpl w:val="5F26B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9905D86"/>
    <w:multiLevelType w:val="hybridMultilevel"/>
    <w:tmpl w:val="1AF237D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A515CB9"/>
    <w:multiLevelType w:val="hybridMultilevel"/>
    <w:tmpl w:val="2C2AB1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AB711E0"/>
    <w:multiLevelType w:val="hybridMultilevel"/>
    <w:tmpl w:val="DDC80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B2D2F9E"/>
    <w:multiLevelType w:val="hybridMultilevel"/>
    <w:tmpl w:val="1A84ADDC"/>
    <w:lvl w:ilvl="0" w:tplc="B71E85FC">
      <w:start w:val="1"/>
      <w:numFmt w:val="decimal"/>
      <w:pStyle w:val="CourseTextNumbering"/>
      <w:lvlText w:val="%1."/>
      <w:lvlJc w:val="left"/>
      <w:pPr>
        <w:ind w:left="2288" w:hanging="360"/>
      </w:pPr>
    </w:lvl>
    <w:lvl w:ilvl="1" w:tplc="0C090019" w:tentative="1">
      <w:start w:val="1"/>
      <w:numFmt w:val="lowerLetter"/>
      <w:lvlText w:val="%2."/>
      <w:lvlJc w:val="left"/>
      <w:pPr>
        <w:ind w:left="3008" w:hanging="360"/>
      </w:pPr>
    </w:lvl>
    <w:lvl w:ilvl="2" w:tplc="0C09001B" w:tentative="1">
      <w:start w:val="1"/>
      <w:numFmt w:val="lowerRoman"/>
      <w:lvlText w:val="%3."/>
      <w:lvlJc w:val="right"/>
      <w:pPr>
        <w:ind w:left="3728" w:hanging="180"/>
      </w:pPr>
    </w:lvl>
    <w:lvl w:ilvl="3" w:tplc="0C09000F" w:tentative="1">
      <w:start w:val="1"/>
      <w:numFmt w:val="decimal"/>
      <w:lvlText w:val="%4."/>
      <w:lvlJc w:val="left"/>
      <w:pPr>
        <w:ind w:left="4448" w:hanging="360"/>
      </w:pPr>
    </w:lvl>
    <w:lvl w:ilvl="4" w:tplc="0C090019" w:tentative="1">
      <w:start w:val="1"/>
      <w:numFmt w:val="lowerLetter"/>
      <w:lvlText w:val="%5."/>
      <w:lvlJc w:val="left"/>
      <w:pPr>
        <w:ind w:left="5168" w:hanging="360"/>
      </w:pPr>
    </w:lvl>
    <w:lvl w:ilvl="5" w:tplc="0C09001B" w:tentative="1">
      <w:start w:val="1"/>
      <w:numFmt w:val="lowerRoman"/>
      <w:lvlText w:val="%6."/>
      <w:lvlJc w:val="right"/>
      <w:pPr>
        <w:ind w:left="5888" w:hanging="180"/>
      </w:pPr>
    </w:lvl>
    <w:lvl w:ilvl="6" w:tplc="0C09000F" w:tentative="1">
      <w:start w:val="1"/>
      <w:numFmt w:val="decimal"/>
      <w:lvlText w:val="%7."/>
      <w:lvlJc w:val="left"/>
      <w:pPr>
        <w:ind w:left="6608" w:hanging="360"/>
      </w:pPr>
    </w:lvl>
    <w:lvl w:ilvl="7" w:tplc="0C090019" w:tentative="1">
      <w:start w:val="1"/>
      <w:numFmt w:val="lowerLetter"/>
      <w:lvlText w:val="%8."/>
      <w:lvlJc w:val="left"/>
      <w:pPr>
        <w:ind w:left="7328" w:hanging="360"/>
      </w:pPr>
    </w:lvl>
    <w:lvl w:ilvl="8" w:tplc="0C09001B" w:tentative="1">
      <w:start w:val="1"/>
      <w:numFmt w:val="lowerRoman"/>
      <w:lvlText w:val="%9."/>
      <w:lvlJc w:val="right"/>
      <w:pPr>
        <w:ind w:left="8048" w:hanging="180"/>
      </w:pPr>
    </w:lvl>
  </w:abstractNum>
  <w:abstractNum w:abstractNumId="66" w15:restartNumberingAfterBreak="0">
    <w:nsid w:val="4CDE2572"/>
    <w:multiLevelType w:val="hybridMultilevel"/>
    <w:tmpl w:val="A5E25F5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67" w15:restartNumberingAfterBreak="0">
    <w:nsid w:val="4E0B4078"/>
    <w:multiLevelType w:val="hybridMultilevel"/>
    <w:tmpl w:val="EEDE4B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2E44180"/>
    <w:multiLevelType w:val="hybridMultilevel"/>
    <w:tmpl w:val="10120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4EE66F0"/>
    <w:multiLevelType w:val="hybridMultilevel"/>
    <w:tmpl w:val="89422642"/>
    <w:lvl w:ilvl="0" w:tplc="0C09000F">
      <w:start w:val="1"/>
      <w:numFmt w:val="decimal"/>
      <w:lvlText w:val="%1."/>
      <w:lvlJc w:val="left"/>
      <w:pPr>
        <w:ind w:left="677" w:hanging="360"/>
      </w:p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70" w15:restartNumberingAfterBreak="0">
    <w:nsid w:val="55BC46DE"/>
    <w:multiLevelType w:val="hybridMultilevel"/>
    <w:tmpl w:val="D458C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82260CA"/>
    <w:multiLevelType w:val="hybridMultilevel"/>
    <w:tmpl w:val="D966B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8B428BE"/>
    <w:multiLevelType w:val="hybridMultilevel"/>
    <w:tmpl w:val="CE227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A0C589D"/>
    <w:multiLevelType w:val="hybridMultilevel"/>
    <w:tmpl w:val="97227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B3015D4"/>
    <w:multiLevelType w:val="hybridMultilevel"/>
    <w:tmpl w:val="CF0E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D2050BE"/>
    <w:multiLevelType w:val="hybridMultilevel"/>
    <w:tmpl w:val="80E2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D8E4922"/>
    <w:multiLevelType w:val="hybridMultilevel"/>
    <w:tmpl w:val="CD2C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DE55569"/>
    <w:multiLevelType w:val="hybridMultilevel"/>
    <w:tmpl w:val="D29A0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1582CE1"/>
    <w:multiLevelType w:val="hybridMultilevel"/>
    <w:tmpl w:val="17A43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3906008"/>
    <w:multiLevelType w:val="hybridMultilevel"/>
    <w:tmpl w:val="DB341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3C9716F"/>
    <w:multiLevelType w:val="hybridMultilevel"/>
    <w:tmpl w:val="E86E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3CF3D88"/>
    <w:multiLevelType w:val="hybridMultilevel"/>
    <w:tmpl w:val="78CA7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3FF0C87"/>
    <w:multiLevelType w:val="hybridMultilevel"/>
    <w:tmpl w:val="B2D04D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4002080"/>
    <w:multiLevelType w:val="hybridMultilevel"/>
    <w:tmpl w:val="E85A8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5E665DB"/>
    <w:multiLevelType w:val="hybridMultilevel"/>
    <w:tmpl w:val="9830E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68554A7"/>
    <w:multiLevelType w:val="hybridMultilevel"/>
    <w:tmpl w:val="8C30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789404A"/>
    <w:multiLevelType w:val="hybridMultilevel"/>
    <w:tmpl w:val="3210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80E3F39"/>
    <w:multiLevelType w:val="hybridMultilevel"/>
    <w:tmpl w:val="D3F61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D5F3587"/>
    <w:multiLevelType w:val="hybridMultilevel"/>
    <w:tmpl w:val="66508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E0F1565"/>
    <w:multiLevelType w:val="hybridMultilevel"/>
    <w:tmpl w:val="89422642"/>
    <w:lvl w:ilvl="0" w:tplc="0C09000F">
      <w:start w:val="1"/>
      <w:numFmt w:val="decimal"/>
      <w:lvlText w:val="%1."/>
      <w:lvlJc w:val="left"/>
      <w:pPr>
        <w:ind w:left="677" w:hanging="360"/>
      </w:p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90" w15:restartNumberingAfterBreak="0">
    <w:nsid w:val="6F391EE6"/>
    <w:multiLevelType w:val="hybridMultilevel"/>
    <w:tmpl w:val="227C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39028C6"/>
    <w:multiLevelType w:val="hybridMultilevel"/>
    <w:tmpl w:val="42541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3CE75A3"/>
    <w:multiLevelType w:val="hybridMultilevel"/>
    <w:tmpl w:val="9EFCA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3D74B2E"/>
    <w:multiLevelType w:val="hybridMultilevel"/>
    <w:tmpl w:val="B960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6364D1A"/>
    <w:multiLevelType w:val="hybridMultilevel"/>
    <w:tmpl w:val="46280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6493193"/>
    <w:multiLevelType w:val="hybridMultilevel"/>
    <w:tmpl w:val="0BE4A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6B71663"/>
    <w:multiLevelType w:val="hybridMultilevel"/>
    <w:tmpl w:val="320A1F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8D73113"/>
    <w:multiLevelType w:val="hybridMultilevel"/>
    <w:tmpl w:val="C60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9452B94"/>
    <w:multiLevelType w:val="hybridMultilevel"/>
    <w:tmpl w:val="02223CD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7B1B1BB8"/>
    <w:multiLevelType w:val="hybridMultilevel"/>
    <w:tmpl w:val="FED0151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B2464B4"/>
    <w:multiLevelType w:val="hybridMultilevel"/>
    <w:tmpl w:val="495CA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CB34284"/>
    <w:multiLevelType w:val="hybridMultilevel"/>
    <w:tmpl w:val="FF90E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DCA0EB5"/>
    <w:multiLevelType w:val="hybridMultilevel"/>
    <w:tmpl w:val="82E03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EE56CA6"/>
    <w:multiLevelType w:val="hybridMultilevel"/>
    <w:tmpl w:val="C69A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7"/>
  </w:num>
  <w:num w:numId="2">
    <w:abstractNumId w:val="56"/>
  </w:num>
  <w:num w:numId="3">
    <w:abstractNumId w:val="65"/>
  </w:num>
  <w:num w:numId="4">
    <w:abstractNumId w:val="34"/>
  </w:num>
  <w:num w:numId="5">
    <w:abstractNumId w:val="49"/>
  </w:num>
  <w:num w:numId="6">
    <w:abstractNumId w:val="8"/>
  </w:num>
  <w:num w:numId="7">
    <w:abstractNumId w:val="24"/>
  </w:num>
  <w:num w:numId="8">
    <w:abstractNumId w:val="13"/>
  </w:num>
  <w:num w:numId="9">
    <w:abstractNumId w:val="84"/>
  </w:num>
  <w:num w:numId="10">
    <w:abstractNumId w:val="80"/>
  </w:num>
  <w:num w:numId="11">
    <w:abstractNumId w:val="50"/>
  </w:num>
  <w:num w:numId="12">
    <w:abstractNumId w:val="94"/>
  </w:num>
  <w:num w:numId="13">
    <w:abstractNumId w:val="40"/>
  </w:num>
  <w:num w:numId="14">
    <w:abstractNumId w:val="54"/>
  </w:num>
  <w:num w:numId="15">
    <w:abstractNumId w:val="55"/>
  </w:num>
  <w:num w:numId="16">
    <w:abstractNumId w:val="42"/>
  </w:num>
  <w:num w:numId="17">
    <w:abstractNumId w:val="51"/>
  </w:num>
  <w:num w:numId="18">
    <w:abstractNumId w:val="52"/>
  </w:num>
  <w:num w:numId="19">
    <w:abstractNumId w:val="21"/>
  </w:num>
  <w:num w:numId="20">
    <w:abstractNumId w:val="17"/>
  </w:num>
  <w:num w:numId="21">
    <w:abstractNumId w:val="72"/>
  </w:num>
  <w:num w:numId="22">
    <w:abstractNumId w:val="41"/>
  </w:num>
  <w:num w:numId="23">
    <w:abstractNumId w:val="86"/>
  </w:num>
  <w:num w:numId="24">
    <w:abstractNumId w:val="92"/>
  </w:num>
  <w:num w:numId="25">
    <w:abstractNumId w:val="96"/>
  </w:num>
  <w:num w:numId="26">
    <w:abstractNumId w:val="74"/>
  </w:num>
  <w:num w:numId="27">
    <w:abstractNumId w:val="73"/>
  </w:num>
  <w:num w:numId="28">
    <w:abstractNumId w:val="66"/>
  </w:num>
  <w:num w:numId="29">
    <w:abstractNumId w:val="97"/>
  </w:num>
  <w:num w:numId="30">
    <w:abstractNumId w:val="70"/>
  </w:num>
  <w:num w:numId="31">
    <w:abstractNumId w:val="85"/>
  </w:num>
  <w:num w:numId="32">
    <w:abstractNumId w:val="83"/>
  </w:num>
  <w:num w:numId="33">
    <w:abstractNumId w:val="91"/>
  </w:num>
  <w:num w:numId="34">
    <w:abstractNumId w:val="6"/>
  </w:num>
  <w:num w:numId="35">
    <w:abstractNumId w:val="45"/>
  </w:num>
  <w:num w:numId="36">
    <w:abstractNumId w:val="79"/>
  </w:num>
  <w:num w:numId="37">
    <w:abstractNumId w:val="31"/>
  </w:num>
  <w:num w:numId="38">
    <w:abstractNumId w:val="82"/>
  </w:num>
  <w:num w:numId="39">
    <w:abstractNumId w:val="69"/>
  </w:num>
  <w:num w:numId="40">
    <w:abstractNumId w:val="14"/>
  </w:num>
  <w:num w:numId="41">
    <w:abstractNumId w:val="63"/>
  </w:num>
  <w:num w:numId="42">
    <w:abstractNumId w:val="11"/>
  </w:num>
  <w:num w:numId="43">
    <w:abstractNumId w:val="23"/>
  </w:num>
  <w:num w:numId="44">
    <w:abstractNumId w:val="1"/>
  </w:num>
  <w:num w:numId="45">
    <w:abstractNumId w:val="4"/>
  </w:num>
  <w:num w:numId="46">
    <w:abstractNumId w:val="76"/>
  </w:num>
  <w:num w:numId="47">
    <w:abstractNumId w:val="16"/>
  </w:num>
  <w:num w:numId="48">
    <w:abstractNumId w:val="101"/>
  </w:num>
  <w:num w:numId="49">
    <w:abstractNumId w:val="87"/>
  </w:num>
  <w:num w:numId="50">
    <w:abstractNumId w:val="37"/>
  </w:num>
  <w:num w:numId="51">
    <w:abstractNumId w:val="46"/>
  </w:num>
  <w:num w:numId="52">
    <w:abstractNumId w:val="18"/>
  </w:num>
  <w:num w:numId="53">
    <w:abstractNumId w:val="103"/>
  </w:num>
  <w:num w:numId="54">
    <w:abstractNumId w:val="36"/>
  </w:num>
  <w:num w:numId="55">
    <w:abstractNumId w:val="9"/>
  </w:num>
  <w:num w:numId="56">
    <w:abstractNumId w:val="20"/>
  </w:num>
  <w:num w:numId="57">
    <w:abstractNumId w:val="12"/>
  </w:num>
  <w:num w:numId="58">
    <w:abstractNumId w:val="58"/>
  </w:num>
  <w:num w:numId="59">
    <w:abstractNumId w:val="39"/>
  </w:num>
  <w:num w:numId="60">
    <w:abstractNumId w:val="102"/>
  </w:num>
  <w:num w:numId="61">
    <w:abstractNumId w:val="33"/>
  </w:num>
  <w:num w:numId="62">
    <w:abstractNumId w:val="95"/>
  </w:num>
  <w:num w:numId="63">
    <w:abstractNumId w:val="71"/>
  </w:num>
  <w:num w:numId="64">
    <w:abstractNumId w:val="61"/>
  </w:num>
  <w:num w:numId="65">
    <w:abstractNumId w:val="68"/>
  </w:num>
  <w:num w:numId="66">
    <w:abstractNumId w:val="88"/>
  </w:num>
  <w:num w:numId="67">
    <w:abstractNumId w:val="93"/>
  </w:num>
  <w:num w:numId="68">
    <w:abstractNumId w:val="64"/>
  </w:num>
  <w:num w:numId="69">
    <w:abstractNumId w:val="47"/>
  </w:num>
  <w:num w:numId="70">
    <w:abstractNumId w:val="10"/>
  </w:num>
  <w:num w:numId="71">
    <w:abstractNumId w:val="43"/>
  </w:num>
  <w:num w:numId="72">
    <w:abstractNumId w:val="19"/>
  </w:num>
  <w:num w:numId="73">
    <w:abstractNumId w:val="60"/>
  </w:num>
  <w:num w:numId="74">
    <w:abstractNumId w:val="3"/>
  </w:num>
  <w:num w:numId="75">
    <w:abstractNumId w:val="7"/>
  </w:num>
  <w:num w:numId="76">
    <w:abstractNumId w:val="48"/>
  </w:num>
  <w:num w:numId="77">
    <w:abstractNumId w:val="26"/>
  </w:num>
  <w:num w:numId="78">
    <w:abstractNumId w:val="100"/>
  </w:num>
  <w:num w:numId="79">
    <w:abstractNumId w:val="25"/>
  </w:num>
  <w:num w:numId="80">
    <w:abstractNumId w:val="75"/>
  </w:num>
  <w:num w:numId="81">
    <w:abstractNumId w:val="27"/>
  </w:num>
  <w:num w:numId="82">
    <w:abstractNumId w:val="81"/>
  </w:num>
  <w:num w:numId="83">
    <w:abstractNumId w:val="28"/>
  </w:num>
  <w:num w:numId="84">
    <w:abstractNumId w:val="90"/>
  </w:num>
  <w:num w:numId="85">
    <w:abstractNumId w:val="35"/>
  </w:num>
  <w:num w:numId="86">
    <w:abstractNumId w:val="53"/>
  </w:num>
  <w:num w:numId="87">
    <w:abstractNumId w:val="78"/>
  </w:num>
  <w:num w:numId="88">
    <w:abstractNumId w:val="29"/>
  </w:num>
  <w:num w:numId="89">
    <w:abstractNumId w:val="32"/>
  </w:num>
  <w:num w:numId="90">
    <w:abstractNumId w:val="62"/>
  </w:num>
  <w:num w:numId="91">
    <w:abstractNumId w:val="99"/>
  </w:num>
  <w:num w:numId="92">
    <w:abstractNumId w:val="67"/>
  </w:num>
  <w:num w:numId="93">
    <w:abstractNumId w:val="44"/>
  </w:num>
  <w:num w:numId="94">
    <w:abstractNumId w:val="15"/>
  </w:num>
  <w:num w:numId="95">
    <w:abstractNumId w:val="5"/>
  </w:num>
  <w:num w:numId="96">
    <w:abstractNumId w:val="89"/>
  </w:num>
  <w:num w:numId="97">
    <w:abstractNumId w:val="22"/>
  </w:num>
  <w:num w:numId="98">
    <w:abstractNumId w:val="30"/>
  </w:num>
  <w:num w:numId="99">
    <w:abstractNumId w:val="77"/>
  </w:num>
  <w:num w:numId="100">
    <w:abstractNumId w:val="38"/>
  </w:num>
  <w:num w:numId="101">
    <w:abstractNumId w:val="0"/>
  </w:num>
  <w:num w:numId="102">
    <w:abstractNumId w:val="2"/>
  </w:num>
  <w:num w:numId="103">
    <w:abstractNumId w:val="59"/>
  </w:num>
  <w:num w:numId="104">
    <w:abstractNumId w:val="9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8B6"/>
    <w:rsid w:val="00002323"/>
    <w:rsid w:val="0000372F"/>
    <w:rsid w:val="00004F1F"/>
    <w:rsid w:val="0001777D"/>
    <w:rsid w:val="000179BC"/>
    <w:rsid w:val="00023DFA"/>
    <w:rsid w:val="00027F0A"/>
    <w:rsid w:val="000338DA"/>
    <w:rsid w:val="0004036E"/>
    <w:rsid w:val="00041811"/>
    <w:rsid w:val="00042572"/>
    <w:rsid w:val="000451DC"/>
    <w:rsid w:val="00046F93"/>
    <w:rsid w:val="0005284C"/>
    <w:rsid w:val="00055DBF"/>
    <w:rsid w:val="00060627"/>
    <w:rsid w:val="00062F26"/>
    <w:rsid w:val="00067B2B"/>
    <w:rsid w:val="00072575"/>
    <w:rsid w:val="0007534B"/>
    <w:rsid w:val="00075559"/>
    <w:rsid w:val="00075C4B"/>
    <w:rsid w:val="000823B6"/>
    <w:rsid w:val="00083EE6"/>
    <w:rsid w:val="00086188"/>
    <w:rsid w:val="0008651A"/>
    <w:rsid w:val="0008705A"/>
    <w:rsid w:val="00091951"/>
    <w:rsid w:val="00094579"/>
    <w:rsid w:val="000A048F"/>
    <w:rsid w:val="000A7671"/>
    <w:rsid w:val="000B1A2E"/>
    <w:rsid w:val="000C0297"/>
    <w:rsid w:val="000D1E65"/>
    <w:rsid w:val="000D27F3"/>
    <w:rsid w:val="000D36B3"/>
    <w:rsid w:val="000D419C"/>
    <w:rsid w:val="000D4333"/>
    <w:rsid w:val="000D6F0A"/>
    <w:rsid w:val="000E38C4"/>
    <w:rsid w:val="000E420D"/>
    <w:rsid w:val="000F38B5"/>
    <w:rsid w:val="000F77F9"/>
    <w:rsid w:val="0010388B"/>
    <w:rsid w:val="00107FD9"/>
    <w:rsid w:val="001233D0"/>
    <w:rsid w:val="00125BCC"/>
    <w:rsid w:val="00125FD0"/>
    <w:rsid w:val="00127DC6"/>
    <w:rsid w:val="00141AB8"/>
    <w:rsid w:val="001421ED"/>
    <w:rsid w:val="001426AC"/>
    <w:rsid w:val="00142BAA"/>
    <w:rsid w:val="00143A43"/>
    <w:rsid w:val="00152EB4"/>
    <w:rsid w:val="00165CEC"/>
    <w:rsid w:val="001661F9"/>
    <w:rsid w:val="001716BE"/>
    <w:rsid w:val="00171A66"/>
    <w:rsid w:val="001737F2"/>
    <w:rsid w:val="00186379"/>
    <w:rsid w:val="001A5DB7"/>
    <w:rsid w:val="001B3832"/>
    <w:rsid w:val="001B5D43"/>
    <w:rsid w:val="001B6E8B"/>
    <w:rsid w:val="001D55D0"/>
    <w:rsid w:val="001E1AE6"/>
    <w:rsid w:val="001E51E7"/>
    <w:rsid w:val="001F07E1"/>
    <w:rsid w:val="001F7D20"/>
    <w:rsid w:val="002015BF"/>
    <w:rsid w:val="00206231"/>
    <w:rsid w:val="00207FB5"/>
    <w:rsid w:val="002120CD"/>
    <w:rsid w:val="00216104"/>
    <w:rsid w:val="002173AD"/>
    <w:rsid w:val="00223C52"/>
    <w:rsid w:val="00231B86"/>
    <w:rsid w:val="00243D3F"/>
    <w:rsid w:val="00252170"/>
    <w:rsid w:val="002611F1"/>
    <w:rsid w:val="0028191A"/>
    <w:rsid w:val="00291519"/>
    <w:rsid w:val="00292731"/>
    <w:rsid w:val="00297661"/>
    <w:rsid w:val="002A0622"/>
    <w:rsid w:val="002A4640"/>
    <w:rsid w:val="002B07AF"/>
    <w:rsid w:val="002B3D15"/>
    <w:rsid w:val="002C218B"/>
    <w:rsid w:val="002C2C83"/>
    <w:rsid w:val="002D1B39"/>
    <w:rsid w:val="002D2336"/>
    <w:rsid w:val="002E2DC4"/>
    <w:rsid w:val="002E58B6"/>
    <w:rsid w:val="002E7509"/>
    <w:rsid w:val="002F1E5F"/>
    <w:rsid w:val="002F317B"/>
    <w:rsid w:val="002F3413"/>
    <w:rsid w:val="002F4210"/>
    <w:rsid w:val="002F6577"/>
    <w:rsid w:val="00302341"/>
    <w:rsid w:val="00304BB5"/>
    <w:rsid w:val="00306321"/>
    <w:rsid w:val="00306B10"/>
    <w:rsid w:val="003103B3"/>
    <w:rsid w:val="0031187D"/>
    <w:rsid w:val="00312C3A"/>
    <w:rsid w:val="00315392"/>
    <w:rsid w:val="00316705"/>
    <w:rsid w:val="00316886"/>
    <w:rsid w:val="00321FAF"/>
    <w:rsid w:val="00323F0C"/>
    <w:rsid w:val="00331588"/>
    <w:rsid w:val="00332FAF"/>
    <w:rsid w:val="003333E0"/>
    <w:rsid w:val="0033618F"/>
    <w:rsid w:val="00341024"/>
    <w:rsid w:val="003466AE"/>
    <w:rsid w:val="00365828"/>
    <w:rsid w:val="0036799E"/>
    <w:rsid w:val="003708AF"/>
    <w:rsid w:val="0037223D"/>
    <w:rsid w:val="00376328"/>
    <w:rsid w:val="00380FE0"/>
    <w:rsid w:val="00382364"/>
    <w:rsid w:val="003829F0"/>
    <w:rsid w:val="00383A5D"/>
    <w:rsid w:val="00385502"/>
    <w:rsid w:val="00385EBE"/>
    <w:rsid w:val="00386901"/>
    <w:rsid w:val="003A4693"/>
    <w:rsid w:val="003B49CF"/>
    <w:rsid w:val="003D4B06"/>
    <w:rsid w:val="003D76A4"/>
    <w:rsid w:val="003E0F95"/>
    <w:rsid w:val="003E4443"/>
    <w:rsid w:val="003E6349"/>
    <w:rsid w:val="003F0ED9"/>
    <w:rsid w:val="003F3DAE"/>
    <w:rsid w:val="003F510C"/>
    <w:rsid w:val="003F655C"/>
    <w:rsid w:val="004066AC"/>
    <w:rsid w:val="00407D70"/>
    <w:rsid w:val="00411A71"/>
    <w:rsid w:val="00426AA9"/>
    <w:rsid w:val="00426E99"/>
    <w:rsid w:val="0043258E"/>
    <w:rsid w:val="00436456"/>
    <w:rsid w:val="00446FA9"/>
    <w:rsid w:val="00450156"/>
    <w:rsid w:val="00451239"/>
    <w:rsid w:val="00460289"/>
    <w:rsid w:val="00464C4A"/>
    <w:rsid w:val="0046739A"/>
    <w:rsid w:val="00480073"/>
    <w:rsid w:val="00485B2B"/>
    <w:rsid w:val="004A2A0F"/>
    <w:rsid w:val="004A2DD6"/>
    <w:rsid w:val="004A67F5"/>
    <w:rsid w:val="004B029F"/>
    <w:rsid w:val="004B1F13"/>
    <w:rsid w:val="004B2D0E"/>
    <w:rsid w:val="004B2D52"/>
    <w:rsid w:val="004B3169"/>
    <w:rsid w:val="004C21C7"/>
    <w:rsid w:val="004C400E"/>
    <w:rsid w:val="004D1F74"/>
    <w:rsid w:val="004E37DC"/>
    <w:rsid w:val="004E53AD"/>
    <w:rsid w:val="00500686"/>
    <w:rsid w:val="0050417C"/>
    <w:rsid w:val="005066B8"/>
    <w:rsid w:val="005112FC"/>
    <w:rsid w:val="00511604"/>
    <w:rsid w:val="00512DC5"/>
    <w:rsid w:val="00515341"/>
    <w:rsid w:val="0052309D"/>
    <w:rsid w:val="00531C8A"/>
    <w:rsid w:val="005360DF"/>
    <w:rsid w:val="00542847"/>
    <w:rsid w:val="00544F1D"/>
    <w:rsid w:val="005504D6"/>
    <w:rsid w:val="00551296"/>
    <w:rsid w:val="0055643A"/>
    <w:rsid w:val="0056395F"/>
    <w:rsid w:val="005642E9"/>
    <w:rsid w:val="0057345B"/>
    <w:rsid w:val="005764CD"/>
    <w:rsid w:val="005826FB"/>
    <w:rsid w:val="005831BF"/>
    <w:rsid w:val="00590A2D"/>
    <w:rsid w:val="00594389"/>
    <w:rsid w:val="00595CB6"/>
    <w:rsid w:val="005A2DE9"/>
    <w:rsid w:val="005B159F"/>
    <w:rsid w:val="005B3C91"/>
    <w:rsid w:val="005C6424"/>
    <w:rsid w:val="005C776D"/>
    <w:rsid w:val="005D1A27"/>
    <w:rsid w:val="005D44C0"/>
    <w:rsid w:val="005D5E0F"/>
    <w:rsid w:val="005D7418"/>
    <w:rsid w:val="005D7D42"/>
    <w:rsid w:val="005E03E1"/>
    <w:rsid w:val="005E12C7"/>
    <w:rsid w:val="005E2E75"/>
    <w:rsid w:val="005F13A3"/>
    <w:rsid w:val="005F17CD"/>
    <w:rsid w:val="005F3F3B"/>
    <w:rsid w:val="00610EE3"/>
    <w:rsid w:val="006153EF"/>
    <w:rsid w:val="00620125"/>
    <w:rsid w:val="0062595C"/>
    <w:rsid w:val="00627892"/>
    <w:rsid w:val="00627D3F"/>
    <w:rsid w:val="006322D2"/>
    <w:rsid w:val="00634CB4"/>
    <w:rsid w:val="00645BEE"/>
    <w:rsid w:val="00645D44"/>
    <w:rsid w:val="00653520"/>
    <w:rsid w:val="006537E0"/>
    <w:rsid w:val="006545B6"/>
    <w:rsid w:val="006602A7"/>
    <w:rsid w:val="00661C5B"/>
    <w:rsid w:val="00662A0B"/>
    <w:rsid w:val="00665EBB"/>
    <w:rsid w:val="00675E1C"/>
    <w:rsid w:val="00676336"/>
    <w:rsid w:val="006849C7"/>
    <w:rsid w:val="00685CFB"/>
    <w:rsid w:val="00687D53"/>
    <w:rsid w:val="0069121B"/>
    <w:rsid w:val="006930CF"/>
    <w:rsid w:val="00696736"/>
    <w:rsid w:val="006A14C3"/>
    <w:rsid w:val="006A71A8"/>
    <w:rsid w:val="006B0322"/>
    <w:rsid w:val="006B1562"/>
    <w:rsid w:val="006B2D01"/>
    <w:rsid w:val="006B4741"/>
    <w:rsid w:val="006B59B0"/>
    <w:rsid w:val="006B705E"/>
    <w:rsid w:val="006C19D9"/>
    <w:rsid w:val="006C4086"/>
    <w:rsid w:val="006C5FB6"/>
    <w:rsid w:val="006D6A50"/>
    <w:rsid w:val="006E1705"/>
    <w:rsid w:val="006E1966"/>
    <w:rsid w:val="006E1C64"/>
    <w:rsid w:val="006E7B8D"/>
    <w:rsid w:val="006F38F6"/>
    <w:rsid w:val="006F5A7C"/>
    <w:rsid w:val="006F7007"/>
    <w:rsid w:val="00700447"/>
    <w:rsid w:val="00716801"/>
    <w:rsid w:val="00725002"/>
    <w:rsid w:val="00725050"/>
    <w:rsid w:val="0072615A"/>
    <w:rsid w:val="00731AE5"/>
    <w:rsid w:val="0073230A"/>
    <w:rsid w:val="007404F7"/>
    <w:rsid w:val="007425FC"/>
    <w:rsid w:val="00743BF6"/>
    <w:rsid w:val="00745932"/>
    <w:rsid w:val="007530B1"/>
    <w:rsid w:val="007556CA"/>
    <w:rsid w:val="00760D55"/>
    <w:rsid w:val="00761A1B"/>
    <w:rsid w:val="00762A9A"/>
    <w:rsid w:val="00764CD1"/>
    <w:rsid w:val="007662C8"/>
    <w:rsid w:val="00775A0C"/>
    <w:rsid w:val="00776EE8"/>
    <w:rsid w:val="00782562"/>
    <w:rsid w:val="007864C6"/>
    <w:rsid w:val="00790245"/>
    <w:rsid w:val="0079529B"/>
    <w:rsid w:val="0079561E"/>
    <w:rsid w:val="007A4961"/>
    <w:rsid w:val="007A4F22"/>
    <w:rsid w:val="007A7BD6"/>
    <w:rsid w:val="007B0A5C"/>
    <w:rsid w:val="007B5104"/>
    <w:rsid w:val="007B5B52"/>
    <w:rsid w:val="007B6456"/>
    <w:rsid w:val="007B65EB"/>
    <w:rsid w:val="007C08BD"/>
    <w:rsid w:val="007C4216"/>
    <w:rsid w:val="007C79AC"/>
    <w:rsid w:val="007D0316"/>
    <w:rsid w:val="007D384B"/>
    <w:rsid w:val="007D4A7B"/>
    <w:rsid w:val="007D76A9"/>
    <w:rsid w:val="007E2F50"/>
    <w:rsid w:val="007E4277"/>
    <w:rsid w:val="007E4551"/>
    <w:rsid w:val="007F19A2"/>
    <w:rsid w:val="007F1FD8"/>
    <w:rsid w:val="007F4595"/>
    <w:rsid w:val="007F7507"/>
    <w:rsid w:val="00801C52"/>
    <w:rsid w:val="008020B6"/>
    <w:rsid w:val="0080320E"/>
    <w:rsid w:val="0080416C"/>
    <w:rsid w:val="00806191"/>
    <w:rsid w:val="00816FEF"/>
    <w:rsid w:val="00817B4E"/>
    <w:rsid w:val="008234B3"/>
    <w:rsid w:val="00824112"/>
    <w:rsid w:val="00827BF7"/>
    <w:rsid w:val="00834905"/>
    <w:rsid w:val="008353F6"/>
    <w:rsid w:val="00837713"/>
    <w:rsid w:val="00846879"/>
    <w:rsid w:val="00846C8D"/>
    <w:rsid w:val="00856F66"/>
    <w:rsid w:val="008719A4"/>
    <w:rsid w:val="0087368B"/>
    <w:rsid w:val="00876145"/>
    <w:rsid w:val="008A3277"/>
    <w:rsid w:val="008B655D"/>
    <w:rsid w:val="008D14C5"/>
    <w:rsid w:val="008D64D3"/>
    <w:rsid w:val="008F2358"/>
    <w:rsid w:val="008F7598"/>
    <w:rsid w:val="009014CB"/>
    <w:rsid w:val="00921F0D"/>
    <w:rsid w:val="009263B1"/>
    <w:rsid w:val="0093641D"/>
    <w:rsid w:val="009421A3"/>
    <w:rsid w:val="0094689D"/>
    <w:rsid w:val="00951DC8"/>
    <w:rsid w:val="00952FEB"/>
    <w:rsid w:val="0095463E"/>
    <w:rsid w:val="0096686B"/>
    <w:rsid w:val="0098181D"/>
    <w:rsid w:val="00981BCC"/>
    <w:rsid w:val="00987E76"/>
    <w:rsid w:val="00990564"/>
    <w:rsid w:val="00994FB7"/>
    <w:rsid w:val="009A0032"/>
    <w:rsid w:val="009A4A23"/>
    <w:rsid w:val="009A67EE"/>
    <w:rsid w:val="009A6DC7"/>
    <w:rsid w:val="009B5742"/>
    <w:rsid w:val="009D22E2"/>
    <w:rsid w:val="009D4346"/>
    <w:rsid w:val="009E31BD"/>
    <w:rsid w:val="009F1177"/>
    <w:rsid w:val="009F1321"/>
    <w:rsid w:val="00A013A0"/>
    <w:rsid w:val="00A01419"/>
    <w:rsid w:val="00A05B25"/>
    <w:rsid w:val="00A06EB2"/>
    <w:rsid w:val="00A14969"/>
    <w:rsid w:val="00A1531E"/>
    <w:rsid w:val="00A30CB1"/>
    <w:rsid w:val="00A32492"/>
    <w:rsid w:val="00A46FFD"/>
    <w:rsid w:val="00A47580"/>
    <w:rsid w:val="00A479CD"/>
    <w:rsid w:val="00A47D3C"/>
    <w:rsid w:val="00A757EF"/>
    <w:rsid w:val="00A77604"/>
    <w:rsid w:val="00A852D8"/>
    <w:rsid w:val="00A93A51"/>
    <w:rsid w:val="00AA67F0"/>
    <w:rsid w:val="00AB1E76"/>
    <w:rsid w:val="00AC6937"/>
    <w:rsid w:val="00AD2319"/>
    <w:rsid w:val="00AD2F47"/>
    <w:rsid w:val="00AD6AF9"/>
    <w:rsid w:val="00AE211F"/>
    <w:rsid w:val="00AE33C4"/>
    <w:rsid w:val="00AE709C"/>
    <w:rsid w:val="00B06924"/>
    <w:rsid w:val="00B10089"/>
    <w:rsid w:val="00B16609"/>
    <w:rsid w:val="00B22B30"/>
    <w:rsid w:val="00B23E5E"/>
    <w:rsid w:val="00B268D2"/>
    <w:rsid w:val="00B30673"/>
    <w:rsid w:val="00B32F04"/>
    <w:rsid w:val="00B338B2"/>
    <w:rsid w:val="00B35C06"/>
    <w:rsid w:val="00B36D7C"/>
    <w:rsid w:val="00B445BA"/>
    <w:rsid w:val="00B44E19"/>
    <w:rsid w:val="00B4735A"/>
    <w:rsid w:val="00B5263D"/>
    <w:rsid w:val="00B52B60"/>
    <w:rsid w:val="00B53C7E"/>
    <w:rsid w:val="00B54491"/>
    <w:rsid w:val="00B54AFE"/>
    <w:rsid w:val="00B55CFA"/>
    <w:rsid w:val="00B57813"/>
    <w:rsid w:val="00B6023B"/>
    <w:rsid w:val="00B67156"/>
    <w:rsid w:val="00B7527D"/>
    <w:rsid w:val="00B81D98"/>
    <w:rsid w:val="00B8572D"/>
    <w:rsid w:val="00B8610E"/>
    <w:rsid w:val="00B90C1C"/>
    <w:rsid w:val="00BA1EC3"/>
    <w:rsid w:val="00BA3168"/>
    <w:rsid w:val="00BA7149"/>
    <w:rsid w:val="00BA7325"/>
    <w:rsid w:val="00BB0BB6"/>
    <w:rsid w:val="00BB0C7B"/>
    <w:rsid w:val="00BB164C"/>
    <w:rsid w:val="00BB64C9"/>
    <w:rsid w:val="00BC146C"/>
    <w:rsid w:val="00BC18C1"/>
    <w:rsid w:val="00BC4AEF"/>
    <w:rsid w:val="00BC5622"/>
    <w:rsid w:val="00BC74C2"/>
    <w:rsid w:val="00BD11F6"/>
    <w:rsid w:val="00BD7826"/>
    <w:rsid w:val="00BE20C3"/>
    <w:rsid w:val="00BF161D"/>
    <w:rsid w:val="00BF5369"/>
    <w:rsid w:val="00BF7B4E"/>
    <w:rsid w:val="00C06BA5"/>
    <w:rsid w:val="00C07472"/>
    <w:rsid w:val="00C07D94"/>
    <w:rsid w:val="00C2728B"/>
    <w:rsid w:val="00C330E0"/>
    <w:rsid w:val="00C40F75"/>
    <w:rsid w:val="00C46A48"/>
    <w:rsid w:val="00C5701E"/>
    <w:rsid w:val="00C6189E"/>
    <w:rsid w:val="00C7069E"/>
    <w:rsid w:val="00C72005"/>
    <w:rsid w:val="00C728F3"/>
    <w:rsid w:val="00C879E6"/>
    <w:rsid w:val="00C905D9"/>
    <w:rsid w:val="00CA6BFB"/>
    <w:rsid w:val="00CB4001"/>
    <w:rsid w:val="00CB5A46"/>
    <w:rsid w:val="00CC2689"/>
    <w:rsid w:val="00CC56BD"/>
    <w:rsid w:val="00CD4E74"/>
    <w:rsid w:val="00CE1DEB"/>
    <w:rsid w:val="00CE63A9"/>
    <w:rsid w:val="00CF0737"/>
    <w:rsid w:val="00D048AB"/>
    <w:rsid w:val="00D10562"/>
    <w:rsid w:val="00D12515"/>
    <w:rsid w:val="00D171C1"/>
    <w:rsid w:val="00D2451C"/>
    <w:rsid w:val="00D27B18"/>
    <w:rsid w:val="00D30B00"/>
    <w:rsid w:val="00D311BF"/>
    <w:rsid w:val="00D37FAB"/>
    <w:rsid w:val="00D41843"/>
    <w:rsid w:val="00D43B73"/>
    <w:rsid w:val="00D43C22"/>
    <w:rsid w:val="00D43EF0"/>
    <w:rsid w:val="00D50388"/>
    <w:rsid w:val="00D51E3A"/>
    <w:rsid w:val="00D5226C"/>
    <w:rsid w:val="00D540EE"/>
    <w:rsid w:val="00D6040F"/>
    <w:rsid w:val="00D66AEF"/>
    <w:rsid w:val="00D70448"/>
    <w:rsid w:val="00D77A75"/>
    <w:rsid w:val="00D85FA8"/>
    <w:rsid w:val="00D90393"/>
    <w:rsid w:val="00D94B4A"/>
    <w:rsid w:val="00DA2CCE"/>
    <w:rsid w:val="00DA30FB"/>
    <w:rsid w:val="00DA7ECD"/>
    <w:rsid w:val="00DB309B"/>
    <w:rsid w:val="00DC47D8"/>
    <w:rsid w:val="00DC624B"/>
    <w:rsid w:val="00DE0F9E"/>
    <w:rsid w:val="00DE4256"/>
    <w:rsid w:val="00E008B6"/>
    <w:rsid w:val="00E04695"/>
    <w:rsid w:val="00E05860"/>
    <w:rsid w:val="00E15C39"/>
    <w:rsid w:val="00E22CCC"/>
    <w:rsid w:val="00E328F6"/>
    <w:rsid w:val="00E32F63"/>
    <w:rsid w:val="00E404E6"/>
    <w:rsid w:val="00E45A06"/>
    <w:rsid w:val="00E55210"/>
    <w:rsid w:val="00E6620C"/>
    <w:rsid w:val="00E72BC8"/>
    <w:rsid w:val="00E737CD"/>
    <w:rsid w:val="00E755E8"/>
    <w:rsid w:val="00E831CB"/>
    <w:rsid w:val="00E872C2"/>
    <w:rsid w:val="00E87E2E"/>
    <w:rsid w:val="00E91626"/>
    <w:rsid w:val="00E94EDF"/>
    <w:rsid w:val="00E95638"/>
    <w:rsid w:val="00E9662F"/>
    <w:rsid w:val="00E976D4"/>
    <w:rsid w:val="00EA3EA9"/>
    <w:rsid w:val="00EA54A5"/>
    <w:rsid w:val="00EB23A9"/>
    <w:rsid w:val="00EB494E"/>
    <w:rsid w:val="00EB58B0"/>
    <w:rsid w:val="00EC03A6"/>
    <w:rsid w:val="00EC1CE5"/>
    <w:rsid w:val="00EC5286"/>
    <w:rsid w:val="00ED2B69"/>
    <w:rsid w:val="00EE0AF1"/>
    <w:rsid w:val="00EE4DE6"/>
    <w:rsid w:val="00EE4EF7"/>
    <w:rsid w:val="00EE51A0"/>
    <w:rsid w:val="00EE56FF"/>
    <w:rsid w:val="00EF0991"/>
    <w:rsid w:val="00EF0B42"/>
    <w:rsid w:val="00EF28A9"/>
    <w:rsid w:val="00EF3CFA"/>
    <w:rsid w:val="00EF3D55"/>
    <w:rsid w:val="00EF78CD"/>
    <w:rsid w:val="00F033F4"/>
    <w:rsid w:val="00F0592A"/>
    <w:rsid w:val="00F10A31"/>
    <w:rsid w:val="00F15191"/>
    <w:rsid w:val="00F16988"/>
    <w:rsid w:val="00F352C7"/>
    <w:rsid w:val="00F36B80"/>
    <w:rsid w:val="00F410AD"/>
    <w:rsid w:val="00F43385"/>
    <w:rsid w:val="00F45478"/>
    <w:rsid w:val="00F45CC1"/>
    <w:rsid w:val="00F5104F"/>
    <w:rsid w:val="00F51D75"/>
    <w:rsid w:val="00F55A57"/>
    <w:rsid w:val="00F57934"/>
    <w:rsid w:val="00F61B8F"/>
    <w:rsid w:val="00F66DFD"/>
    <w:rsid w:val="00F72BEF"/>
    <w:rsid w:val="00F83B39"/>
    <w:rsid w:val="00F86E3C"/>
    <w:rsid w:val="00F87EA3"/>
    <w:rsid w:val="00F962C1"/>
    <w:rsid w:val="00FA361B"/>
    <w:rsid w:val="00FA586B"/>
    <w:rsid w:val="00FB76D3"/>
    <w:rsid w:val="00FC0FB8"/>
    <w:rsid w:val="00FC2835"/>
    <w:rsid w:val="00FC4AFC"/>
    <w:rsid w:val="00FD0119"/>
    <w:rsid w:val="00FD1B01"/>
    <w:rsid w:val="00FD3678"/>
    <w:rsid w:val="00FD3EC3"/>
    <w:rsid w:val="00FD6B39"/>
    <w:rsid w:val="00FD71C2"/>
    <w:rsid w:val="00FE4598"/>
    <w:rsid w:val="00FF09C2"/>
    <w:rsid w:val="00FF1017"/>
    <w:rsid w:val="00FF2238"/>
    <w:rsid w:val="00FF4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2D355C"/>
  <w15:docId w15:val="{796B5BB5-2251-4C27-92D0-6C912A890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F0D"/>
    <w:pPr>
      <w:spacing w:after="120" w:line="240" w:lineRule="auto"/>
    </w:pPr>
    <w:rPr>
      <w:rFonts w:ascii="Verdana" w:eastAsia="Times New Roman" w:hAnsi="Verdana" w:cs="Times New Roman"/>
      <w:sz w:val="20"/>
      <w:szCs w:val="24"/>
      <w:lang w:val="en-US"/>
    </w:rPr>
  </w:style>
  <w:style w:type="paragraph" w:styleId="Heading1">
    <w:name w:val="heading 1"/>
    <w:basedOn w:val="Normal"/>
    <w:next w:val="Normal"/>
    <w:link w:val="Heading1Char"/>
    <w:uiPriority w:val="99"/>
    <w:qFormat/>
    <w:rsid w:val="00806191"/>
    <w:pPr>
      <w:keepNext/>
      <w:keepLines/>
      <w:pBdr>
        <w:bottom w:val="single" w:sz="8" w:space="1" w:color="9BBB59" w:themeColor="accent3"/>
      </w:pBdr>
      <w:spacing w:after="240"/>
      <w:outlineLvl w:val="0"/>
    </w:pPr>
    <w:rPr>
      <w:rFonts w:ascii="Trebuchet MS" w:eastAsiaTheme="majorEastAsia" w:hAnsi="Trebuchet MS" w:cstheme="majorBidi"/>
      <w:b/>
      <w:bCs/>
      <w:color w:val="9BBB59" w:themeColor="accent3"/>
      <w:sz w:val="44"/>
      <w:szCs w:val="36"/>
    </w:rPr>
  </w:style>
  <w:style w:type="paragraph" w:styleId="Heading2">
    <w:name w:val="heading 2"/>
    <w:basedOn w:val="Normal"/>
    <w:next w:val="Normal"/>
    <w:link w:val="Heading2Char"/>
    <w:uiPriority w:val="99"/>
    <w:unhideWhenUsed/>
    <w:qFormat/>
    <w:rsid w:val="00DE4256"/>
    <w:pPr>
      <w:keepNext/>
      <w:keepLines/>
      <w:spacing w:before="240"/>
      <w:outlineLvl w:val="1"/>
    </w:pPr>
    <w:rPr>
      <w:rFonts w:ascii="Trebuchet MS" w:eastAsiaTheme="majorEastAsia" w:hAnsi="Trebuchet MS" w:cstheme="majorBidi"/>
      <w:b/>
      <w:color w:val="9BBB59" w:themeColor="accent3"/>
      <w:sz w:val="28"/>
      <w:szCs w:val="26"/>
      <w:lang w:val="en-AU"/>
    </w:rPr>
  </w:style>
  <w:style w:type="paragraph" w:styleId="Heading3">
    <w:name w:val="heading 3"/>
    <w:basedOn w:val="Normal"/>
    <w:next w:val="Normal"/>
    <w:link w:val="Heading3Char"/>
    <w:uiPriority w:val="99"/>
    <w:unhideWhenUsed/>
    <w:qFormat/>
    <w:rsid w:val="00321FAF"/>
    <w:pPr>
      <w:keepNext/>
      <w:keepLines/>
      <w:outlineLvl w:val="2"/>
    </w:pPr>
    <w:rPr>
      <w:rFonts w:ascii="Trebuchet MS" w:eastAsiaTheme="majorEastAsia" w:hAnsi="Trebuchet MS" w:cstheme="majorBidi"/>
      <w:b/>
      <w:color w:val="9BBB59" w:themeColor="accent3"/>
    </w:rPr>
  </w:style>
  <w:style w:type="paragraph" w:styleId="Heading4">
    <w:name w:val="heading 4"/>
    <w:basedOn w:val="Normal"/>
    <w:next w:val="Normal"/>
    <w:link w:val="Heading4Char"/>
    <w:uiPriority w:val="99"/>
    <w:qFormat/>
    <w:rsid w:val="00E008B6"/>
    <w:pPr>
      <w:keepNext/>
      <w:ind w:left="720"/>
      <w:outlineLvl w:val="3"/>
    </w:pPr>
    <w:rPr>
      <w:b/>
      <w:bCs/>
      <w:lang w:val="en-AU"/>
    </w:rPr>
  </w:style>
  <w:style w:type="paragraph" w:styleId="Heading5">
    <w:name w:val="heading 5"/>
    <w:basedOn w:val="Normal"/>
    <w:next w:val="Normal"/>
    <w:link w:val="Heading5Char"/>
    <w:uiPriority w:val="99"/>
    <w:qFormat/>
    <w:rsid w:val="00E008B6"/>
    <w:pPr>
      <w:keepNext/>
      <w:jc w:val="right"/>
      <w:outlineLvl w:val="4"/>
    </w:pPr>
    <w:rPr>
      <w:b/>
      <w:bCs/>
      <w:sz w:val="16"/>
      <w:lang w:val="en-AU"/>
    </w:rPr>
  </w:style>
  <w:style w:type="paragraph" w:styleId="Heading6">
    <w:name w:val="heading 6"/>
    <w:basedOn w:val="Normal"/>
    <w:next w:val="Normal"/>
    <w:link w:val="Heading6Char"/>
    <w:uiPriority w:val="99"/>
    <w:qFormat/>
    <w:rsid w:val="00E008B6"/>
    <w:pPr>
      <w:keepNext/>
      <w:jc w:val="center"/>
      <w:outlineLvl w:val="5"/>
    </w:pPr>
    <w:rPr>
      <w:b/>
      <w:bCs/>
      <w:sz w:val="16"/>
      <w:lang w:val="en-AU"/>
    </w:rPr>
  </w:style>
  <w:style w:type="paragraph" w:styleId="Heading7">
    <w:name w:val="heading 7"/>
    <w:basedOn w:val="Normal"/>
    <w:next w:val="Normal"/>
    <w:link w:val="Heading7Char"/>
    <w:uiPriority w:val="99"/>
    <w:qFormat/>
    <w:rsid w:val="00E008B6"/>
    <w:pPr>
      <w:keepNext/>
      <w:outlineLvl w:val="6"/>
    </w:pPr>
    <w:rPr>
      <w:b/>
      <w:bCs/>
      <w:sz w:val="16"/>
      <w:lang w:val="en-AU"/>
    </w:rPr>
  </w:style>
  <w:style w:type="paragraph" w:styleId="Heading8">
    <w:name w:val="heading 8"/>
    <w:basedOn w:val="Normal"/>
    <w:next w:val="Normal"/>
    <w:link w:val="Heading8Char"/>
    <w:uiPriority w:val="99"/>
    <w:qFormat/>
    <w:rsid w:val="00E008B6"/>
    <w:pPr>
      <w:keepNext/>
      <w:jc w:val="center"/>
      <w:outlineLvl w:val="7"/>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nuText">
    <w:name w:val="Menu Text"/>
    <w:basedOn w:val="PlainText"/>
    <w:link w:val="MenuTextChar"/>
    <w:uiPriority w:val="2"/>
    <w:rsid w:val="00023DFA"/>
    <w:pPr>
      <w:tabs>
        <w:tab w:val="right" w:pos="3969"/>
      </w:tabs>
      <w:ind w:left="851" w:hanging="851"/>
    </w:pPr>
    <w:rPr>
      <w:rFonts w:asciiTheme="minorHAnsi" w:hAnsiTheme="minorHAnsi" w:cs="Courier New"/>
      <w:sz w:val="24"/>
      <w:szCs w:val="24"/>
    </w:rPr>
  </w:style>
  <w:style w:type="character" w:customStyle="1" w:styleId="MenuTextChar">
    <w:name w:val="Menu Text Char"/>
    <w:basedOn w:val="PlainTextChar"/>
    <w:link w:val="MenuText"/>
    <w:uiPriority w:val="2"/>
    <w:rsid w:val="00834905"/>
    <w:rPr>
      <w:rFonts w:ascii="Consolas" w:hAnsi="Consolas" w:cs="Courier New"/>
      <w:color w:val="404040" w:themeColor="text1" w:themeTint="BF"/>
      <w:sz w:val="24"/>
      <w:szCs w:val="24"/>
    </w:rPr>
  </w:style>
  <w:style w:type="paragraph" w:styleId="PlainText">
    <w:name w:val="Plain Text"/>
    <w:basedOn w:val="Normal"/>
    <w:link w:val="PlainTextChar"/>
    <w:uiPriority w:val="99"/>
    <w:semiHidden/>
    <w:unhideWhenUsed/>
    <w:rsid w:val="005A2DE9"/>
    <w:rPr>
      <w:rFonts w:ascii="Consolas" w:hAnsi="Consolas" w:cs="Consolas"/>
      <w:sz w:val="21"/>
      <w:szCs w:val="21"/>
    </w:rPr>
  </w:style>
  <w:style w:type="character" w:customStyle="1" w:styleId="PlainTextChar">
    <w:name w:val="Plain Text Char"/>
    <w:basedOn w:val="DefaultParagraphFont"/>
    <w:link w:val="PlainText"/>
    <w:uiPriority w:val="99"/>
    <w:semiHidden/>
    <w:rsid w:val="005A2DE9"/>
    <w:rPr>
      <w:rFonts w:ascii="Consolas" w:hAnsi="Consolas" w:cs="Consolas"/>
      <w:sz w:val="21"/>
      <w:szCs w:val="21"/>
    </w:rPr>
  </w:style>
  <w:style w:type="character" w:customStyle="1" w:styleId="instruction">
    <w:name w:val="instruction"/>
    <w:basedOn w:val="DefaultParagraphFont"/>
    <w:uiPriority w:val="2"/>
    <w:rsid w:val="004B2D0E"/>
  </w:style>
  <w:style w:type="character" w:styleId="Hyperlink">
    <w:name w:val="Hyperlink"/>
    <w:basedOn w:val="DefaultParagraphFont"/>
    <w:uiPriority w:val="99"/>
    <w:unhideWhenUsed/>
    <w:rsid w:val="005764CD"/>
    <w:rPr>
      <w:color w:val="0000FF"/>
      <w:u w:val="single"/>
    </w:rPr>
  </w:style>
  <w:style w:type="character" w:customStyle="1" w:styleId="Heading1Char">
    <w:name w:val="Heading 1 Char"/>
    <w:basedOn w:val="DefaultParagraphFont"/>
    <w:link w:val="Heading1"/>
    <w:uiPriority w:val="9"/>
    <w:rsid w:val="00834905"/>
    <w:rPr>
      <w:rFonts w:ascii="Trebuchet MS" w:eastAsiaTheme="majorEastAsia" w:hAnsi="Trebuchet MS" w:cstheme="majorBidi"/>
      <w:b/>
      <w:bCs/>
      <w:color w:val="9BBB59" w:themeColor="accent3"/>
      <w:sz w:val="44"/>
      <w:szCs w:val="36"/>
    </w:rPr>
  </w:style>
  <w:style w:type="paragraph" w:styleId="ListParagraph">
    <w:name w:val="List Paragraph"/>
    <w:basedOn w:val="Normal"/>
    <w:uiPriority w:val="1"/>
    <w:qFormat/>
    <w:rsid w:val="00411A71"/>
    <w:pPr>
      <w:numPr>
        <w:numId w:val="4"/>
      </w:numPr>
      <w:tabs>
        <w:tab w:val="left" w:pos="1134"/>
      </w:tabs>
      <w:ind w:left="924" w:hanging="357"/>
      <w:contextualSpacing/>
    </w:pPr>
  </w:style>
  <w:style w:type="paragraph" w:customStyle="1" w:styleId="CourseText">
    <w:name w:val="Course Text"/>
    <w:basedOn w:val="MenuText"/>
    <w:link w:val="CourseTextChar"/>
    <w:uiPriority w:val="2"/>
    <w:rsid w:val="000D1E65"/>
    <w:pPr>
      <w:spacing w:before="120"/>
      <w:ind w:firstLine="0"/>
    </w:pPr>
  </w:style>
  <w:style w:type="paragraph" w:customStyle="1" w:styleId="CourseNumbers1">
    <w:name w:val="Course Numbers 1"/>
    <w:basedOn w:val="CourseText"/>
    <w:link w:val="CourseNumbers1Char"/>
    <w:uiPriority w:val="2"/>
    <w:rsid w:val="005504D6"/>
    <w:pPr>
      <w:numPr>
        <w:numId w:val="1"/>
      </w:numPr>
    </w:pPr>
  </w:style>
  <w:style w:type="character" w:customStyle="1" w:styleId="CourseTextChar">
    <w:name w:val="Course Text Char"/>
    <w:basedOn w:val="MenuTextChar"/>
    <w:link w:val="CourseText"/>
    <w:uiPriority w:val="2"/>
    <w:rsid w:val="00834905"/>
    <w:rPr>
      <w:rFonts w:ascii="Consolas" w:hAnsi="Consolas" w:cs="Courier New"/>
      <w:color w:val="404040" w:themeColor="text1" w:themeTint="BF"/>
      <w:sz w:val="24"/>
      <w:szCs w:val="24"/>
    </w:rPr>
  </w:style>
  <w:style w:type="paragraph" w:customStyle="1" w:styleId="CourseInfo">
    <w:name w:val="Course Info"/>
    <w:basedOn w:val="CourseText"/>
    <w:link w:val="CourseInfoChar"/>
    <w:uiPriority w:val="2"/>
    <w:rsid w:val="004B2D0E"/>
  </w:style>
  <w:style w:type="character" w:customStyle="1" w:styleId="CourseNumbers1Char">
    <w:name w:val="Course Numbers 1 Char"/>
    <w:basedOn w:val="CourseTextChar"/>
    <w:link w:val="CourseNumbers1"/>
    <w:uiPriority w:val="2"/>
    <w:rsid w:val="00834905"/>
    <w:rPr>
      <w:rFonts w:ascii="Consolas" w:eastAsia="Times New Roman" w:hAnsi="Consolas" w:cs="Courier New"/>
      <w:color w:val="404040" w:themeColor="text1" w:themeTint="BF"/>
      <w:sz w:val="24"/>
      <w:szCs w:val="24"/>
      <w:lang w:val="en-US"/>
    </w:rPr>
  </w:style>
  <w:style w:type="paragraph" w:customStyle="1" w:styleId="CourseTextBullets">
    <w:name w:val="Course Text Bullets"/>
    <w:basedOn w:val="CourseNumbers1"/>
    <w:link w:val="CourseTextBulletsChar"/>
    <w:uiPriority w:val="2"/>
    <w:rsid w:val="004B2D0E"/>
    <w:pPr>
      <w:numPr>
        <w:numId w:val="2"/>
      </w:numPr>
    </w:pPr>
  </w:style>
  <w:style w:type="character" w:customStyle="1" w:styleId="CourseInfoChar">
    <w:name w:val="Course Info Char"/>
    <w:basedOn w:val="CourseTextChar"/>
    <w:link w:val="CourseInfo"/>
    <w:uiPriority w:val="2"/>
    <w:rsid w:val="00834905"/>
    <w:rPr>
      <w:rFonts w:ascii="Consolas" w:hAnsi="Consolas" w:cs="Courier New"/>
      <w:color w:val="404040" w:themeColor="text1" w:themeTint="BF"/>
      <w:sz w:val="24"/>
      <w:szCs w:val="24"/>
    </w:rPr>
  </w:style>
  <w:style w:type="paragraph" w:customStyle="1" w:styleId="CourseElementHeading">
    <w:name w:val="Course Element Heading"/>
    <w:basedOn w:val="MenuText"/>
    <w:link w:val="CourseElementHeadingChar"/>
    <w:uiPriority w:val="2"/>
    <w:rsid w:val="004B2D0E"/>
    <w:rPr>
      <w:b/>
    </w:rPr>
  </w:style>
  <w:style w:type="character" w:customStyle="1" w:styleId="CourseTextBulletsChar">
    <w:name w:val="Course Text Bullets Char"/>
    <w:basedOn w:val="CourseNumbers1Char"/>
    <w:link w:val="CourseTextBullets"/>
    <w:uiPriority w:val="2"/>
    <w:rsid w:val="00834905"/>
    <w:rPr>
      <w:rFonts w:ascii="Consolas" w:eastAsia="Times New Roman" w:hAnsi="Consolas" w:cs="Courier New"/>
      <w:color w:val="404040" w:themeColor="text1" w:themeTint="BF"/>
      <w:sz w:val="24"/>
      <w:szCs w:val="24"/>
      <w:lang w:val="en-US"/>
    </w:rPr>
  </w:style>
  <w:style w:type="character" w:customStyle="1" w:styleId="CourseElementHeadingChar">
    <w:name w:val="Course Element Heading Char"/>
    <w:basedOn w:val="MenuTextChar"/>
    <w:link w:val="CourseElementHeading"/>
    <w:uiPriority w:val="2"/>
    <w:rsid w:val="00834905"/>
    <w:rPr>
      <w:rFonts w:ascii="Consolas" w:hAnsi="Consolas" w:cs="Courier New"/>
      <w:b/>
      <w:color w:val="404040" w:themeColor="text1" w:themeTint="BF"/>
      <w:sz w:val="24"/>
      <w:szCs w:val="24"/>
    </w:rPr>
  </w:style>
  <w:style w:type="paragraph" w:customStyle="1" w:styleId="StyleSectionHeading">
    <w:name w:val="Style Section Heading"/>
    <w:basedOn w:val="CourseElementHeading"/>
    <w:link w:val="StyleSectionHeadingChar"/>
    <w:uiPriority w:val="1"/>
    <w:rsid w:val="00653520"/>
    <w:rPr>
      <w:sz w:val="28"/>
      <w:u w:val="single"/>
    </w:rPr>
  </w:style>
  <w:style w:type="character" w:customStyle="1" w:styleId="StyleSectionHeadingChar">
    <w:name w:val="Style Section Heading Char"/>
    <w:basedOn w:val="CourseElementHeadingChar"/>
    <w:link w:val="StyleSectionHeading"/>
    <w:uiPriority w:val="1"/>
    <w:rsid w:val="00834905"/>
    <w:rPr>
      <w:rFonts w:ascii="Consolas" w:hAnsi="Consolas" w:cs="Courier New"/>
      <w:b/>
      <w:color w:val="404040" w:themeColor="text1" w:themeTint="BF"/>
      <w:sz w:val="28"/>
      <w:szCs w:val="24"/>
      <w:u w:val="single"/>
    </w:rPr>
  </w:style>
  <w:style w:type="paragraph" w:customStyle="1" w:styleId="CourseTextNumbering">
    <w:name w:val="Course Text Numbering"/>
    <w:basedOn w:val="CourseTextBullets"/>
    <w:link w:val="CourseTextNumberingChar"/>
    <w:uiPriority w:val="2"/>
    <w:rsid w:val="006F38F6"/>
    <w:pPr>
      <w:numPr>
        <w:numId w:val="3"/>
      </w:numPr>
    </w:pPr>
  </w:style>
  <w:style w:type="character" w:customStyle="1" w:styleId="CourseTextNumberingChar">
    <w:name w:val="Course Text Numbering Char"/>
    <w:basedOn w:val="CourseTextBulletsChar"/>
    <w:link w:val="CourseTextNumbering"/>
    <w:uiPriority w:val="2"/>
    <w:rsid w:val="00834905"/>
    <w:rPr>
      <w:rFonts w:ascii="Consolas" w:eastAsia="Times New Roman" w:hAnsi="Consolas" w:cs="Courier New"/>
      <w:color w:val="404040" w:themeColor="text1" w:themeTint="BF"/>
      <w:sz w:val="24"/>
      <w:szCs w:val="24"/>
      <w:lang w:val="en-US"/>
    </w:rPr>
  </w:style>
  <w:style w:type="character" w:customStyle="1" w:styleId="Heading2Char">
    <w:name w:val="Heading 2 Char"/>
    <w:basedOn w:val="DefaultParagraphFont"/>
    <w:link w:val="Heading2"/>
    <w:uiPriority w:val="99"/>
    <w:rsid w:val="00DE4256"/>
    <w:rPr>
      <w:rFonts w:ascii="Trebuchet MS" w:eastAsiaTheme="majorEastAsia" w:hAnsi="Trebuchet MS" w:cstheme="majorBidi"/>
      <w:b/>
      <w:color w:val="9BBB59" w:themeColor="accent3"/>
      <w:sz w:val="28"/>
      <w:szCs w:val="26"/>
    </w:rPr>
  </w:style>
  <w:style w:type="character" w:customStyle="1" w:styleId="Heading3Char">
    <w:name w:val="Heading 3 Char"/>
    <w:basedOn w:val="DefaultParagraphFont"/>
    <w:link w:val="Heading3"/>
    <w:uiPriority w:val="99"/>
    <w:rsid w:val="00321FAF"/>
    <w:rPr>
      <w:rFonts w:ascii="Trebuchet MS" w:eastAsiaTheme="majorEastAsia" w:hAnsi="Trebuchet MS" w:cstheme="majorBidi"/>
      <w:b/>
      <w:color w:val="9BBB59" w:themeColor="accent3"/>
      <w:sz w:val="24"/>
      <w:szCs w:val="24"/>
    </w:rPr>
  </w:style>
  <w:style w:type="paragraph" w:styleId="Header">
    <w:name w:val="header"/>
    <w:basedOn w:val="Normal"/>
    <w:link w:val="HeaderChar"/>
    <w:uiPriority w:val="99"/>
    <w:unhideWhenUsed/>
    <w:rsid w:val="00D66AEF"/>
    <w:pPr>
      <w:tabs>
        <w:tab w:val="center" w:pos="4513"/>
        <w:tab w:val="right" w:pos="9026"/>
      </w:tabs>
    </w:pPr>
  </w:style>
  <w:style w:type="character" w:customStyle="1" w:styleId="HeaderChar">
    <w:name w:val="Header Char"/>
    <w:basedOn w:val="DefaultParagraphFont"/>
    <w:link w:val="Header"/>
    <w:uiPriority w:val="99"/>
    <w:rsid w:val="00D66AEF"/>
    <w:rPr>
      <w:sz w:val="24"/>
      <w:szCs w:val="24"/>
    </w:rPr>
  </w:style>
  <w:style w:type="paragraph" w:styleId="Footer">
    <w:name w:val="footer"/>
    <w:basedOn w:val="Normal"/>
    <w:link w:val="FooterChar"/>
    <w:uiPriority w:val="99"/>
    <w:unhideWhenUsed/>
    <w:rsid w:val="00D66AEF"/>
    <w:pPr>
      <w:tabs>
        <w:tab w:val="center" w:pos="4513"/>
        <w:tab w:val="right" w:pos="9026"/>
      </w:tabs>
    </w:pPr>
  </w:style>
  <w:style w:type="character" w:customStyle="1" w:styleId="FooterChar">
    <w:name w:val="Footer Char"/>
    <w:basedOn w:val="DefaultParagraphFont"/>
    <w:link w:val="Footer"/>
    <w:uiPriority w:val="99"/>
    <w:rsid w:val="00D66AEF"/>
    <w:rPr>
      <w:sz w:val="24"/>
      <w:szCs w:val="24"/>
    </w:rPr>
  </w:style>
  <w:style w:type="character" w:styleId="CommentReference">
    <w:name w:val="annotation reference"/>
    <w:basedOn w:val="DefaultParagraphFont"/>
    <w:uiPriority w:val="99"/>
    <w:semiHidden/>
    <w:unhideWhenUsed/>
    <w:rsid w:val="00700447"/>
    <w:rPr>
      <w:sz w:val="16"/>
      <w:szCs w:val="16"/>
    </w:rPr>
  </w:style>
  <w:style w:type="paragraph" w:styleId="CommentText">
    <w:name w:val="annotation text"/>
    <w:basedOn w:val="Normal"/>
    <w:link w:val="CommentTextChar"/>
    <w:uiPriority w:val="99"/>
    <w:semiHidden/>
    <w:unhideWhenUsed/>
    <w:rsid w:val="00700447"/>
    <w:rPr>
      <w:szCs w:val="20"/>
    </w:rPr>
  </w:style>
  <w:style w:type="character" w:customStyle="1" w:styleId="CommentTextChar">
    <w:name w:val="Comment Text Char"/>
    <w:basedOn w:val="DefaultParagraphFont"/>
    <w:link w:val="CommentText"/>
    <w:uiPriority w:val="99"/>
    <w:semiHidden/>
    <w:rsid w:val="00700447"/>
    <w:rPr>
      <w:sz w:val="20"/>
      <w:szCs w:val="20"/>
    </w:rPr>
  </w:style>
  <w:style w:type="paragraph" w:styleId="CommentSubject">
    <w:name w:val="annotation subject"/>
    <w:basedOn w:val="CommentText"/>
    <w:next w:val="CommentText"/>
    <w:link w:val="CommentSubjectChar"/>
    <w:uiPriority w:val="99"/>
    <w:semiHidden/>
    <w:unhideWhenUsed/>
    <w:rsid w:val="00700447"/>
    <w:rPr>
      <w:b/>
      <w:bCs/>
    </w:rPr>
  </w:style>
  <w:style w:type="character" w:customStyle="1" w:styleId="CommentSubjectChar">
    <w:name w:val="Comment Subject Char"/>
    <w:basedOn w:val="CommentTextChar"/>
    <w:link w:val="CommentSubject"/>
    <w:uiPriority w:val="99"/>
    <w:semiHidden/>
    <w:rsid w:val="00700447"/>
    <w:rPr>
      <w:b/>
      <w:bCs/>
      <w:sz w:val="20"/>
      <w:szCs w:val="20"/>
    </w:rPr>
  </w:style>
  <w:style w:type="paragraph" w:styleId="BalloonText">
    <w:name w:val="Balloon Text"/>
    <w:basedOn w:val="Normal"/>
    <w:link w:val="BalloonTextChar"/>
    <w:uiPriority w:val="99"/>
    <w:semiHidden/>
    <w:unhideWhenUsed/>
    <w:rsid w:val="007004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447"/>
    <w:rPr>
      <w:rFonts w:ascii="Segoe UI" w:hAnsi="Segoe UI" w:cs="Segoe UI"/>
      <w:sz w:val="18"/>
      <w:szCs w:val="18"/>
    </w:rPr>
  </w:style>
  <w:style w:type="paragraph" w:styleId="TOCHeading">
    <w:name w:val="TOC Heading"/>
    <w:basedOn w:val="Heading1"/>
    <w:next w:val="Normal"/>
    <w:uiPriority w:val="39"/>
    <w:unhideWhenUsed/>
    <w:qFormat/>
    <w:rsid w:val="005E03E1"/>
    <w:pPr>
      <w:pBdr>
        <w:bottom w:val="none" w:sz="0" w:space="0" w:color="auto"/>
      </w:pBdr>
      <w:spacing w:before="240" w:after="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F51D75"/>
    <w:pPr>
      <w:tabs>
        <w:tab w:val="right" w:leader="dot" w:pos="9072"/>
      </w:tabs>
    </w:pPr>
    <w:rPr>
      <w:sz w:val="22"/>
    </w:rPr>
  </w:style>
  <w:style w:type="paragraph" w:styleId="TOC3">
    <w:name w:val="toc 3"/>
    <w:basedOn w:val="Normal"/>
    <w:next w:val="Normal"/>
    <w:autoRedefine/>
    <w:uiPriority w:val="39"/>
    <w:unhideWhenUsed/>
    <w:rsid w:val="00316886"/>
    <w:pPr>
      <w:tabs>
        <w:tab w:val="right" w:leader="dot" w:pos="9072"/>
      </w:tabs>
      <w:ind w:left="567"/>
    </w:pPr>
    <w:rPr>
      <w:sz w:val="22"/>
    </w:rPr>
  </w:style>
  <w:style w:type="paragraph" w:styleId="TOC2">
    <w:name w:val="toc 2"/>
    <w:basedOn w:val="Normal"/>
    <w:next w:val="Normal"/>
    <w:autoRedefine/>
    <w:uiPriority w:val="39"/>
    <w:unhideWhenUsed/>
    <w:rsid w:val="00411A71"/>
    <w:pPr>
      <w:tabs>
        <w:tab w:val="right" w:leader="dot" w:pos="9072"/>
      </w:tabs>
      <w:ind w:left="284"/>
    </w:pPr>
    <w:rPr>
      <w:sz w:val="22"/>
    </w:rPr>
  </w:style>
  <w:style w:type="character" w:styleId="FollowedHyperlink">
    <w:name w:val="FollowedHyperlink"/>
    <w:basedOn w:val="DefaultParagraphFont"/>
    <w:uiPriority w:val="99"/>
    <w:semiHidden/>
    <w:unhideWhenUsed/>
    <w:rsid w:val="00CE63A9"/>
    <w:rPr>
      <w:color w:val="800080" w:themeColor="followedHyperlink"/>
      <w:u w:val="single"/>
    </w:rPr>
  </w:style>
  <w:style w:type="paragraph" w:customStyle="1" w:styleId="Indented">
    <w:name w:val="Indented"/>
    <w:basedOn w:val="Normal"/>
    <w:next w:val="Normal"/>
    <w:uiPriority w:val="1"/>
    <w:qFormat/>
    <w:rsid w:val="00BB164C"/>
    <w:pPr>
      <w:ind w:left="851"/>
    </w:pPr>
  </w:style>
  <w:style w:type="character" w:customStyle="1" w:styleId="Heading4Char">
    <w:name w:val="Heading 4 Char"/>
    <w:basedOn w:val="DefaultParagraphFont"/>
    <w:link w:val="Heading4"/>
    <w:uiPriority w:val="99"/>
    <w:rsid w:val="00E008B6"/>
    <w:rPr>
      <w:rFonts w:ascii="Verdana" w:eastAsia="Times New Roman" w:hAnsi="Verdana" w:cs="Times New Roman"/>
      <w:b/>
      <w:bCs/>
      <w:sz w:val="20"/>
      <w:szCs w:val="24"/>
    </w:rPr>
  </w:style>
  <w:style w:type="character" w:customStyle="1" w:styleId="Heading5Char">
    <w:name w:val="Heading 5 Char"/>
    <w:basedOn w:val="DefaultParagraphFont"/>
    <w:link w:val="Heading5"/>
    <w:uiPriority w:val="99"/>
    <w:rsid w:val="00E008B6"/>
    <w:rPr>
      <w:rFonts w:ascii="Verdana" w:eastAsia="Times New Roman" w:hAnsi="Verdana" w:cs="Times New Roman"/>
      <w:b/>
      <w:bCs/>
      <w:sz w:val="16"/>
      <w:szCs w:val="24"/>
    </w:rPr>
  </w:style>
  <w:style w:type="character" w:customStyle="1" w:styleId="Heading6Char">
    <w:name w:val="Heading 6 Char"/>
    <w:basedOn w:val="DefaultParagraphFont"/>
    <w:link w:val="Heading6"/>
    <w:uiPriority w:val="99"/>
    <w:rsid w:val="00E008B6"/>
    <w:rPr>
      <w:rFonts w:ascii="Verdana" w:eastAsia="Times New Roman" w:hAnsi="Verdana" w:cs="Times New Roman"/>
      <w:b/>
      <w:bCs/>
      <w:sz w:val="16"/>
      <w:szCs w:val="24"/>
    </w:rPr>
  </w:style>
  <w:style w:type="character" w:customStyle="1" w:styleId="Heading7Char">
    <w:name w:val="Heading 7 Char"/>
    <w:basedOn w:val="DefaultParagraphFont"/>
    <w:link w:val="Heading7"/>
    <w:uiPriority w:val="99"/>
    <w:rsid w:val="00E008B6"/>
    <w:rPr>
      <w:rFonts w:ascii="Verdana" w:eastAsia="Times New Roman" w:hAnsi="Verdana" w:cs="Times New Roman"/>
      <w:b/>
      <w:bCs/>
      <w:sz w:val="16"/>
      <w:szCs w:val="24"/>
    </w:rPr>
  </w:style>
  <w:style w:type="character" w:customStyle="1" w:styleId="Heading8Char">
    <w:name w:val="Heading 8 Char"/>
    <w:basedOn w:val="DefaultParagraphFont"/>
    <w:link w:val="Heading8"/>
    <w:uiPriority w:val="99"/>
    <w:rsid w:val="00E008B6"/>
    <w:rPr>
      <w:rFonts w:ascii="Verdana" w:eastAsia="Times New Roman" w:hAnsi="Verdana" w:cs="Times New Roman"/>
      <w:sz w:val="36"/>
      <w:szCs w:val="24"/>
      <w:lang w:val="en-US"/>
    </w:rPr>
  </w:style>
  <w:style w:type="paragraph" w:styleId="BodyTextIndent">
    <w:name w:val="Body Text Indent"/>
    <w:basedOn w:val="Normal"/>
    <w:link w:val="BodyTextIndentChar"/>
    <w:uiPriority w:val="99"/>
    <w:rsid w:val="00E008B6"/>
    <w:pPr>
      <w:ind w:left="720"/>
    </w:pPr>
    <w:rPr>
      <w:lang w:val="en-AU"/>
    </w:rPr>
  </w:style>
  <w:style w:type="character" w:customStyle="1" w:styleId="BodyTextIndentChar">
    <w:name w:val="Body Text Indent Char"/>
    <w:basedOn w:val="DefaultParagraphFont"/>
    <w:link w:val="BodyTextIndent"/>
    <w:uiPriority w:val="99"/>
    <w:rsid w:val="00E008B6"/>
    <w:rPr>
      <w:rFonts w:ascii="Verdana" w:eastAsia="Times New Roman" w:hAnsi="Verdana" w:cs="Times New Roman"/>
      <w:sz w:val="20"/>
      <w:szCs w:val="24"/>
    </w:rPr>
  </w:style>
  <w:style w:type="paragraph" w:styleId="z-TopofForm">
    <w:name w:val="HTML Top of Form"/>
    <w:basedOn w:val="Normal"/>
    <w:next w:val="Normal"/>
    <w:link w:val="z-TopofFormChar"/>
    <w:hidden/>
    <w:uiPriority w:val="99"/>
    <w:rsid w:val="00E008B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008B6"/>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rsid w:val="00E008B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008B6"/>
    <w:rPr>
      <w:rFonts w:ascii="Arial" w:eastAsia="Times New Roman" w:hAnsi="Arial" w:cs="Arial"/>
      <w:vanish/>
      <w:sz w:val="16"/>
      <w:szCs w:val="16"/>
      <w:lang w:val="en-US"/>
    </w:rPr>
  </w:style>
  <w:style w:type="paragraph" w:styleId="TOC4">
    <w:name w:val="toc 4"/>
    <w:basedOn w:val="Normal"/>
    <w:next w:val="Normal"/>
    <w:autoRedefine/>
    <w:uiPriority w:val="39"/>
    <w:rsid w:val="00E008B6"/>
    <w:pPr>
      <w:ind w:left="600"/>
    </w:pPr>
  </w:style>
  <w:style w:type="paragraph" w:styleId="TOC5">
    <w:name w:val="toc 5"/>
    <w:basedOn w:val="Normal"/>
    <w:next w:val="Normal"/>
    <w:autoRedefine/>
    <w:uiPriority w:val="39"/>
    <w:rsid w:val="00E008B6"/>
    <w:pPr>
      <w:ind w:left="800"/>
    </w:pPr>
  </w:style>
  <w:style w:type="paragraph" w:styleId="TOC6">
    <w:name w:val="toc 6"/>
    <w:basedOn w:val="Normal"/>
    <w:next w:val="Normal"/>
    <w:autoRedefine/>
    <w:uiPriority w:val="39"/>
    <w:rsid w:val="00E008B6"/>
    <w:pPr>
      <w:ind w:left="1000"/>
    </w:pPr>
  </w:style>
  <w:style w:type="paragraph" w:styleId="TOC7">
    <w:name w:val="toc 7"/>
    <w:basedOn w:val="Normal"/>
    <w:next w:val="Normal"/>
    <w:autoRedefine/>
    <w:uiPriority w:val="39"/>
    <w:rsid w:val="00E008B6"/>
    <w:pPr>
      <w:ind w:left="1200"/>
    </w:pPr>
  </w:style>
  <w:style w:type="paragraph" w:styleId="TOC8">
    <w:name w:val="toc 8"/>
    <w:basedOn w:val="Normal"/>
    <w:next w:val="Normal"/>
    <w:autoRedefine/>
    <w:uiPriority w:val="39"/>
    <w:rsid w:val="00E008B6"/>
    <w:pPr>
      <w:ind w:left="1400"/>
    </w:pPr>
  </w:style>
  <w:style w:type="paragraph" w:styleId="TOC9">
    <w:name w:val="toc 9"/>
    <w:basedOn w:val="Normal"/>
    <w:next w:val="Normal"/>
    <w:autoRedefine/>
    <w:uiPriority w:val="39"/>
    <w:rsid w:val="00E008B6"/>
    <w:pPr>
      <w:ind w:left="1600"/>
    </w:pPr>
  </w:style>
  <w:style w:type="paragraph" w:styleId="BodyTextIndent2">
    <w:name w:val="Body Text Indent 2"/>
    <w:basedOn w:val="Normal"/>
    <w:link w:val="BodyTextIndent2Char"/>
    <w:uiPriority w:val="99"/>
    <w:rsid w:val="00E008B6"/>
    <w:pPr>
      <w:ind w:left="2880" w:hanging="2160"/>
    </w:pPr>
    <w:rPr>
      <w:lang w:val="en-AU"/>
    </w:rPr>
  </w:style>
  <w:style w:type="character" w:customStyle="1" w:styleId="BodyTextIndent2Char">
    <w:name w:val="Body Text Indent 2 Char"/>
    <w:basedOn w:val="DefaultParagraphFont"/>
    <w:link w:val="BodyTextIndent2"/>
    <w:uiPriority w:val="99"/>
    <w:rsid w:val="00E008B6"/>
    <w:rPr>
      <w:rFonts w:ascii="Verdana" w:eastAsia="Times New Roman" w:hAnsi="Verdana" w:cs="Times New Roman"/>
      <w:sz w:val="20"/>
      <w:szCs w:val="24"/>
    </w:rPr>
  </w:style>
  <w:style w:type="table" w:styleId="TableGrid">
    <w:name w:val="Table Grid"/>
    <w:basedOn w:val="TableNormal"/>
    <w:uiPriority w:val="99"/>
    <w:rsid w:val="00E008B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008B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008B6"/>
    <w:rPr>
      <w:rFonts w:ascii="Cambria" w:eastAsia="Times New Roman" w:hAnsi="Cambria" w:cs="Times New Roman"/>
      <w:b/>
      <w:bCs/>
      <w:kern w:val="28"/>
      <w:sz w:val="32"/>
      <w:szCs w:val="32"/>
      <w:lang w:val="en-US"/>
    </w:rPr>
  </w:style>
  <w:style w:type="character" w:styleId="Strong">
    <w:name w:val="Strong"/>
    <w:qFormat/>
    <w:rsid w:val="00E008B6"/>
    <w:rPr>
      <w:b/>
      <w:bCs/>
    </w:rPr>
  </w:style>
  <w:style w:type="paragraph" w:styleId="NoSpacing">
    <w:name w:val="No Spacing"/>
    <w:uiPriority w:val="1"/>
    <w:rsid w:val="00E008B6"/>
    <w:pPr>
      <w:spacing w:after="0" w:line="240" w:lineRule="auto"/>
    </w:pPr>
    <w:rPr>
      <w:rFonts w:ascii="Arial" w:eastAsia="Calibri" w:hAnsi="Arial" w:cs="Times New Roman"/>
      <w:sz w:val="24"/>
      <w:szCs w:val="24"/>
    </w:rPr>
  </w:style>
  <w:style w:type="table" w:customStyle="1" w:styleId="ListTable3-Accent31">
    <w:name w:val="List Table 3 - Accent 31"/>
    <w:basedOn w:val="TableNormal"/>
    <w:uiPriority w:val="48"/>
    <w:rsid w:val="00F55A57"/>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222063">
      <w:bodyDiv w:val="1"/>
      <w:marLeft w:val="0"/>
      <w:marRight w:val="0"/>
      <w:marTop w:val="0"/>
      <w:marBottom w:val="0"/>
      <w:divBdr>
        <w:top w:val="none" w:sz="0" w:space="0" w:color="auto"/>
        <w:left w:val="none" w:sz="0" w:space="0" w:color="auto"/>
        <w:bottom w:val="none" w:sz="0" w:space="0" w:color="auto"/>
        <w:right w:val="none" w:sz="0" w:space="0" w:color="auto"/>
      </w:divBdr>
      <w:divsChild>
        <w:div w:id="2043313511">
          <w:marLeft w:val="0"/>
          <w:marRight w:val="0"/>
          <w:marTop w:val="0"/>
          <w:marBottom w:val="0"/>
          <w:divBdr>
            <w:top w:val="none" w:sz="0" w:space="0" w:color="auto"/>
            <w:left w:val="none" w:sz="0" w:space="0" w:color="auto"/>
            <w:bottom w:val="none" w:sz="0" w:space="0" w:color="auto"/>
            <w:right w:val="none" w:sz="0" w:space="0" w:color="auto"/>
          </w:divBdr>
          <w:divsChild>
            <w:div w:id="89351424">
              <w:marLeft w:val="0"/>
              <w:marRight w:val="149"/>
              <w:marTop w:val="0"/>
              <w:marBottom w:val="0"/>
              <w:divBdr>
                <w:top w:val="none" w:sz="0" w:space="0" w:color="auto"/>
                <w:left w:val="none" w:sz="0" w:space="0" w:color="auto"/>
                <w:bottom w:val="none" w:sz="0" w:space="0" w:color="auto"/>
                <w:right w:val="none" w:sz="0" w:space="0" w:color="auto"/>
              </w:divBdr>
              <w:divsChild>
                <w:div w:id="1391155056">
                  <w:marLeft w:val="75"/>
                  <w:marRight w:val="75"/>
                  <w:marTop w:val="0"/>
                  <w:marBottom w:val="75"/>
                  <w:divBdr>
                    <w:top w:val="none" w:sz="0" w:space="0" w:color="auto"/>
                    <w:left w:val="none" w:sz="0" w:space="0" w:color="auto"/>
                    <w:bottom w:val="none" w:sz="0" w:space="0" w:color="auto"/>
                    <w:right w:val="none" w:sz="0" w:space="0" w:color="auto"/>
                  </w:divBdr>
                </w:div>
              </w:divsChild>
            </w:div>
            <w:div w:id="1503084862">
              <w:marLeft w:val="0"/>
              <w:marRight w:val="0"/>
              <w:marTop w:val="0"/>
              <w:marBottom w:val="0"/>
              <w:divBdr>
                <w:top w:val="none" w:sz="0" w:space="0" w:color="auto"/>
                <w:left w:val="none" w:sz="0" w:space="0" w:color="auto"/>
                <w:bottom w:val="none" w:sz="0" w:space="0" w:color="auto"/>
                <w:right w:val="none" w:sz="0" w:space="0" w:color="auto"/>
              </w:divBdr>
              <w:divsChild>
                <w:div w:id="13170348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267859020">
      <w:bodyDiv w:val="1"/>
      <w:marLeft w:val="0"/>
      <w:marRight w:val="0"/>
      <w:marTop w:val="0"/>
      <w:marBottom w:val="0"/>
      <w:divBdr>
        <w:top w:val="none" w:sz="0" w:space="0" w:color="auto"/>
        <w:left w:val="none" w:sz="0" w:space="0" w:color="auto"/>
        <w:bottom w:val="none" w:sz="0" w:space="0" w:color="auto"/>
        <w:right w:val="none" w:sz="0" w:space="0" w:color="auto"/>
      </w:divBdr>
    </w:div>
    <w:div w:id="674188697">
      <w:bodyDiv w:val="1"/>
      <w:marLeft w:val="0"/>
      <w:marRight w:val="0"/>
      <w:marTop w:val="0"/>
      <w:marBottom w:val="0"/>
      <w:divBdr>
        <w:top w:val="none" w:sz="0" w:space="0" w:color="auto"/>
        <w:left w:val="none" w:sz="0" w:space="0" w:color="auto"/>
        <w:bottom w:val="none" w:sz="0" w:space="0" w:color="auto"/>
        <w:right w:val="none" w:sz="0" w:space="0" w:color="auto"/>
      </w:divBdr>
    </w:div>
    <w:div w:id="805776142">
      <w:bodyDiv w:val="1"/>
      <w:marLeft w:val="0"/>
      <w:marRight w:val="0"/>
      <w:marTop w:val="0"/>
      <w:marBottom w:val="0"/>
      <w:divBdr>
        <w:top w:val="none" w:sz="0" w:space="0" w:color="auto"/>
        <w:left w:val="none" w:sz="0" w:space="0" w:color="auto"/>
        <w:bottom w:val="none" w:sz="0" w:space="0" w:color="auto"/>
        <w:right w:val="none" w:sz="0" w:space="0" w:color="auto"/>
      </w:divBdr>
    </w:div>
    <w:div w:id="956595584">
      <w:bodyDiv w:val="1"/>
      <w:marLeft w:val="0"/>
      <w:marRight w:val="0"/>
      <w:marTop w:val="0"/>
      <w:marBottom w:val="0"/>
      <w:divBdr>
        <w:top w:val="none" w:sz="0" w:space="0" w:color="auto"/>
        <w:left w:val="none" w:sz="0" w:space="0" w:color="auto"/>
        <w:bottom w:val="none" w:sz="0" w:space="0" w:color="auto"/>
        <w:right w:val="none" w:sz="0" w:space="0" w:color="auto"/>
      </w:divBdr>
    </w:div>
    <w:div w:id="1201630529">
      <w:bodyDiv w:val="1"/>
      <w:marLeft w:val="0"/>
      <w:marRight w:val="0"/>
      <w:marTop w:val="0"/>
      <w:marBottom w:val="0"/>
      <w:divBdr>
        <w:top w:val="none" w:sz="0" w:space="0" w:color="auto"/>
        <w:left w:val="none" w:sz="0" w:space="0" w:color="auto"/>
        <w:bottom w:val="none" w:sz="0" w:space="0" w:color="auto"/>
        <w:right w:val="none" w:sz="0" w:space="0" w:color="auto"/>
      </w:divBdr>
    </w:div>
    <w:div w:id="1452016640">
      <w:bodyDiv w:val="1"/>
      <w:marLeft w:val="0"/>
      <w:marRight w:val="0"/>
      <w:marTop w:val="0"/>
      <w:marBottom w:val="0"/>
      <w:divBdr>
        <w:top w:val="none" w:sz="0" w:space="0" w:color="auto"/>
        <w:left w:val="none" w:sz="0" w:space="0" w:color="auto"/>
        <w:bottom w:val="none" w:sz="0" w:space="0" w:color="auto"/>
        <w:right w:val="none" w:sz="0" w:space="0" w:color="auto"/>
      </w:divBdr>
      <w:divsChild>
        <w:div w:id="515775495">
          <w:marLeft w:val="0"/>
          <w:marRight w:val="0"/>
          <w:marTop w:val="0"/>
          <w:marBottom w:val="0"/>
          <w:divBdr>
            <w:top w:val="none" w:sz="0" w:space="0" w:color="auto"/>
            <w:left w:val="none" w:sz="0" w:space="0" w:color="auto"/>
            <w:bottom w:val="none" w:sz="0" w:space="0" w:color="auto"/>
            <w:right w:val="none" w:sz="0" w:space="0" w:color="auto"/>
          </w:divBdr>
          <w:divsChild>
            <w:div w:id="2081243031">
              <w:marLeft w:val="0"/>
              <w:marRight w:val="149"/>
              <w:marTop w:val="0"/>
              <w:marBottom w:val="0"/>
              <w:divBdr>
                <w:top w:val="none" w:sz="0" w:space="0" w:color="auto"/>
                <w:left w:val="none" w:sz="0" w:space="0" w:color="auto"/>
                <w:bottom w:val="none" w:sz="0" w:space="0" w:color="auto"/>
                <w:right w:val="none" w:sz="0" w:space="0" w:color="auto"/>
              </w:divBdr>
              <w:divsChild>
                <w:div w:id="20074674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627081168">
      <w:bodyDiv w:val="1"/>
      <w:marLeft w:val="0"/>
      <w:marRight w:val="0"/>
      <w:marTop w:val="0"/>
      <w:marBottom w:val="0"/>
      <w:divBdr>
        <w:top w:val="none" w:sz="0" w:space="0" w:color="auto"/>
        <w:left w:val="none" w:sz="0" w:space="0" w:color="auto"/>
        <w:bottom w:val="none" w:sz="0" w:space="0" w:color="auto"/>
        <w:right w:val="none" w:sz="0" w:space="0" w:color="auto"/>
      </w:divBdr>
      <w:divsChild>
        <w:div w:id="160701371">
          <w:marLeft w:val="0"/>
          <w:marRight w:val="0"/>
          <w:marTop w:val="0"/>
          <w:marBottom w:val="0"/>
          <w:divBdr>
            <w:top w:val="none" w:sz="0" w:space="0" w:color="auto"/>
            <w:left w:val="none" w:sz="0" w:space="0" w:color="auto"/>
            <w:bottom w:val="none" w:sz="0" w:space="0" w:color="auto"/>
            <w:right w:val="none" w:sz="0" w:space="0" w:color="auto"/>
          </w:divBdr>
          <w:divsChild>
            <w:div w:id="1229607211">
              <w:marLeft w:val="0"/>
              <w:marRight w:val="149"/>
              <w:marTop w:val="0"/>
              <w:marBottom w:val="0"/>
              <w:divBdr>
                <w:top w:val="none" w:sz="0" w:space="0" w:color="auto"/>
                <w:left w:val="none" w:sz="0" w:space="0" w:color="auto"/>
                <w:bottom w:val="none" w:sz="0" w:space="0" w:color="auto"/>
                <w:right w:val="none" w:sz="0" w:space="0" w:color="auto"/>
              </w:divBdr>
              <w:divsChild>
                <w:div w:id="70151231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637443108">
      <w:bodyDiv w:val="1"/>
      <w:marLeft w:val="0"/>
      <w:marRight w:val="0"/>
      <w:marTop w:val="0"/>
      <w:marBottom w:val="0"/>
      <w:divBdr>
        <w:top w:val="none" w:sz="0" w:space="0" w:color="auto"/>
        <w:left w:val="none" w:sz="0" w:space="0" w:color="auto"/>
        <w:bottom w:val="none" w:sz="0" w:space="0" w:color="auto"/>
        <w:right w:val="none" w:sz="0" w:space="0" w:color="auto"/>
      </w:divBdr>
      <w:divsChild>
        <w:div w:id="1002783351">
          <w:marLeft w:val="0"/>
          <w:marRight w:val="0"/>
          <w:marTop w:val="0"/>
          <w:marBottom w:val="0"/>
          <w:divBdr>
            <w:top w:val="none" w:sz="0" w:space="0" w:color="auto"/>
            <w:left w:val="none" w:sz="0" w:space="0" w:color="auto"/>
            <w:bottom w:val="none" w:sz="0" w:space="0" w:color="auto"/>
            <w:right w:val="none" w:sz="0" w:space="0" w:color="auto"/>
          </w:divBdr>
          <w:divsChild>
            <w:div w:id="18955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0964">
      <w:bodyDiv w:val="1"/>
      <w:marLeft w:val="0"/>
      <w:marRight w:val="0"/>
      <w:marTop w:val="0"/>
      <w:marBottom w:val="0"/>
      <w:divBdr>
        <w:top w:val="none" w:sz="0" w:space="0" w:color="auto"/>
        <w:left w:val="none" w:sz="0" w:space="0" w:color="auto"/>
        <w:bottom w:val="none" w:sz="0" w:space="0" w:color="auto"/>
        <w:right w:val="none" w:sz="0" w:space="0" w:color="auto"/>
      </w:divBdr>
      <w:divsChild>
        <w:div w:id="1253583137">
          <w:marLeft w:val="0"/>
          <w:marRight w:val="0"/>
          <w:marTop w:val="0"/>
          <w:marBottom w:val="0"/>
          <w:divBdr>
            <w:top w:val="none" w:sz="0" w:space="0" w:color="auto"/>
            <w:left w:val="none" w:sz="0" w:space="0" w:color="auto"/>
            <w:bottom w:val="none" w:sz="0" w:space="0" w:color="auto"/>
            <w:right w:val="none" w:sz="0" w:space="0" w:color="auto"/>
          </w:divBdr>
          <w:divsChild>
            <w:div w:id="11759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5852">
      <w:bodyDiv w:val="1"/>
      <w:marLeft w:val="0"/>
      <w:marRight w:val="0"/>
      <w:marTop w:val="0"/>
      <w:marBottom w:val="0"/>
      <w:divBdr>
        <w:top w:val="none" w:sz="0" w:space="0" w:color="auto"/>
        <w:left w:val="none" w:sz="0" w:space="0" w:color="auto"/>
        <w:bottom w:val="none" w:sz="0" w:space="0" w:color="auto"/>
        <w:right w:val="none" w:sz="0" w:space="0" w:color="auto"/>
      </w:divBdr>
      <w:divsChild>
        <w:div w:id="1170604772">
          <w:marLeft w:val="0"/>
          <w:marRight w:val="0"/>
          <w:marTop w:val="0"/>
          <w:marBottom w:val="0"/>
          <w:divBdr>
            <w:top w:val="none" w:sz="0" w:space="0" w:color="auto"/>
            <w:left w:val="none" w:sz="0" w:space="0" w:color="auto"/>
            <w:bottom w:val="none" w:sz="0" w:space="0" w:color="auto"/>
            <w:right w:val="none" w:sz="0" w:space="0" w:color="auto"/>
          </w:divBdr>
          <w:divsChild>
            <w:div w:id="832336693">
              <w:marLeft w:val="0"/>
              <w:marRight w:val="149"/>
              <w:marTop w:val="0"/>
              <w:marBottom w:val="0"/>
              <w:divBdr>
                <w:top w:val="none" w:sz="0" w:space="0" w:color="auto"/>
                <w:left w:val="none" w:sz="0" w:space="0" w:color="auto"/>
                <w:bottom w:val="none" w:sz="0" w:space="0" w:color="auto"/>
                <w:right w:val="none" w:sz="0" w:space="0" w:color="auto"/>
              </w:divBdr>
              <w:divsChild>
                <w:div w:id="412970890">
                  <w:marLeft w:val="75"/>
                  <w:marRight w:val="75"/>
                  <w:marTop w:val="0"/>
                  <w:marBottom w:val="75"/>
                  <w:divBdr>
                    <w:top w:val="none" w:sz="0" w:space="0" w:color="auto"/>
                    <w:left w:val="none" w:sz="0" w:space="0" w:color="auto"/>
                    <w:bottom w:val="none" w:sz="0" w:space="0" w:color="auto"/>
                    <w:right w:val="none" w:sz="0" w:space="0" w:color="auto"/>
                  </w:divBdr>
                </w:div>
              </w:divsChild>
            </w:div>
            <w:div w:id="421608741">
              <w:marLeft w:val="0"/>
              <w:marRight w:val="0"/>
              <w:marTop w:val="0"/>
              <w:marBottom w:val="0"/>
              <w:divBdr>
                <w:top w:val="none" w:sz="0" w:space="0" w:color="auto"/>
                <w:left w:val="none" w:sz="0" w:space="0" w:color="auto"/>
                <w:bottom w:val="none" w:sz="0" w:space="0" w:color="auto"/>
                <w:right w:val="none" w:sz="0" w:space="0" w:color="auto"/>
              </w:divBdr>
              <w:divsChild>
                <w:div w:id="163402054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96283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86786-204A-4731-A779-82AEC59A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8640</Words>
  <Characters>49249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Blue Reed</Company>
  <LinksUpToDate>false</LinksUpToDate>
  <CharactersWithSpaces>57774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XPS-notebook</dc:creator>
  <cp:lastModifiedBy>Bronwyn Menton</cp:lastModifiedBy>
  <cp:revision>2</cp:revision>
  <cp:lastPrinted>2015-06-22T02:25:00Z</cp:lastPrinted>
  <dcterms:created xsi:type="dcterms:W3CDTF">2015-07-14T04:53:00Z</dcterms:created>
  <dcterms:modified xsi:type="dcterms:W3CDTF">2015-07-14T04:53:00Z</dcterms:modified>
</cp:coreProperties>
</file>